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B8CA5" w14:textId="43B30B20" w:rsidR="00DF1632" w:rsidRDefault="00786705" w:rsidP="00A61DA5">
      <w:pPr>
        <w:spacing w:after="0"/>
        <w:jc w:val="both"/>
        <w:rPr>
          <w:rFonts w:ascii="Garamond" w:hAnsi="Garamond"/>
          <w:b/>
        </w:rPr>
      </w:pPr>
      <w:bookmarkStart w:id="0" w:name="_GoBack"/>
      <w:r>
        <w:rPr>
          <w:rFonts w:ascii="Garamond" w:hAnsi="Garamond"/>
          <w:b/>
        </w:rPr>
        <w:t xml:space="preserve">Do the Folk Represent Time as Essentially Dynamical? </w:t>
      </w:r>
    </w:p>
    <w:bookmarkEnd w:id="0"/>
    <w:p w14:paraId="4B76B4B8" w14:textId="77777777" w:rsidR="00DF1632" w:rsidRPr="00A6776A" w:rsidRDefault="00DF1632" w:rsidP="00A61DA5">
      <w:pPr>
        <w:spacing w:after="0"/>
        <w:jc w:val="both"/>
        <w:rPr>
          <w:rFonts w:ascii="Garamond" w:hAnsi="Garamond"/>
          <w:b/>
        </w:rPr>
      </w:pPr>
    </w:p>
    <w:p w14:paraId="6A26F69B" w14:textId="77777777" w:rsidR="005B168F" w:rsidRPr="00A6776A" w:rsidRDefault="005B168F" w:rsidP="00A61DA5">
      <w:pPr>
        <w:spacing w:after="0"/>
        <w:jc w:val="both"/>
        <w:rPr>
          <w:rFonts w:ascii="Garamond" w:hAnsi="Garamond"/>
          <w:b/>
        </w:rPr>
      </w:pPr>
    </w:p>
    <w:p w14:paraId="7F855162" w14:textId="77777777" w:rsidR="005B168F" w:rsidRPr="00A6776A" w:rsidRDefault="005B168F" w:rsidP="00A61DA5">
      <w:pPr>
        <w:spacing w:after="0"/>
        <w:jc w:val="both"/>
        <w:rPr>
          <w:rFonts w:ascii="Garamond" w:hAnsi="Garamond"/>
          <w:b/>
        </w:rPr>
      </w:pPr>
    </w:p>
    <w:p w14:paraId="4F69905E" w14:textId="1B4CA168" w:rsidR="000D2BED" w:rsidRDefault="000D2BED" w:rsidP="00A61DA5">
      <w:pPr>
        <w:spacing w:after="0"/>
        <w:jc w:val="both"/>
        <w:rPr>
          <w:rFonts w:ascii="Garamond" w:hAnsi="Garamond"/>
          <w:b/>
        </w:rPr>
      </w:pPr>
      <w:r w:rsidRPr="00A6776A">
        <w:rPr>
          <w:rFonts w:ascii="Garamond" w:hAnsi="Garamond"/>
          <w:b/>
        </w:rPr>
        <w:t>Abstract</w:t>
      </w:r>
    </w:p>
    <w:p w14:paraId="738D291E" w14:textId="77777777" w:rsidR="00E15DB9" w:rsidRPr="00A6776A" w:rsidRDefault="00E15DB9" w:rsidP="00A61DA5">
      <w:pPr>
        <w:spacing w:after="0"/>
        <w:jc w:val="both"/>
        <w:rPr>
          <w:rFonts w:ascii="Garamond" w:hAnsi="Garamond"/>
          <w:b/>
        </w:rPr>
      </w:pPr>
    </w:p>
    <w:p w14:paraId="38C65545" w14:textId="14426005" w:rsidR="00034E7D" w:rsidRDefault="00F12D3C" w:rsidP="005E60CD">
      <w:pPr>
        <w:spacing w:after="0" w:line="360" w:lineRule="auto"/>
        <w:ind w:left="567" w:right="567"/>
        <w:jc w:val="both"/>
        <w:rPr>
          <w:rFonts w:ascii="Garamond" w:hAnsi="Garamond"/>
        </w:rPr>
      </w:pPr>
      <w:r w:rsidRPr="00A6776A">
        <w:rPr>
          <w:rFonts w:ascii="Garamond" w:hAnsi="Garamond"/>
        </w:rPr>
        <w:t>R</w:t>
      </w:r>
      <w:r w:rsidR="004D0E32" w:rsidRPr="00A6776A">
        <w:rPr>
          <w:rFonts w:ascii="Garamond" w:hAnsi="Garamond"/>
        </w:rPr>
        <w:t>ecent</w:t>
      </w:r>
      <w:r w:rsidR="007B455C">
        <w:rPr>
          <w:rFonts w:ascii="Garamond" w:hAnsi="Garamond"/>
        </w:rPr>
        <w:t xml:space="preserve"> </w:t>
      </w:r>
      <w:r w:rsidR="004D0E32" w:rsidRPr="00A6776A">
        <w:rPr>
          <w:rFonts w:ascii="Garamond" w:hAnsi="Garamond"/>
        </w:rPr>
        <w:t>research (Latham</w:t>
      </w:r>
      <w:r w:rsidR="000E2C48">
        <w:rPr>
          <w:rFonts w:ascii="Garamond" w:hAnsi="Garamond"/>
        </w:rPr>
        <w:t>, Miller and Norton</w:t>
      </w:r>
      <w:r w:rsidR="00874867">
        <w:rPr>
          <w:rFonts w:ascii="Garamond" w:hAnsi="Garamond"/>
        </w:rPr>
        <w:t xml:space="preserve">, </w:t>
      </w:r>
      <w:r w:rsidR="004133CE">
        <w:rPr>
          <w:rFonts w:ascii="Garamond" w:hAnsi="Garamond"/>
        </w:rPr>
        <w:t>2019</w:t>
      </w:r>
      <w:r w:rsidR="000E2C48">
        <w:rPr>
          <w:rFonts w:ascii="Garamond" w:hAnsi="Garamond"/>
        </w:rPr>
        <w:t>)</w:t>
      </w:r>
      <w:r w:rsidR="004D0E32" w:rsidRPr="00A6776A">
        <w:rPr>
          <w:rFonts w:ascii="Garamond" w:hAnsi="Garamond"/>
        </w:rPr>
        <w:t xml:space="preserve"> </w:t>
      </w:r>
      <w:r w:rsidR="005E60CD">
        <w:rPr>
          <w:rFonts w:ascii="Garamond" w:hAnsi="Garamond"/>
        </w:rPr>
        <w:t>reveals</w:t>
      </w:r>
      <w:r w:rsidR="005E60CD" w:rsidRPr="00A6776A">
        <w:rPr>
          <w:rFonts w:ascii="Garamond" w:hAnsi="Garamond"/>
        </w:rPr>
        <w:t xml:space="preserve"> </w:t>
      </w:r>
      <w:r w:rsidR="004D0E32" w:rsidRPr="00A6776A">
        <w:rPr>
          <w:rFonts w:ascii="Garamond" w:hAnsi="Garamond"/>
        </w:rPr>
        <w:t xml:space="preserve">that a majority </w:t>
      </w:r>
      <w:r w:rsidR="00C81F7C" w:rsidRPr="00A6776A">
        <w:rPr>
          <w:rFonts w:ascii="Garamond" w:hAnsi="Garamond"/>
        </w:rPr>
        <w:t xml:space="preserve">of </w:t>
      </w:r>
      <w:r w:rsidR="004D0E32" w:rsidRPr="00A6776A">
        <w:rPr>
          <w:rFonts w:ascii="Garamond" w:hAnsi="Garamond"/>
        </w:rPr>
        <w:t xml:space="preserve">people </w:t>
      </w:r>
      <w:r w:rsidR="00230130" w:rsidRPr="00A6776A">
        <w:rPr>
          <w:rFonts w:ascii="Garamond" w:hAnsi="Garamond"/>
        </w:rPr>
        <w:t xml:space="preserve">represent </w:t>
      </w:r>
      <w:r w:rsidR="002F22D4">
        <w:rPr>
          <w:rFonts w:ascii="Garamond" w:hAnsi="Garamond"/>
        </w:rPr>
        <w:t xml:space="preserve">actual </w:t>
      </w:r>
      <w:r w:rsidR="00230130" w:rsidRPr="00A6776A">
        <w:rPr>
          <w:rFonts w:ascii="Garamond" w:hAnsi="Garamond"/>
        </w:rPr>
        <w:t>time as dynamical. But do they</w:t>
      </w:r>
      <w:r w:rsidR="005E60CD">
        <w:rPr>
          <w:rFonts w:ascii="Garamond" w:hAnsi="Garamond"/>
        </w:rPr>
        <w:t>, as suggested by McTaggart and Gödel,</w:t>
      </w:r>
      <w:r w:rsidR="00230130" w:rsidRPr="00A6776A">
        <w:rPr>
          <w:rFonts w:ascii="Garamond" w:hAnsi="Garamond"/>
        </w:rPr>
        <w:t xml:space="preserve"> represent time as </w:t>
      </w:r>
      <w:r w:rsidR="00C81F7C" w:rsidRPr="00AB31C5">
        <w:rPr>
          <w:rFonts w:ascii="Garamond" w:hAnsi="Garamond"/>
          <w:i/>
        </w:rPr>
        <w:t>essentially</w:t>
      </w:r>
      <w:r w:rsidR="003B32A5">
        <w:rPr>
          <w:rFonts w:ascii="Garamond" w:hAnsi="Garamond"/>
        </w:rPr>
        <w:t xml:space="preserve"> </w:t>
      </w:r>
      <w:r w:rsidR="00230130" w:rsidRPr="00A6776A">
        <w:rPr>
          <w:rFonts w:ascii="Garamond" w:hAnsi="Garamond"/>
        </w:rPr>
        <w:t xml:space="preserve">dynamical? </w:t>
      </w:r>
      <w:r w:rsidR="004A235C">
        <w:rPr>
          <w:rFonts w:ascii="Garamond" w:hAnsi="Garamond"/>
        </w:rPr>
        <w:t>This paper distinguishes three interrelated questions</w:t>
      </w:r>
      <w:r w:rsidR="00350CBC">
        <w:rPr>
          <w:rFonts w:ascii="Garamond" w:hAnsi="Garamond"/>
        </w:rPr>
        <w:t xml:space="preserve">. </w:t>
      </w:r>
      <w:r w:rsidR="004A235C">
        <w:rPr>
          <w:rFonts w:ascii="Garamond" w:hAnsi="Garamond"/>
        </w:rPr>
        <w:t xml:space="preserve">We ask (a) whether the folk representation of time is </w:t>
      </w:r>
      <w:r w:rsidR="00661B92">
        <w:rPr>
          <w:rFonts w:ascii="Garamond" w:hAnsi="Garamond"/>
          <w:i/>
        </w:rPr>
        <w:t>s</w:t>
      </w:r>
      <w:r w:rsidR="004A235C" w:rsidRPr="004A235C">
        <w:rPr>
          <w:rFonts w:ascii="Garamond" w:hAnsi="Garamond"/>
          <w:i/>
        </w:rPr>
        <w:t>ensitive</w:t>
      </w:r>
      <w:r w:rsidR="004A235C">
        <w:rPr>
          <w:rFonts w:ascii="Garamond" w:hAnsi="Garamond"/>
        </w:rPr>
        <w:t xml:space="preserve"> or </w:t>
      </w:r>
      <w:r w:rsidR="004A235C" w:rsidRPr="004A235C">
        <w:rPr>
          <w:rFonts w:ascii="Garamond" w:hAnsi="Garamond"/>
          <w:i/>
        </w:rPr>
        <w:t>insensitive</w:t>
      </w:r>
      <w:r w:rsidR="004A235C">
        <w:rPr>
          <w:rFonts w:ascii="Garamond" w:hAnsi="Garamond"/>
        </w:rPr>
        <w:t>: i.e.</w:t>
      </w:r>
      <w:r w:rsidR="003B32A5">
        <w:rPr>
          <w:rFonts w:ascii="Garamond" w:hAnsi="Garamond"/>
        </w:rPr>
        <w:t>,</w:t>
      </w:r>
      <w:r w:rsidR="004A235C">
        <w:rPr>
          <w:rFonts w:ascii="Garamond" w:hAnsi="Garamond"/>
        </w:rPr>
        <w:t xml:space="preserve"> does what satisfies the folk representation of time in counterfactual worlds depend on what satisfies it actually—</w:t>
      </w:r>
      <w:r w:rsidR="00661B92">
        <w:rPr>
          <w:rFonts w:ascii="Garamond" w:hAnsi="Garamond"/>
        </w:rPr>
        <w:t>s</w:t>
      </w:r>
      <w:r w:rsidR="004A235C">
        <w:rPr>
          <w:rFonts w:ascii="Garamond" w:hAnsi="Garamond"/>
        </w:rPr>
        <w:t xml:space="preserve">ensitive—or does is not depend on what satisfies it actually—insensitive, and (b) </w:t>
      </w:r>
      <w:r w:rsidR="00961B94" w:rsidRPr="00A6776A">
        <w:rPr>
          <w:rFonts w:ascii="Garamond" w:hAnsi="Garamond"/>
        </w:rPr>
        <w:t xml:space="preserve">do those who represent </w:t>
      </w:r>
      <w:r w:rsidR="008663E8" w:rsidRPr="00A6776A">
        <w:rPr>
          <w:rFonts w:ascii="Garamond" w:hAnsi="Garamond"/>
        </w:rPr>
        <w:t xml:space="preserve">actual </w:t>
      </w:r>
      <w:r w:rsidR="00961B94" w:rsidRPr="00A6776A">
        <w:rPr>
          <w:rFonts w:ascii="Garamond" w:hAnsi="Garamond"/>
        </w:rPr>
        <w:t>time as dynamical</w:t>
      </w:r>
      <w:r w:rsidR="008663E8" w:rsidRPr="00A6776A">
        <w:rPr>
          <w:rFonts w:ascii="Garamond" w:hAnsi="Garamond"/>
        </w:rPr>
        <w:t>, represent time in all possible worlds</w:t>
      </w:r>
      <w:r w:rsidR="00C548D1">
        <w:rPr>
          <w:rFonts w:ascii="Garamond" w:hAnsi="Garamond"/>
        </w:rPr>
        <w:t xml:space="preserve"> as dynamical</w:t>
      </w:r>
      <w:r w:rsidR="00A536E9">
        <w:rPr>
          <w:rFonts w:ascii="Garamond" w:hAnsi="Garamond"/>
        </w:rPr>
        <w:t xml:space="preserve">—what we call insensitive dynamism—or </w:t>
      </w:r>
      <w:r w:rsidR="008663E8" w:rsidRPr="00A6776A">
        <w:rPr>
          <w:rFonts w:ascii="Garamond" w:hAnsi="Garamond"/>
        </w:rPr>
        <w:t xml:space="preserve">do </w:t>
      </w:r>
      <w:r w:rsidR="00A536E9">
        <w:rPr>
          <w:rFonts w:ascii="Garamond" w:hAnsi="Garamond"/>
        </w:rPr>
        <w:t>they</w:t>
      </w:r>
      <w:r w:rsidR="0090591C">
        <w:rPr>
          <w:rFonts w:ascii="Garamond" w:hAnsi="Garamond"/>
        </w:rPr>
        <w:t xml:space="preserve"> </w:t>
      </w:r>
      <w:r w:rsidR="008663E8" w:rsidRPr="00A6776A">
        <w:rPr>
          <w:rFonts w:ascii="Garamond" w:hAnsi="Garamond"/>
        </w:rPr>
        <w:t xml:space="preserve">represent </w:t>
      </w:r>
      <w:r w:rsidR="00666CA6">
        <w:rPr>
          <w:rFonts w:ascii="Garamond" w:hAnsi="Garamond"/>
        </w:rPr>
        <w:t xml:space="preserve">time in all possible worlds as dynamical </w:t>
      </w:r>
      <w:r w:rsidR="00666CA6" w:rsidRPr="00603B08">
        <w:rPr>
          <w:rFonts w:ascii="Garamond" w:hAnsi="Garamond"/>
          <w:i/>
        </w:rPr>
        <w:t xml:space="preserve">only conditional on the actual world </w:t>
      </w:r>
      <w:r w:rsidR="000114E8" w:rsidRPr="00603B08">
        <w:rPr>
          <w:rFonts w:ascii="Garamond" w:hAnsi="Garamond"/>
          <w:i/>
        </w:rPr>
        <w:t>in fact being</w:t>
      </w:r>
      <w:r w:rsidR="00666CA6" w:rsidRPr="00603B08">
        <w:rPr>
          <w:rFonts w:ascii="Garamond" w:hAnsi="Garamond"/>
          <w:i/>
        </w:rPr>
        <w:t xml:space="preserve"> dynamical</w:t>
      </w:r>
      <w:r w:rsidR="00E30279">
        <w:rPr>
          <w:rFonts w:ascii="Garamond" w:hAnsi="Garamond"/>
        </w:rPr>
        <w:t>—what we call sensitive dynamism</w:t>
      </w:r>
      <w:r w:rsidR="004A235C">
        <w:rPr>
          <w:rFonts w:ascii="Garamond" w:hAnsi="Garamond"/>
        </w:rPr>
        <w:t xml:space="preserve"> and</w:t>
      </w:r>
      <w:r w:rsidR="00D31F07">
        <w:rPr>
          <w:rFonts w:ascii="Garamond" w:hAnsi="Garamond"/>
        </w:rPr>
        <w:t xml:space="preserve"> (c) </w:t>
      </w:r>
      <w:r w:rsidR="004A235C">
        <w:rPr>
          <w:rFonts w:ascii="Garamond" w:hAnsi="Garamond"/>
        </w:rPr>
        <w:t>do</w:t>
      </w:r>
      <w:r w:rsidR="00D31F07">
        <w:rPr>
          <w:rFonts w:ascii="Garamond" w:hAnsi="Garamond"/>
        </w:rPr>
        <w:t xml:space="preserve"> </w:t>
      </w:r>
      <w:r w:rsidR="00C20DA6">
        <w:rPr>
          <w:rFonts w:ascii="Garamond" w:hAnsi="Garamond"/>
        </w:rPr>
        <w:t>dynamists and non-dynamists deploy two different repre</w:t>
      </w:r>
      <w:r w:rsidR="00225480">
        <w:rPr>
          <w:rFonts w:ascii="Garamond" w:hAnsi="Garamond"/>
        </w:rPr>
        <w:t xml:space="preserve">sentations of time, or </w:t>
      </w:r>
      <w:r w:rsidR="00C20DA6">
        <w:rPr>
          <w:rFonts w:ascii="Garamond" w:hAnsi="Garamond"/>
        </w:rPr>
        <w:t>depl</w:t>
      </w:r>
      <w:r w:rsidR="00D545D1">
        <w:rPr>
          <w:rFonts w:ascii="Garamond" w:hAnsi="Garamond"/>
        </w:rPr>
        <w:t xml:space="preserve">oy the same representation, </w:t>
      </w:r>
      <w:r w:rsidR="00C20DA6">
        <w:rPr>
          <w:rFonts w:ascii="Garamond" w:hAnsi="Garamond"/>
        </w:rPr>
        <w:t xml:space="preserve">but disagree about </w:t>
      </w:r>
      <w:r w:rsidR="0001393F">
        <w:rPr>
          <w:rFonts w:ascii="Garamond" w:hAnsi="Garamond"/>
        </w:rPr>
        <w:t xml:space="preserve">what actually satisfies that representation? </w:t>
      </w:r>
      <w:r w:rsidR="00350CBC">
        <w:rPr>
          <w:rFonts w:ascii="Garamond" w:hAnsi="Garamond"/>
        </w:rPr>
        <w:t>We</w:t>
      </w:r>
      <w:r w:rsidR="001C225B">
        <w:rPr>
          <w:rFonts w:ascii="Garamond" w:hAnsi="Garamond"/>
        </w:rPr>
        <w:t xml:space="preserve"> found no evidence that </w:t>
      </w:r>
      <w:r w:rsidR="001A3D15">
        <w:rPr>
          <w:rFonts w:ascii="Garamond" w:hAnsi="Garamond"/>
        </w:rPr>
        <w:t>t</w:t>
      </w:r>
      <w:r w:rsidR="001C225B">
        <w:rPr>
          <w:rFonts w:ascii="Garamond" w:hAnsi="Garamond"/>
        </w:rPr>
        <w:t xml:space="preserve">he folk representation </w:t>
      </w:r>
      <w:r w:rsidR="00D17E02">
        <w:rPr>
          <w:rFonts w:ascii="Garamond" w:hAnsi="Garamond"/>
        </w:rPr>
        <w:t xml:space="preserve">of time </w:t>
      </w:r>
      <w:r w:rsidR="001C225B">
        <w:rPr>
          <w:rFonts w:ascii="Garamond" w:hAnsi="Garamond"/>
        </w:rPr>
        <w:t xml:space="preserve">is </w:t>
      </w:r>
      <w:r w:rsidR="00661B92">
        <w:rPr>
          <w:rFonts w:ascii="Garamond" w:hAnsi="Garamond"/>
        </w:rPr>
        <w:t>s</w:t>
      </w:r>
      <w:r w:rsidR="001C225B">
        <w:rPr>
          <w:rFonts w:ascii="Garamond" w:hAnsi="Garamond"/>
        </w:rPr>
        <w:t>ensitive</w:t>
      </w:r>
      <w:r w:rsidR="0001393F">
        <w:rPr>
          <w:rFonts w:ascii="Garamond" w:hAnsi="Garamond"/>
        </w:rPr>
        <w:t>,</w:t>
      </w:r>
      <w:r w:rsidR="00034E7D">
        <w:rPr>
          <w:rFonts w:ascii="Garamond" w:hAnsi="Garamond"/>
        </w:rPr>
        <w:t xml:space="preserve"> </w:t>
      </w:r>
      <w:r w:rsidR="00B270C1">
        <w:rPr>
          <w:rFonts w:ascii="Garamond" w:hAnsi="Garamond"/>
        </w:rPr>
        <w:t>or</w:t>
      </w:r>
      <w:r w:rsidR="00034E7D">
        <w:rPr>
          <w:rFonts w:ascii="Garamond" w:hAnsi="Garamond"/>
        </w:rPr>
        <w:t xml:space="preserve"> that the folk representation of time </w:t>
      </w:r>
      <w:r w:rsidR="0038291A">
        <w:rPr>
          <w:rFonts w:ascii="Garamond" w:hAnsi="Garamond"/>
        </w:rPr>
        <w:t xml:space="preserve">is </w:t>
      </w:r>
      <w:r w:rsidR="00532810">
        <w:rPr>
          <w:rFonts w:ascii="Garamond" w:hAnsi="Garamond"/>
        </w:rPr>
        <w:t>essential</w:t>
      </w:r>
      <w:r w:rsidR="007A63D5">
        <w:rPr>
          <w:rFonts w:ascii="Garamond" w:hAnsi="Garamond"/>
        </w:rPr>
        <w:t>ly</w:t>
      </w:r>
      <w:r w:rsidR="00532810">
        <w:rPr>
          <w:rFonts w:ascii="Garamond" w:hAnsi="Garamond"/>
        </w:rPr>
        <w:t xml:space="preserve"> dynamical</w:t>
      </w:r>
      <w:r w:rsidR="003B32A5">
        <w:rPr>
          <w:rFonts w:ascii="Garamond" w:hAnsi="Garamond"/>
        </w:rPr>
        <w:t xml:space="preserve"> in either sense,</w:t>
      </w:r>
      <w:r w:rsidR="00532810">
        <w:rPr>
          <w:rFonts w:ascii="Garamond" w:hAnsi="Garamond"/>
        </w:rPr>
        <w:t xml:space="preserve"> though we did find evidence of a </w:t>
      </w:r>
      <w:r w:rsidR="00034E7D">
        <w:rPr>
          <w:rFonts w:ascii="Garamond" w:hAnsi="Garamond"/>
        </w:rPr>
        <w:t>shar</w:t>
      </w:r>
      <w:r w:rsidR="00532810">
        <w:rPr>
          <w:rFonts w:ascii="Garamond" w:hAnsi="Garamond"/>
        </w:rPr>
        <w:t xml:space="preserve">ed representation, </w:t>
      </w:r>
      <w:r w:rsidR="004971B5">
        <w:rPr>
          <w:rFonts w:ascii="Garamond" w:hAnsi="Garamond"/>
        </w:rPr>
        <w:t>on</w:t>
      </w:r>
      <w:r w:rsidR="00034E7D">
        <w:rPr>
          <w:rFonts w:ascii="Garamond" w:hAnsi="Garamond"/>
        </w:rPr>
        <w:t xml:space="preserve"> which dynamical features are sufficient, but not necessary,</w:t>
      </w:r>
      <w:r w:rsidR="00B270C1">
        <w:rPr>
          <w:rFonts w:ascii="Garamond" w:hAnsi="Garamond"/>
        </w:rPr>
        <w:t xml:space="preserve"> for time</w:t>
      </w:r>
      <w:r w:rsidR="0090591C">
        <w:rPr>
          <w:rFonts w:ascii="Garamond" w:hAnsi="Garamond"/>
        </w:rPr>
        <w:t>.</w:t>
      </w:r>
    </w:p>
    <w:p w14:paraId="7771AF42" w14:textId="77777777" w:rsidR="002C4FB9" w:rsidRPr="00A6776A" w:rsidRDefault="002C4FB9" w:rsidP="00A61DA5">
      <w:pPr>
        <w:spacing w:after="0" w:line="360" w:lineRule="auto"/>
        <w:jc w:val="both"/>
        <w:rPr>
          <w:rFonts w:ascii="Garamond" w:hAnsi="Garamond"/>
        </w:rPr>
      </w:pPr>
    </w:p>
    <w:p w14:paraId="50200521" w14:textId="77777777" w:rsidR="002C4FB9" w:rsidRPr="00A6776A" w:rsidRDefault="002C4FB9" w:rsidP="00A61DA5">
      <w:pPr>
        <w:spacing w:after="0" w:line="360" w:lineRule="auto"/>
        <w:jc w:val="both"/>
        <w:rPr>
          <w:rFonts w:ascii="Garamond" w:hAnsi="Garamond"/>
        </w:rPr>
      </w:pPr>
    </w:p>
    <w:p w14:paraId="4C81D260" w14:textId="3A7E23A8" w:rsidR="000D2BED" w:rsidRPr="00A6776A" w:rsidRDefault="00FE1E53" w:rsidP="00A61DA5">
      <w:pPr>
        <w:spacing w:after="0" w:line="360" w:lineRule="auto"/>
        <w:jc w:val="both"/>
        <w:rPr>
          <w:rFonts w:ascii="Garamond" w:hAnsi="Garamond"/>
          <w:b/>
        </w:rPr>
      </w:pPr>
      <w:r w:rsidRPr="00A6776A">
        <w:rPr>
          <w:rFonts w:ascii="Garamond" w:hAnsi="Garamond"/>
          <w:b/>
        </w:rPr>
        <w:t xml:space="preserve">1. </w:t>
      </w:r>
      <w:r w:rsidR="000D2BED" w:rsidRPr="00A6776A">
        <w:rPr>
          <w:rFonts w:ascii="Garamond" w:hAnsi="Garamond"/>
          <w:b/>
        </w:rPr>
        <w:t>Introduction</w:t>
      </w:r>
    </w:p>
    <w:p w14:paraId="56D50C98" w14:textId="77777777" w:rsidR="001938AC" w:rsidRPr="00A6776A" w:rsidRDefault="001938AC" w:rsidP="00A61DA5">
      <w:pPr>
        <w:spacing w:after="0" w:line="360" w:lineRule="auto"/>
        <w:jc w:val="both"/>
        <w:rPr>
          <w:rFonts w:ascii="Garamond" w:hAnsi="Garamond"/>
        </w:rPr>
      </w:pPr>
    </w:p>
    <w:p w14:paraId="03113C83" w14:textId="1D094B29" w:rsidR="00BC713B" w:rsidRPr="007E77C7" w:rsidRDefault="000D2BED" w:rsidP="00A61DA5">
      <w:pPr>
        <w:spacing w:after="0" w:line="360" w:lineRule="auto"/>
        <w:jc w:val="both"/>
        <w:rPr>
          <w:rFonts w:ascii="Garamond" w:eastAsia="Times New Roman" w:hAnsi="Garamond" w:cs="Times New Roman"/>
        </w:rPr>
      </w:pPr>
      <w:r w:rsidRPr="00A6776A">
        <w:rPr>
          <w:rFonts w:ascii="Garamond" w:hAnsi="Garamond"/>
        </w:rPr>
        <w:t>Since at least as far back as McTaggart (1908)</w:t>
      </w:r>
      <w:r w:rsidR="00FF0C22" w:rsidRPr="00A6776A">
        <w:rPr>
          <w:rFonts w:ascii="Garamond" w:hAnsi="Garamond"/>
        </w:rPr>
        <w:t>,</w:t>
      </w:r>
      <w:r w:rsidRPr="00A6776A">
        <w:rPr>
          <w:rFonts w:ascii="Garamond" w:hAnsi="Garamond"/>
        </w:rPr>
        <w:t xml:space="preserve"> appeals have been made to the folk </w:t>
      </w:r>
      <w:r w:rsidR="00A03484">
        <w:rPr>
          <w:rFonts w:ascii="Garamond" w:hAnsi="Garamond"/>
        </w:rPr>
        <w:t>representation,</w:t>
      </w:r>
      <w:r w:rsidR="00CD23ED">
        <w:rPr>
          <w:rStyle w:val="FootnoteReference"/>
          <w:rFonts w:ascii="Garamond" w:hAnsi="Garamond"/>
        </w:rPr>
        <w:footnoteReference w:id="1"/>
      </w:r>
      <w:r w:rsidR="00A03484">
        <w:rPr>
          <w:rFonts w:ascii="Garamond" w:hAnsi="Garamond"/>
        </w:rPr>
        <w:t xml:space="preserve"> concept, or theory</w:t>
      </w:r>
      <w:r w:rsidR="00762AD2">
        <w:rPr>
          <w:rFonts w:ascii="Garamond" w:hAnsi="Garamond"/>
        </w:rPr>
        <w:t>,</w:t>
      </w:r>
      <w:r w:rsidR="00A03484">
        <w:rPr>
          <w:rFonts w:ascii="Garamond" w:hAnsi="Garamond"/>
        </w:rPr>
        <w:t xml:space="preserve"> </w:t>
      </w:r>
      <w:r w:rsidRPr="00A6776A">
        <w:rPr>
          <w:rFonts w:ascii="Garamond" w:hAnsi="Garamond"/>
        </w:rPr>
        <w:t xml:space="preserve">of time. </w:t>
      </w:r>
      <w:r w:rsidR="0093287A">
        <w:rPr>
          <w:rFonts w:ascii="Garamond" w:hAnsi="Garamond"/>
        </w:rPr>
        <w:t>We</w:t>
      </w:r>
      <w:r w:rsidR="00A03484" w:rsidRPr="00A6776A">
        <w:rPr>
          <w:rFonts w:ascii="Garamond" w:hAnsi="Garamond"/>
        </w:rPr>
        <w:t xml:space="preserve"> will talk </w:t>
      </w:r>
      <w:r w:rsidR="00A03484">
        <w:rPr>
          <w:rFonts w:ascii="Garamond" w:hAnsi="Garamond"/>
        </w:rPr>
        <w:t>of</w:t>
      </w:r>
      <w:r w:rsidR="00A03484" w:rsidRPr="00A6776A">
        <w:rPr>
          <w:rFonts w:ascii="Garamond" w:hAnsi="Garamond"/>
        </w:rPr>
        <w:t xml:space="preserve"> a folk </w:t>
      </w:r>
      <w:r w:rsidR="00A03484" w:rsidRPr="00A03484">
        <w:rPr>
          <w:rFonts w:ascii="Garamond" w:hAnsi="Garamond"/>
        </w:rPr>
        <w:t>representation</w:t>
      </w:r>
      <w:r w:rsidR="00A03484" w:rsidRPr="00A6776A">
        <w:rPr>
          <w:rFonts w:ascii="Garamond" w:hAnsi="Garamond"/>
        </w:rPr>
        <w:t xml:space="preserve"> of time, and the</w:t>
      </w:r>
      <w:r w:rsidR="00A03484">
        <w:rPr>
          <w:rFonts w:ascii="Garamond" w:hAnsi="Garamond"/>
        </w:rPr>
        <w:t xml:space="preserve"> content of that representation, but we</w:t>
      </w:r>
      <w:r w:rsidR="00A03484" w:rsidRPr="00A6776A">
        <w:rPr>
          <w:rFonts w:ascii="Garamond" w:hAnsi="Garamond"/>
        </w:rPr>
        <w:t xml:space="preserve"> could talk about a </w:t>
      </w:r>
      <w:r w:rsidR="0025114A">
        <w:rPr>
          <w:rFonts w:ascii="Garamond" w:hAnsi="Garamond"/>
        </w:rPr>
        <w:t>folk or naïve</w:t>
      </w:r>
      <w:r w:rsidR="00A03484" w:rsidRPr="00A6776A">
        <w:rPr>
          <w:rFonts w:ascii="Garamond" w:hAnsi="Garamond"/>
        </w:rPr>
        <w:t xml:space="preserve"> theory of time</w:t>
      </w:r>
      <w:r w:rsidR="00A03484" w:rsidRPr="00A6776A">
        <w:rPr>
          <w:rStyle w:val="FootnoteReference"/>
          <w:rFonts w:ascii="Garamond" w:hAnsi="Garamond"/>
        </w:rPr>
        <w:footnoteReference w:id="2"/>
      </w:r>
      <w:r w:rsidR="00A03484" w:rsidRPr="00A6776A">
        <w:rPr>
          <w:rFonts w:ascii="Garamond" w:hAnsi="Garamond"/>
        </w:rPr>
        <w:t xml:space="preserve"> or a folk concept of time</w:t>
      </w:r>
      <w:r w:rsidR="00846B2C">
        <w:rPr>
          <w:rFonts w:ascii="Garamond" w:hAnsi="Garamond"/>
        </w:rPr>
        <w:t>.</w:t>
      </w:r>
      <w:r w:rsidR="00A03484" w:rsidRPr="00A6776A">
        <w:rPr>
          <w:rFonts w:ascii="Garamond" w:hAnsi="Garamond"/>
        </w:rPr>
        <w:t xml:space="preserve"> </w:t>
      </w:r>
      <w:r w:rsidRPr="00A6776A">
        <w:rPr>
          <w:rFonts w:ascii="Garamond" w:eastAsia="Cambria" w:hAnsi="Garamond" w:cs="Times New Roman"/>
          <w:lang w:eastAsia="en-US"/>
        </w:rPr>
        <w:t>McTaggart</w:t>
      </w:r>
      <w:r w:rsidR="002765FE">
        <w:rPr>
          <w:rFonts w:ascii="Garamond" w:eastAsia="Cambria" w:hAnsi="Garamond" w:cs="Times New Roman"/>
          <w:lang w:eastAsia="en-US"/>
        </w:rPr>
        <w:t xml:space="preserve"> (1908)</w:t>
      </w:r>
      <w:r w:rsidR="00FF0C22" w:rsidRPr="00A6776A">
        <w:rPr>
          <w:rFonts w:ascii="Garamond" w:eastAsia="Cambria" w:hAnsi="Garamond" w:cs="Times New Roman"/>
          <w:lang w:eastAsia="en-US"/>
        </w:rPr>
        <w:t>, and following him,</w:t>
      </w:r>
      <w:r w:rsidR="00066A81">
        <w:rPr>
          <w:rFonts w:ascii="Garamond" w:eastAsia="Cambria" w:hAnsi="Garamond" w:cs="Times New Roman"/>
          <w:lang w:eastAsia="en-US"/>
        </w:rPr>
        <w:t xml:space="preserve"> Gödel (</w:t>
      </w:r>
      <w:r w:rsidR="00A03484">
        <w:rPr>
          <w:rFonts w:ascii="Garamond" w:eastAsia="Cambria" w:hAnsi="Garamond" w:cs="Times New Roman"/>
          <w:lang w:eastAsia="en-US"/>
        </w:rPr>
        <w:t>1949</w:t>
      </w:r>
      <w:r w:rsidR="00066A81">
        <w:rPr>
          <w:rFonts w:ascii="Garamond" w:eastAsia="Cambria" w:hAnsi="Garamond" w:cs="Times New Roman"/>
          <w:lang w:eastAsia="en-US"/>
        </w:rPr>
        <w:t>)</w:t>
      </w:r>
      <w:r w:rsidR="003B64B1">
        <w:rPr>
          <w:rFonts w:ascii="Garamond" w:eastAsia="Cambria" w:hAnsi="Garamond" w:cs="Times New Roman"/>
          <w:lang w:eastAsia="en-US"/>
        </w:rPr>
        <w:t xml:space="preserve">, </w:t>
      </w:r>
      <w:r w:rsidRPr="00A6776A">
        <w:rPr>
          <w:rFonts w:ascii="Garamond" w:eastAsia="Cambria" w:hAnsi="Garamond" w:cs="Times New Roman"/>
          <w:lang w:eastAsia="en-US"/>
        </w:rPr>
        <w:t xml:space="preserve">suggested that our </w:t>
      </w:r>
      <w:r w:rsidR="0025114A">
        <w:rPr>
          <w:rFonts w:ascii="Garamond" w:eastAsia="Cambria" w:hAnsi="Garamond" w:cs="Times New Roman"/>
          <w:lang w:eastAsia="en-US"/>
        </w:rPr>
        <w:t>folk representation of time</w:t>
      </w:r>
      <w:r w:rsidRPr="00A6776A">
        <w:rPr>
          <w:rFonts w:ascii="Garamond" w:eastAsia="Cambria" w:hAnsi="Garamond" w:cs="Times New Roman"/>
          <w:lang w:eastAsia="en-US"/>
        </w:rPr>
        <w:t xml:space="preserve"> is a </w:t>
      </w:r>
      <w:r w:rsidR="0025114A">
        <w:rPr>
          <w:rFonts w:ascii="Garamond" w:eastAsia="Cambria" w:hAnsi="Garamond" w:cs="Times New Roman"/>
          <w:lang w:eastAsia="en-US"/>
        </w:rPr>
        <w:t>representation</w:t>
      </w:r>
      <w:r w:rsidRPr="00A6776A">
        <w:rPr>
          <w:rFonts w:ascii="Garamond" w:eastAsia="Cambria" w:hAnsi="Garamond" w:cs="Times New Roman"/>
          <w:lang w:eastAsia="en-US"/>
        </w:rPr>
        <w:t xml:space="preserve"> of somethin</w:t>
      </w:r>
      <w:r w:rsidR="007F35B2" w:rsidRPr="00A6776A">
        <w:rPr>
          <w:rFonts w:ascii="Garamond" w:eastAsia="Cambria" w:hAnsi="Garamond" w:cs="Times New Roman"/>
          <w:lang w:eastAsia="en-US"/>
        </w:rPr>
        <w:t>g essentially dynamical</w:t>
      </w:r>
      <w:r w:rsidR="00846B2C">
        <w:rPr>
          <w:rFonts w:ascii="Garamond" w:eastAsia="Cambria" w:hAnsi="Garamond" w:cs="Times New Roman"/>
          <w:lang w:eastAsia="en-US"/>
        </w:rPr>
        <w:t>,</w:t>
      </w:r>
      <w:r w:rsidR="003A3A03" w:rsidRPr="00A6776A">
        <w:rPr>
          <w:rStyle w:val="FootnoteReference"/>
          <w:rFonts w:ascii="Garamond" w:eastAsia="Cambria" w:hAnsi="Garamond" w:cs="Times New Roman"/>
          <w:lang w:eastAsia="en-US"/>
        </w:rPr>
        <w:footnoteReference w:id="3"/>
      </w:r>
      <w:r w:rsidR="007F35B2" w:rsidRPr="00A6776A">
        <w:rPr>
          <w:rFonts w:ascii="Garamond" w:eastAsia="Cambria" w:hAnsi="Garamond" w:cs="Times New Roman"/>
          <w:lang w:eastAsia="en-US"/>
        </w:rPr>
        <w:t xml:space="preserve"> and who</w:t>
      </w:r>
      <w:r w:rsidR="00FF0C22" w:rsidRPr="00A6776A">
        <w:rPr>
          <w:rFonts w:ascii="Garamond" w:eastAsia="Cambria" w:hAnsi="Garamond" w:cs="Times New Roman"/>
          <w:lang w:eastAsia="en-US"/>
        </w:rPr>
        <w:t xml:space="preserve"> each</w:t>
      </w:r>
      <w:r w:rsidR="007F35B2" w:rsidRPr="00A6776A">
        <w:rPr>
          <w:rFonts w:ascii="Garamond" w:eastAsia="Cambria" w:hAnsi="Garamond" w:cs="Times New Roman"/>
          <w:lang w:eastAsia="en-US"/>
        </w:rPr>
        <w:t xml:space="preserve">, on that basis, concluded that there is </w:t>
      </w:r>
      <w:r w:rsidR="007F35B2" w:rsidRPr="00A6776A">
        <w:rPr>
          <w:rFonts w:ascii="Garamond" w:eastAsia="Cambria" w:hAnsi="Garamond" w:cs="Times New Roman"/>
          <w:lang w:eastAsia="en-US"/>
        </w:rPr>
        <w:lastRenderedPageBreak/>
        <w:t>no time (and necessarily so) since nothing could be dynamical in th</w:t>
      </w:r>
      <w:r w:rsidR="002377E0" w:rsidRPr="00A6776A">
        <w:rPr>
          <w:rFonts w:ascii="Garamond" w:eastAsia="Cambria" w:hAnsi="Garamond" w:cs="Times New Roman"/>
          <w:lang w:eastAsia="en-US"/>
        </w:rPr>
        <w:t>at way.</w:t>
      </w:r>
      <w:r w:rsidR="00FD5C52" w:rsidRPr="00A6776A">
        <w:rPr>
          <w:rFonts w:ascii="Garamond" w:eastAsia="Times New Roman" w:hAnsi="Garamond" w:cs="Times New Roman"/>
        </w:rPr>
        <w:t xml:space="preserve"> </w:t>
      </w:r>
      <w:r w:rsidR="007E77C7">
        <w:rPr>
          <w:rFonts w:ascii="Garamond" w:eastAsia="Times New Roman" w:hAnsi="Garamond" w:cs="Times New Roman"/>
        </w:rPr>
        <w:t>Others have drawn different conclusions, but have agreed that it is conceptual</w:t>
      </w:r>
      <w:r w:rsidR="00762AD2">
        <w:rPr>
          <w:rFonts w:ascii="Garamond" w:eastAsia="Times New Roman" w:hAnsi="Garamond" w:cs="Times New Roman"/>
        </w:rPr>
        <w:t>ly</w:t>
      </w:r>
      <w:r w:rsidR="007E77C7">
        <w:rPr>
          <w:rFonts w:ascii="Garamond" w:eastAsia="Times New Roman" w:hAnsi="Garamond" w:cs="Times New Roman"/>
        </w:rPr>
        <w:t xml:space="preserve"> </w:t>
      </w:r>
      <w:r w:rsidR="00762AD2">
        <w:rPr>
          <w:rFonts w:ascii="Garamond" w:eastAsia="Times New Roman" w:hAnsi="Garamond" w:cs="Times New Roman"/>
        </w:rPr>
        <w:t xml:space="preserve">necessary </w:t>
      </w:r>
      <w:r w:rsidR="007E77C7">
        <w:rPr>
          <w:rFonts w:ascii="Garamond" w:eastAsia="Times New Roman" w:hAnsi="Garamond" w:cs="Times New Roman"/>
        </w:rPr>
        <w:t>that time passes (Williams</w:t>
      </w:r>
      <w:r w:rsidR="00064EE2">
        <w:rPr>
          <w:rFonts w:ascii="Garamond" w:eastAsia="Times New Roman" w:hAnsi="Garamond" w:cs="Times New Roman"/>
        </w:rPr>
        <w:t>,</w:t>
      </w:r>
      <w:r w:rsidR="007E77C7">
        <w:rPr>
          <w:rFonts w:ascii="Garamond" w:eastAsia="Times New Roman" w:hAnsi="Garamond" w:cs="Times New Roman"/>
        </w:rPr>
        <w:t xml:space="preserve"> 1998; 2003).</w:t>
      </w:r>
      <w:r w:rsidR="00D166AB">
        <w:rPr>
          <w:rStyle w:val="FootnoteReference"/>
          <w:rFonts w:ascii="Garamond" w:eastAsia="Times New Roman" w:hAnsi="Garamond" w:cs="Times New Roman"/>
        </w:rPr>
        <w:footnoteReference w:id="4"/>
      </w:r>
    </w:p>
    <w:p w14:paraId="0236BFE0" w14:textId="4BAA2433" w:rsidR="00CA0CE4" w:rsidRPr="00A6776A" w:rsidRDefault="00EB51A4" w:rsidP="00A61DA5">
      <w:pPr>
        <w:spacing w:after="0" w:line="360" w:lineRule="auto"/>
        <w:ind w:firstLine="720"/>
        <w:jc w:val="both"/>
        <w:rPr>
          <w:rFonts w:ascii="Garamond" w:hAnsi="Garamond"/>
        </w:rPr>
      </w:pPr>
      <w:r>
        <w:rPr>
          <w:rFonts w:ascii="Garamond" w:eastAsia="Cambria" w:hAnsi="Garamond" w:cs="Times New Roman"/>
          <w:lang w:eastAsia="en-US"/>
        </w:rPr>
        <w:t xml:space="preserve">At the very least, </w:t>
      </w:r>
      <w:r w:rsidR="00505FA9">
        <w:rPr>
          <w:rFonts w:ascii="Garamond" w:eastAsia="Cambria" w:hAnsi="Garamond" w:cs="Times New Roman"/>
          <w:lang w:eastAsia="en-US"/>
        </w:rPr>
        <w:t>m</w:t>
      </w:r>
      <w:r w:rsidR="00AD0134" w:rsidRPr="00A6776A">
        <w:rPr>
          <w:rFonts w:ascii="Garamond" w:eastAsia="Cambria" w:hAnsi="Garamond" w:cs="Times New Roman"/>
          <w:lang w:eastAsia="en-US"/>
        </w:rPr>
        <w:t xml:space="preserve">any dynamists, and some non-dynamists, think that dynamism </w:t>
      </w:r>
      <w:r w:rsidR="00AD0134" w:rsidRPr="00A6776A">
        <w:rPr>
          <w:rFonts w:ascii="Garamond" w:hAnsi="Garamond"/>
        </w:rPr>
        <w:t xml:space="preserve">gets </w:t>
      </w:r>
      <w:r w:rsidR="00AD0134" w:rsidRPr="00A6776A">
        <w:rPr>
          <w:rFonts w:ascii="Garamond" w:hAnsi="Garamond"/>
          <w:i/>
        </w:rPr>
        <w:t>something</w:t>
      </w:r>
      <w:r w:rsidR="00AD0134" w:rsidRPr="00A6776A">
        <w:rPr>
          <w:rFonts w:ascii="Garamond" w:hAnsi="Garamond"/>
        </w:rPr>
        <w:t xml:space="preserve"> </w:t>
      </w:r>
      <w:r w:rsidR="00AD0134" w:rsidRPr="003A7994">
        <w:rPr>
          <w:rFonts w:ascii="Garamond" w:hAnsi="Garamond"/>
          <w:i/>
        </w:rPr>
        <w:t>right</w:t>
      </w:r>
      <w:r w:rsidR="00AD0134" w:rsidRPr="00A6776A">
        <w:rPr>
          <w:rFonts w:ascii="Garamond" w:hAnsi="Garamond"/>
        </w:rPr>
        <w:t xml:space="preserve"> about the way we ordinarily think about time.</w:t>
      </w:r>
      <w:r w:rsidR="002F7548" w:rsidRPr="00A6776A">
        <w:rPr>
          <w:rStyle w:val="FootnoteReference"/>
          <w:rFonts w:ascii="Garamond" w:hAnsi="Garamond"/>
        </w:rPr>
        <w:footnoteReference w:id="5"/>
      </w:r>
      <w:r w:rsidR="00AD0134" w:rsidRPr="00A6776A">
        <w:rPr>
          <w:rFonts w:ascii="Garamond" w:hAnsi="Garamond"/>
        </w:rPr>
        <w:t xml:space="preserve"> Dynamists conclude that this gives us defeasible reaso</w:t>
      </w:r>
      <w:r w:rsidR="007B5725" w:rsidRPr="00A6776A">
        <w:rPr>
          <w:rFonts w:ascii="Garamond" w:hAnsi="Garamond"/>
        </w:rPr>
        <w:t>n to embrace dynamism.</w:t>
      </w:r>
      <w:r w:rsidR="00110699">
        <w:rPr>
          <w:rStyle w:val="FootnoteReference"/>
          <w:rFonts w:ascii="Garamond" w:hAnsi="Garamond"/>
        </w:rPr>
        <w:footnoteReference w:id="6"/>
      </w:r>
      <w:r w:rsidR="007B5725" w:rsidRPr="00A6776A">
        <w:rPr>
          <w:rFonts w:ascii="Garamond" w:hAnsi="Garamond"/>
        </w:rPr>
        <w:t xml:space="preserve"> </w:t>
      </w:r>
      <w:r w:rsidR="00505FA9">
        <w:rPr>
          <w:rFonts w:ascii="Garamond" w:hAnsi="Garamond"/>
        </w:rPr>
        <w:t>Even</w:t>
      </w:r>
      <w:r w:rsidR="002F7548" w:rsidRPr="00A6776A">
        <w:rPr>
          <w:rFonts w:ascii="Garamond" w:hAnsi="Garamond"/>
        </w:rPr>
        <w:t xml:space="preserve"> non-dynamis</w:t>
      </w:r>
      <w:r w:rsidR="00505FA9">
        <w:rPr>
          <w:rFonts w:ascii="Garamond" w:hAnsi="Garamond"/>
        </w:rPr>
        <w:t>ts often concede that they</w:t>
      </w:r>
      <w:r w:rsidR="002F7548" w:rsidRPr="00A6776A">
        <w:rPr>
          <w:rFonts w:ascii="Garamond" w:hAnsi="Garamond"/>
        </w:rPr>
        <w:t xml:space="preserve"> incur </w:t>
      </w:r>
      <w:r w:rsidR="00505FA9">
        <w:rPr>
          <w:rFonts w:ascii="Garamond" w:hAnsi="Garamond"/>
        </w:rPr>
        <w:t xml:space="preserve">the burden of explaining </w:t>
      </w:r>
      <w:r w:rsidR="002F7548" w:rsidRPr="00A6776A">
        <w:rPr>
          <w:rFonts w:ascii="Garamond" w:hAnsi="Garamond"/>
        </w:rPr>
        <w:t xml:space="preserve">why </w:t>
      </w:r>
      <w:r w:rsidR="002C43AE" w:rsidRPr="00A6776A">
        <w:rPr>
          <w:rFonts w:ascii="Garamond" w:hAnsi="Garamond"/>
        </w:rPr>
        <w:t xml:space="preserve">dynamism gets </w:t>
      </w:r>
      <w:r w:rsidR="002C43AE" w:rsidRPr="003A5F08">
        <w:rPr>
          <w:rFonts w:ascii="Garamond" w:hAnsi="Garamond"/>
          <w:i/>
        </w:rPr>
        <w:t>something</w:t>
      </w:r>
      <w:r w:rsidR="002C43AE" w:rsidRPr="00A6776A">
        <w:rPr>
          <w:rFonts w:ascii="Garamond" w:hAnsi="Garamond"/>
        </w:rPr>
        <w:t xml:space="preserve"> right about how we ordinarily think about time, given that time is not </w:t>
      </w:r>
      <w:r w:rsidR="002F7548" w:rsidRPr="00A6776A">
        <w:rPr>
          <w:rFonts w:ascii="Garamond" w:hAnsi="Garamond"/>
        </w:rPr>
        <w:t>in fact dynamical.</w:t>
      </w:r>
      <w:r w:rsidR="002F7548" w:rsidRPr="00A6776A">
        <w:rPr>
          <w:rStyle w:val="FootnoteReference"/>
          <w:rFonts w:ascii="Garamond" w:hAnsi="Garamond"/>
        </w:rPr>
        <w:footnoteReference w:id="7"/>
      </w:r>
    </w:p>
    <w:p w14:paraId="771C6073" w14:textId="304B4EE7" w:rsidR="00225D92" w:rsidRDefault="003A7994" w:rsidP="003A7994">
      <w:pPr>
        <w:spacing w:after="0" w:line="360" w:lineRule="auto"/>
        <w:ind w:firstLine="720"/>
        <w:jc w:val="both"/>
        <w:rPr>
          <w:rFonts w:ascii="Garamond" w:hAnsi="Garamond"/>
        </w:rPr>
      </w:pPr>
      <w:r>
        <w:rPr>
          <w:rFonts w:ascii="Garamond" w:hAnsi="Garamond"/>
        </w:rPr>
        <w:t xml:space="preserve">The claim that dynamism gets something right about the folk representation of time requires unpacking. </w:t>
      </w:r>
      <w:r w:rsidR="00225D92">
        <w:rPr>
          <w:rFonts w:ascii="Garamond" w:hAnsi="Garamond"/>
        </w:rPr>
        <w:t xml:space="preserve">To do so, we need to </w:t>
      </w:r>
      <w:r w:rsidR="006B0F7B">
        <w:rPr>
          <w:rFonts w:ascii="Garamond" w:hAnsi="Garamond"/>
        </w:rPr>
        <w:t xml:space="preserve">articulate </w:t>
      </w:r>
      <w:r w:rsidR="00225D92">
        <w:rPr>
          <w:rFonts w:ascii="Garamond" w:hAnsi="Garamond"/>
        </w:rPr>
        <w:t>some central notions to which we will appeal</w:t>
      </w:r>
      <w:r w:rsidR="00117297">
        <w:rPr>
          <w:rFonts w:ascii="Garamond" w:hAnsi="Garamond"/>
        </w:rPr>
        <w:t>.</w:t>
      </w:r>
    </w:p>
    <w:p w14:paraId="1E053F64" w14:textId="7535720B" w:rsidR="00C5000A" w:rsidRDefault="00225D92" w:rsidP="003A7994">
      <w:pPr>
        <w:spacing w:after="0" w:line="360" w:lineRule="auto"/>
        <w:ind w:firstLine="720"/>
        <w:jc w:val="both"/>
        <w:rPr>
          <w:rFonts w:ascii="Garamond" w:hAnsi="Garamond"/>
          <w:i/>
        </w:rPr>
      </w:pPr>
      <w:r>
        <w:rPr>
          <w:rFonts w:ascii="Garamond" w:hAnsi="Garamond"/>
        </w:rPr>
        <w:t>First, we</w:t>
      </w:r>
      <w:r w:rsidR="002A0C6C">
        <w:rPr>
          <w:rFonts w:ascii="Garamond" w:hAnsi="Garamond"/>
        </w:rPr>
        <w:t xml:space="preserve"> </w:t>
      </w:r>
      <w:r w:rsidR="00117297">
        <w:rPr>
          <w:rFonts w:ascii="Garamond" w:hAnsi="Garamond"/>
        </w:rPr>
        <w:t>take a</w:t>
      </w:r>
      <w:r w:rsidR="00CA0CE4" w:rsidRPr="00A6776A">
        <w:rPr>
          <w:rFonts w:ascii="Garamond" w:hAnsi="Garamond"/>
        </w:rPr>
        <w:t xml:space="preserve"> representation </w:t>
      </w:r>
      <w:r w:rsidR="00CA0CE4" w:rsidRPr="00A6776A">
        <w:rPr>
          <w:rFonts w:ascii="Garamond" w:hAnsi="Garamond"/>
          <w:i/>
        </w:rPr>
        <w:t xml:space="preserve">of </w:t>
      </w:r>
      <w:r w:rsidR="00A90B31" w:rsidRPr="00A6776A">
        <w:rPr>
          <w:rFonts w:ascii="Garamond" w:hAnsi="Garamond"/>
          <w:i/>
        </w:rPr>
        <w:t xml:space="preserve">actual </w:t>
      </w:r>
      <w:r w:rsidR="00CA0CE4" w:rsidRPr="00A6776A">
        <w:rPr>
          <w:rFonts w:ascii="Garamond" w:hAnsi="Garamond"/>
          <w:i/>
        </w:rPr>
        <w:t>tim</w:t>
      </w:r>
      <w:r w:rsidR="002D3425">
        <w:rPr>
          <w:rFonts w:ascii="Garamond" w:hAnsi="Garamond"/>
          <w:i/>
        </w:rPr>
        <w:t xml:space="preserve">e </w:t>
      </w:r>
      <w:r w:rsidR="00117297">
        <w:rPr>
          <w:rFonts w:ascii="Garamond" w:hAnsi="Garamond"/>
        </w:rPr>
        <w:t xml:space="preserve">to be </w:t>
      </w:r>
      <w:r w:rsidR="00A900DA">
        <w:rPr>
          <w:rFonts w:ascii="Garamond" w:hAnsi="Garamond"/>
        </w:rPr>
        <w:t xml:space="preserve">something like </w:t>
      </w:r>
      <w:r w:rsidR="00CA0CE4" w:rsidRPr="00A6776A">
        <w:rPr>
          <w:rFonts w:ascii="Garamond" w:hAnsi="Garamond"/>
        </w:rPr>
        <w:t xml:space="preserve">a </w:t>
      </w:r>
      <w:r w:rsidR="008F11F6">
        <w:rPr>
          <w:rFonts w:ascii="Garamond" w:hAnsi="Garamond"/>
        </w:rPr>
        <w:t>(</w:t>
      </w:r>
      <w:r w:rsidR="00D50048">
        <w:rPr>
          <w:rFonts w:ascii="Garamond" w:hAnsi="Garamond"/>
        </w:rPr>
        <w:t>mental</w:t>
      </w:r>
      <w:r w:rsidR="008F11F6">
        <w:rPr>
          <w:rFonts w:ascii="Garamond" w:hAnsi="Garamond"/>
        </w:rPr>
        <w:t>)</w:t>
      </w:r>
      <w:r w:rsidR="00D50048">
        <w:rPr>
          <w:rFonts w:ascii="Garamond" w:hAnsi="Garamond"/>
        </w:rPr>
        <w:t xml:space="preserve"> </w:t>
      </w:r>
      <w:r w:rsidR="00CA0CE4" w:rsidRPr="00A6776A">
        <w:rPr>
          <w:rFonts w:ascii="Garamond" w:hAnsi="Garamond"/>
        </w:rPr>
        <w:t xml:space="preserve">model of the way the </w:t>
      </w:r>
      <w:r w:rsidR="00A90B31" w:rsidRPr="00A6776A">
        <w:rPr>
          <w:rFonts w:ascii="Garamond" w:hAnsi="Garamond"/>
        </w:rPr>
        <w:t xml:space="preserve">actual </w:t>
      </w:r>
      <w:r w:rsidR="00CA0CE4" w:rsidRPr="00A6776A">
        <w:rPr>
          <w:rFonts w:ascii="Garamond" w:hAnsi="Garamond"/>
        </w:rPr>
        <w:t xml:space="preserve">world is, with regard to time. Philosophical models of time—presentism, the growing block theory, </w:t>
      </w:r>
      <w:r w:rsidR="00677364">
        <w:rPr>
          <w:rFonts w:ascii="Garamond" w:hAnsi="Garamond"/>
        </w:rPr>
        <w:t>the block universe model</w:t>
      </w:r>
      <w:r w:rsidR="00CA0CE4" w:rsidRPr="00A6776A">
        <w:rPr>
          <w:rFonts w:ascii="Garamond" w:hAnsi="Garamond"/>
        </w:rPr>
        <w:t xml:space="preserve"> and so on</w:t>
      </w:r>
      <w:r w:rsidR="00083998">
        <w:rPr>
          <w:rFonts w:ascii="Garamond" w:hAnsi="Garamond"/>
        </w:rPr>
        <w:t>—are examples of such models. W</w:t>
      </w:r>
      <w:r w:rsidR="00CA0CE4" w:rsidRPr="00A6776A">
        <w:rPr>
          <w:rFonts w:ascii="Garamond" w:hAnsi="Garamond"/>
        </w:rPr>
        <w:t>e make no assumption that non-philosophers</w:t>
      </w:r>
      <w:r w:rsidR="00077BC1">
        <w:rPr>
          <w:rFonts w:ascii="Garamond" w:hAnsi="Garamond"/>
        </w:rPr>
        <w:t>’</w:t>
      </w:r>
      <w:r w:rsidR="00077BC1" w:rsidRPr="00077BC1">
        <w:rPr>
          <w:rFonts w:ascii="Garamond" w:hAnsi="Garamond"/>
        </w:rPr>
        <w:t xml:space="preserve"> </w:t>
      </w:r>
      <w:r w:rsidR="00077BC1">
        <w:rPr>
          <w:rFonts w:ascii="Garamond" w:hAnsi="Garamond"/>
        </w:rPr>
        <w:t>representation</w:t>
      </w:r>
      <w:r w:rsidR="00531689">
        <w:rPr>
          <w:rFonts w:ascii="Garamond" w:hAnsi="Garamond"/>
        </w:rPr>
        <w:t>s</w:t>
      </w:r>
      <w:r w:rsidR="00077BC1" w:rsidRPr="00A6776A">
        <w:rPr>
          <w:rFonts w:ascii="Garamond" w:hAnsi="Garamond"/>
        </w:rPr>
        <w:t xml:space="preserve"> of </w:t>
      </w:r>
      <w:r w:rsidR="00D37DBB">
        <w:rPr>
          <w:rFonts w:ascii="Garamond" w:hAnsi="Garamond"/>
        </w:rPr>
        <w:t xml:space="preserve">actual </w:t>
      </w:r>
      <w:r w:rsidR="00077BC1" w:rsidRPr="00A6776A">
        <w:rPr>
          <w:rFonts w:ascii="Garamond" w:hAnsi="Garamond"/>
        </w:rPr>
        <w:t xml:space="preserve">time </w:t>
      </w:r>
      <w:r w:rsidR="00077BC1">
        <w:rPr>
          <w:rFonts w:ascii="Garamond" w:hAnsi="Garamond"/>
        </w:rPr>
        <w:t>are</w:t>
      </w:r>
      <w:r w:rsidR="00CA0CE4" w:rsidRPr="00A6776A">
        <w:rPr>
          <w:rFonts w:ascii="Garamond" w:hAnsi="Garamond"/>
        </w:rPr>
        <w:t xml:space="preserve"> as complet</w:t>
      </w:r>
      <w:r w:rsidR="009F72AC">
        <w:rPr>
          <w:rFonts w:ascii="Garamond" w:hAnsi="Garamond"/>
        </w:rPr>
        <w:t>e or consistent as these models, but</w:t>
      </w:r>
      <w:r w:rsidR="00CA0CE4" w:rsidRPr="00A6776A">
        <w:rPr>
          <w:rFonts w:ascii="Garamond" w:hAnsi="Garamond"/>
        </w:rPr>
        <w:t xml:space="preserve"> </w:t>
      </w:r>
      <w:r w:rsidR="00C52D46">
        <w:rPr>
          <w:rFonts w:ascii="Garamond" w:hAnsi="Garamond"/>
        </w:rPr>
        <w:t xml:space="preserve">do assume that </w:t>
      </w:r>
      <w:r w:rsidR="00D05EAB">
        <w:rPr>
          <w:rFonts w:ascii="Garamond" w:hAnsi="Garamond"/>
        </w:rPr>
        <w:t>the</w:t>
      </w:r>
      <w:r w:rsidR="00890B0A">
        <w:rPr>
          <w:rFonts w:ascii="Garamond" w:hAnsi="Garamond"/>
        </w:rPr>
        <w:t>se</w:t>
      </w:r>
      <w:r w:rsidR="00D05EAB">
        <w:rPr>
          <w:rFonts w:ascii="Garamond" w:hAnsi="Garamond"/>
        </w:rPr>
        <w:t xml:space="preserve"> </w:t>
      </w:r>
      <w:r w:rsidR="00890B0A">
        <w:rPr>
          <w:rFonts w:ascii="Garamond" w:hAnsi="Garamond"/>
        </w:rPr>
        <w:t>representation</w:t>
      </w:r>
      <w:r w:rsidR="00533A8C">
        <w:rPr>
          <w:rFonts w:ascii="Garamond" w:hAnsi="Garamond"/>
        </w:rPr>
        <w:t>s</w:t>
      </w:r>
      <w:r w:rsidR="00890B0A">
        <w:rPr>
          <w:rFonts w:ascii="Garamond" w:hAnsi="Garamond"/>
        </w:rPr>
        <w:t xml:space="preserve"> </w:t>
      </w:r>
      <w:r w:rsidR="00C52D46">
        <w:rPr>
          <w:rFonts w:ascii="Garamond" w:hAnsi="Garamond"/>
        </w:rPr>
        <w:t xml:space="preserve">can be more, or less, similar to these philosophical models. </w:t>
      </w:r>
      <w:r w:rsidR="00843485">
        <w:rPr>
          <w:rFonts w:ascii="Garamond" w:hAnsi="Garamond"/>
        </w:rPr>
        <w:t>We</w:t>
      </w:r>
      <w:r w:rsidR="00843485" w:rsidRPr="00977BAF">
        <w:rPr>
          <w:rFonts w:ascii="Garamond" w:hAnsi="Garamond"/>
        </w:rPr>
        <w:t xml:space="preserve"> will call those who represent actual time </w:t>
      </w:r>
      <w:r w:rsidR="00843485">
        <w:rPr>
          <w:rFonts w:ascii="Garamond" w:hAnsi="Garamond"/>
        </w:rPr>
        <w:t xml:space="preserve">as being more similar to a dynamical than a non-dynamical model, </w:t>
      </w:r>
      <w:r w:rsidR="00843485" w:rsidRPr="00977BAF">
        <w:rPr>
          <w:rFonts w:ascii="Garamond" w:hAnsi="Garamond"/>
          <w:i/>
        </w:rPr>
        <w:t>dynamists</w:t>
      </w:r>
      <w:r w:rsidR="00843485" w:rsidRPr="00977BAF">
        <w:rPr>
          <w:rFonts w:ascii="Garamond" w:hAnsi="Garamond"/>
        </w:rPr>
        <w:t>, and those who represent actual time a</w:t>
      </w:r>
      <w:r w:rsidR="00843485">
        <w:rPr>
          <w:rFonts w:ascii="Garamond" w:hAnsi="Garamond"/>
        </w:rPr>
        <w:t xml:space="preserve">s more similar to a non-dynamical than a dynamical model, </w:t>
      </w:r>
      <w:r w:rsidR="00843485" w:rsidRPr="00977BAF">
        <w:rPr>
          <w:rFonts w:ascii="Garamond" w:hAnsi="Garamond"/>
          <w:i/>
        </w:rPr>
        <w:t>non-dynamists.</w:t>
      </w:r>
    </w:p>
    <w:p w14:paraId="4EF36705" w14:textId="7AC8A63F" w:rsidR="00454FFC" w:rsidRDefault="00682D84" w:rsidP="00533A8C">
      <w:pPr>
        <w:spacing w:after="0" w:line="360" w:lineRule="auto"/>
        <w:ind w:firstLine="709"/>
        <w:jc w:val="both"/>
        <w:rPr>
          <w:rFonts w:ascii="Garamond" w:hAnsi="Garamond"/>
        </w:rPr>
      </w:pPr>
      <w:r w:rsidRPr="00A6776A">
        <w:rPr>
          <w:rFonts w:ascii="Garamond" w:hAnsi="Garamond"/>
        </w:rPr>
        <w:t xml:space="preserve">By a representation </w:t>
      </w:r>
      <w:r w:rsidRPr="00A6776A">
        <w:rPr>
          <w:rFonts w:ascii="Garamond" w:hAnsi="Garamond"/>
          <w:i/>
        </w:rPr>
        <w:t>of time</w:t>
      </w:r>
      <w:r w:rsidR="0026203E">
        <w:rPr>
          <w:rFonts w:ascii="Garamond" w:hAnsi="Garamond"/>
          <w:i/>
        </w:rPr>
        <w:t xml:space="preserve"> </w:t>
      </w:r>
      <w:r w:rsidRPr="00A6776A">
        <w:rPr>
          <w:rFonts w:ascii="Garamond" w:hAnsi="Garamond"/>
        </w:rPr>
        <w:t xml:space="preserve">we mean a representation of </w:t>
      </w:r>
      <w:r w:rsidRPr="00A6776A">
        <w:rPr>
          <w:rFonts w:ascii="Garamond" w:hAnsi="Garamond"/>
          <w:i/>
        </w:rPr>
        <w:t xml:space="preserve">what it is </w:t>
      </w:r>
      <w:r w:rsidR="00FF388A" w:rsidRPr="00A6776A">
        <w:rPr>
          <w:rFonts w:ascii="Garamond" w:hAnsi="Garamond"/>
          <w:i/>
        </w:rPr>
        <w:t>for something to be time</w:t>
      </w:r>
      <w:r w:rsidR="00454FFC" w:rsidRPr="00A6776A">
        <w:rPr>
          <w:rFonts w:ascii="Garamond" w:hAnsi="Garamond"/>
        </w:rPr>
        <w:t xml:space="preserve">. </w:t>
      </w:r>
      <w:r w:rsidR="00881B96">
        <w:rPr>
          <w:rFonts w:ascii="Garamond" w:hAnsi="Garamond"/>
        </w:rPr>
        <w:t>Sometimes called</w:t>
      </w:r>
      <w:r w:rsidR="00D166AB">
        <w:rPr>
          <w:rFonts w:ascii="Garamond" w:hAnsi="Garamond"/>
        </w:rPr>
        <w:t xml:space="preserve"> a folk </w:t>
      </w:r>
      <w:r w:rsidR="00D166AB" w:rsidRPr="00D166AB">
        <w:rPr>
          <w:rFonts w:ascii="Garamond" w:hAnsi="Garamond"/>
          <w:i/>
        </w:rPr>
        <w:t>concept</w:t>
      </w:r>
      <w:r w:rsidR="00D166AB">
        <w:rPr>
          <w:rFonts w:ascii="Garamond" w:hAnsi="Garamond"/>
        </w:rPr>
        <w:t xml:space="preserve"> of time</w:t>
      </w:r>
      <w:r w:rsidR="00EF1CF0">
        <w:rPr>
          <w:rFonts w:ascii="Garamond" w:hAnsi="Garamond"/>
        </w:rPr>
        <w:t>,</w:t>
      </w:r>
      <w:r w:rsidR="0026203E" w:rsidRPr="00A6776A">
        <w:rPr>
          <w:rStyle w:val="FootnoteReference"/>
          <w:rFonts w:ascii="Garamond" w:hAnsi="Garamond"/>
        </w:rPr>
        <w:footnoteReference w:id="8"/>
      </w:r>
      <w:r w:rsidR="00D166AB">
        <w:rPr>
          <w:rFonts w:ascii="Garamond" w:hAnsi="Garamond"/>
        </w:rPr>
        <w:t xml:space="preserve"> </w:t>
      </w:r>
      <w:r w:rsidR="000906F7">
        <w:rPr>
          <w:rFonts w:ascii="Garamond" w:hAnsi="Garamond"/>
        </w:rPr>
        <w:t>t</w:t>
      </w:r>
      <w:r w:rsidRPr="00A6776A">
        <w:rPr>
          <w:rFonts w:ascii="Garamond" w:hAnsi="Garamond"/>
        </w:rPr>
        <w:t>his</w:t>
      </w:r>
      <w:r w:rsidR="0027239B">
        <w:rPr>
          <w:rFonts w:ascii="Garamond" w:hAnsi="Garamond"/>
        </w:rPr>
        <w:t xml:space="preserve"> </w:t>
      </w:r>
      <w:r w:rsidRPr="00A6776A">
        <w:rPr>
          <w:rFonts w:ascii="Garamond" w:hAnsi="Garamond"/>
        </w:rPr>
        <w:t>represent</w:t>
      </w:r>
      <w:r w:rsidR="00625C99">
        <w:rPr>
          <w:rFonts w:ascii="Garamond" w:hAnsi="Garamond"/>
        </w:rPr>
        <w:t xml:space="preserve">ation </w:t>
      </w:r>
      <w:r w:rsidR="00461D08">
        <w:rPr>
          <w:rFonts w:ascii="Garamond" w:hAnsi="Garamond"/>
        </w:rPr>
        <w:t xml:space="preserve">is </w:t>
      </w:r>
      <w:r w:rsidR="00454FFC" w:rsidRPr="00A6776A">
        <w:rPr>
          <w:rFonts w:ascii="Garamond" w:hAnsi="Garamond"/>
        </w:rPr>
        <w:t xml:space="preserve">what guides (or perhaps is constituted by) people’s dispositions to </w:t>
      </w:r>
      <w:r w:rsidR="00BF2ECA" w:rsidRPr="00A6776A">
        <w:rPr>
          <w:rFonts w:ascii="Garamond" w:hAnsi="Garamond"/>
        </w:rPr>
        <w:t xml:space="preserve">make judgements about whether some actual, or counterfactual, </w:t>
      </w:r>
      <w:r w:rsidR="00040653">
        <w:rPr>
          <w:rFonts w:ascii="Garamond" w:hAnsi="Garamond"/>
        </w:rPr>
        <w:t>world,</w:t>
      </w:r>
      <w:r w:rsidR="00BF2ECA" w:rsidRPr="00A6776A">
        <w:rPr>
          <w:rFonts w:ascii="Garamond" w:hAnsi="Garamond"/>
        </w:rPr>
        <w:t xml:space="preserve"> contains </w:t>
      </w:r>
      <w:r w:rsidR="000A5AEC" w:rsidRPr="00A6776A">
        <w:rPr>
          <w:rFonts w:ascii="Garamond" w:hAnsi="Garamond"/>
        </w:rPr>
        <w:t>time</w:t>
      </w:r>
      <w:r w:rsidR="000906F7">
        <w:rPr>
          <w:rFonts w:ascii="Garamond" w:hAnsi="Garamond"/>
        </w:rPr>
        <w:t>.</w:t>
      </w:r>
      <w:r w:rsidR="0064486B">
        <w:rPr>
          <w:rFonts w:ascii="Garamond" w:hAnsi="Garamond"/>
        </w:rPr>
        <w:t xml:space="preserve"> </w:t>
      </w:r>
      <w:r w:rsidR="00D05EAB">
        <w:rPr>
          <w:rFonts w:ascii="Garamond" w:hAnsi="Garamond"/>
        </w:rPr>
        <w:t xml:space="preserve">A representation of time, then, outstrips a representation of actual time. The latter is a representation of how actual time is taken to be; the former is a representation of what it is to be time: of what is </w:t>
      </w:r>
      <w:r w:rsidR="00D05EAB" w:rsidRPr="00E96084">
        <w:rPr>
          <w:rFonts w:ascii="Garamond" w:hAnsi="Garamond"/>
          <w:i/>
        </w:rPr>
        <w:t>essential</w:t>
      </w:r>
      <w:r w:rsidR="00D05EAB">
        <w:rPr>
          <w:rFonts w:ascii="Garamond" w:hAnsi="Garamond"/>
        </w:rPr>
        <w:t xml:space="preserve"> to time.</w:t>
      </w:r>
    </w:p>
    <w:p w14:paraId="5455EB2D" w14:textId="27EAF49A" w:rsidR="00DA59C5" w:rsidRDefault="001754FC" w:rsidP="000906F7">
      <w:pPr>
        <w:spacing w:after="0" w:line="360" w:lineRule="auto"/>
        <w:ind w:firstLine="709"/>
        <w:jc w:val="both"/>
        <w:rPr>
          <w:rFonts w:ascii="Garamond" w:hAnsi="Garamond"/>
        </w:rPr>
      </w:pPr>
      <w:r>
        <w:rPr>
          <w:rFonts w:ascii="Garamond" w:hAnsi="Garamond"/>
        </w:rPr>
        <w:t xml:space="preserve">We suppose that </w:t>
      </w:r>
      <w:r w:rsidRPr="00A6776A">
        <w:rPr>
          <w:rFonts w:ascii="Garamond" w:hAnsi="Garamond"/>
        </w:rPr>
        <w:t xml:space="preserve">representations </w:t>
      </w:r>
      <w:r>
        <w:rPr>
          <w:rFonts w:ascii="Garamond" w:hAnsi="Garamond"/>
        </w:rPr>
        <w:t>can</w:t>
      </w:r>
      <w:r w:rsidRPr="00A6776A">
        <w:rPr>
          <w:rFonts w:ascii="Garamond" w:hAnsi="Garamond"/>
        </w:rPr>
        <w:t xml:space="preserve"> be </w:t>
      </w:r>
      <w:r w:rsidRPr="00C879A6">
        <w:rPr>
          <w:rFonts w:ascii="Garamond" w:hAnsi="Garamond"/>
        </w:rPr>
        <w:t>tacit</w:t>
      </w:r>
      <w:r>
        <w:rPr>
          <w:rFonts w:ascii="Garamond" w:hAnsi="Garamond"/>
        </w:rPr>
        <w:t xml:space="preserve">, </w:t>
      </w:r>
      <w:r w:rsidRPr="00A6776A">
        <w:rPr>
          <w:rFonts w:ascii="Garamond" w:hAnsi="Garamond"/>
        </w:rPr>
        <w:t xml:space="preserve">insofar as individuals who employ </w:t>
      </w:r>
      <w:r>
        <w:rPr>
          <w:rFonts w:ascii="Garamond" w:hAnsi="Garamond"/>
        </w:rPr>
        <w:t xml:space="preserve">those </w:t>
      </w:r>
      <w:r w:rsidRPr="00A6776A">
        <w:rPr>
          <w:rFonts w:ascii="Garamond" w:hAnsi="Garamond"/>
        </w:rPr>
        <w:t>representation</w:t>
      </w:r>
      <w:r>
        <w:rPr>
          <w:rFonts w:ascii="Garamond" w:hAnsi="Garamond"/>
        </w:rPr>
        <w:t>s</w:t>
      </w:r>
      <w:r w:rsidRPr="00A6776A">
        <w:rPr>
          <w:rFonts w:ascii="Garamond" w:hAnsi="Garamond"/>
        </w:rPr>
        <w:t xml:space="preserve"> may not be able </w:t>
      </w:r>
      <w:r>
        <w:rPr>
          <w:rFonts w:ascii="Garamond" w:hAnsi="Garamond"/>
        </w:rPr>
        <w:t xml:space="preserve">clearly </w:t>
      </w:r>
      <w:r w:rsidRPr="00A6776A">
        <w:rPr>
          <w:rFonts w:ascii="Garamond" w:hAnsi="Garamond"/>
        </w:rPr>
        <w:t>to</w:t>
      </w:r>
      <w:r>
        <w:rPr>
          <w:rFonts w:ascii="Garamond" w:hAnsi="Garamond"/>
        </w:rPr>
        <w:t xml:space="preserve"> articulate their content</w:t>
      </w:r>
      <w:r w:rsidRPr="00A6776A">
        <w:rPr>
          <w:rFonts w:ascii="Garamond" w:hAnsi="Garamond"/>
        </w:rPr>
        <w:t>, let alone provide anything like necessary and sufficient conditions for something to</w:t>
      </w:r>
      <w:r>
        <w:rPr>
          <w:rFonts w:ascii="Garamond" w:hAnsi="Garamond"/>
        </w:rPr>
        <w:t xml:space="preserve"> </w:t>
      </w:r>
      <w:r w:rsidRPr="00C879A6">
        <w:rPr>
          <w:rFonts w:ascii="Garamond" w:hAnsi="Garamond"/>
          <w:i/>
        </w:rPr>
        <w:t>satisfy</w:t>
      </w:r>
      <w:r w:rsidRPr="00A6776A">
        <w:rPr>
          <w:rFonts w:ascii="Garamond" w:hAnsi="Garamond"/>
        </w:rPr>
        <w:t xml:space="preserve"> </w:t>
      </w:r>
      <w:r>
        <w:rPr>
          <w:rFonts w:ascii="Garamond" w:hAnsi="Garamond"/>
        </w:rPr>
        <w:t>those</w:t>
      </w:r>
      <w:r w:rsidRPr="00A6776A">
        <w:rPr>
          <w:rFonts w:ascii="Garamond" w:hAnsi="Garamond"/>
        </w:rPr>
        <w:t xml:space="preserve"> representation</w:t>
      </w:r>
      <w:r>
        <w:rPr>
          <w:rFonts w:ascii="Garamond" w:hAnsi="Garamond"/>
        </w:rPr>
        <w:t xml:space="preserve">s (i.e. </w:t>
      </w:r>
      <w:r w:rsidR="000E5F3E">
        <w:rPr>
          <w:rFonts w:ascii="Garamond" w:hAnsi="Garamond"/>
        </w:rPr>
        <w:t>answer to the content of</w:t>
      </w:r>
      <w:r>
        <w:rPr>
          <w:rFonts w:ascii="Garamond" w:hAnsi="Garamond"/>
        </w:rPr>
        <w:t xml:space="preserve"> those representations). Nonetheless, we assume that people’s behaviour—linguistic and </w:t>
      </w:r>
      <w:r>
        <w:rPr>
          <w:rFonts w:ascii="Garamond" w:hAnsi="Garamond"/>
        </w:rPr>
        <w:lastRenderedPageBreak/>
        <w:t>otherwise—provides some evidence for the content of even tacit representations. If</w:t>
      </w:r>
      <w:r w:rsidRPr="00A6776A">
        <w:rPr>
          <w:rFonts w:ascii="Garamond" w:hAnsi="Garamond"/>
        </w:rPr>
        <w:t xml:space="preserve"> </w:t>
      </w:r>
      <w:r>
        <w:rPr>
          <w:rFonts w:ascii="Garamond" w:hAnsi="Garamond"/>
        </w:rPr>
        <w:t>we</w:t>
      </w:r>
      <w:r w:rsidRPr="00A6776A">
        <w:rPr>
          <w:rFonts w:ascii="Garamond" w:hAnsi="Garamond"/>
        </w:rPr>
        <w:t xml:space="preserve"> describe a world to you, in a way that does not </w:t>
      </w:r>
      <w:r>
        <w:rPr>
          <w:rFonts w:ascii="Garamond" w:hAnsi="Garamond"/>
        </w:rPr>
        <w:t xml:space="preserve">mention temporal relations, </w:t>
      </w:r>
      <w:r w:rsidRPr="00A6776A">
        <w:rPr>
          <w:rFonts w:ascii="Garamond" w:hAnsi="Garamond"/>
        </w:rPr>
        <w:t>and ask, ‘is this world one that contains time</w:t>
      </w:r>
      <w:r>
        <w:rPr>
          <w:rFonts w:ascii="Garamond" w:hAnsi="Garamond"/>
        </w:rPr>
        <w:t>?</w:t>
      </w:r>
      <w:r w:rsidRPr="00A6776A">
        <w:rPr>
          <w:rFonts w:ascii="Garamond" w:hAnsi="Garamond"/>
        </w:rPr>
        <w:t xml:space="preserve">’ you will use your (likely tacit, unless you are a philosopher) representation of time, to decide whether or not it contains time. Prior to considering this question, you may have had no explicit view as to whether </w:t>
      </w:r>
      <w:r>
        <w:rPr>
          <w:rFonts w:ascii="Garamond" w:hAnsi="Garamond"/>
        </w:rPr>
        <w:t>that</w:t>
      </w:r>
      <w:r w:rsidRPr="00A6776A">
        <w:rPr>
          <w:rFonts w:ascii="Garamond" w:hAnsi="Garamond"/>
        </w:rPr>
        <w:t xml:space="preserve"> wo</w:t>
      </w:r>
      <w:r>
        <w:rPr>
          <w:rFonts w:ascii="Garamond" w:hAnsi="Garamond"/>
        </w:rPr>
        <w:t xml:space="preserve">rld contains time. </w:t>
      </w:r>
      <w:r w:rsidRPr="00A6776A">
        <w:rPr>
          <w:rFonts w:ascii="Garamond" w:hAnsi="Garamond"/>
        </w:rPr>
        <w:t>Nevertheless</w:t>
      </w:r>
      <w:r w:rsidR="00D442CC">
        <w:rPr>
          <w:rFonts w:ascii="Garamond" w:hAnsi="Garamond"/>
        </w:rPr>
        <w:t xml:space="preserve">, there is something about you </w:t>
      </w:r>
      <w:r w:rsidRPr="00A6776A">
        <w:rPr>
          <w:rFonts w:ascii="Garamond" w:hAnsi="Garamond"/>
        </w:rPr>
        <w:t xml:space="preserve">which means that </w:t>
      </w:r>
      <w:r>
        <w:rPr>
          <w:rFonts w:ascii="Garamond" w:hAnsi="Garamond"/>
        </w:rPr>
        <w:t>if you were</w:t>
      </w:r>
      <w:r w:rsidRPr="00A6776A">
        <w:rPr>
          <w:rFonts w:ascii="Garamond" w:hAnsi="Garamond"/>
        </w:rPr>
        <w:t xml:space="preserve"> are asked that question, you </w:t>
      </w:r>
      <w:r>
        <w:rPr>
          <w:rFonts w:ascii="Garamond" w:hAnsi="Garamond"/>
        </w:rPr>
        <w:t xml:space="preserve">would </w:t>
      </w:r>
      <w:r w:rsidRPr="00A6776A">
        <w:rPr>
          <w:rFonts w:ascii="Garamond" w:hAnsi="Garamond"/>
        </w:rPr>
        <w:t xml:space="preserve">say one thing, or another (or have no idea at all). </w:t>
      </w:r>
      <w:r>
        <w:rPr>
          <w:rFonts w:ascii="Garamond" w:hAnsi="Garamond"/>
        </w:rPr>
        <w:t>In effect, what we have just described is a simplified version of the methodology we deploy in the studies we describe in §3.</w:t>
      </w:r>
    </w:p>
    <w:p w14:paraId="096442EA" w14:textId="2311245B" w:rsidR="00A61099" w:rsidRDefault="000A5AEC" w:rsidP="00F73C3C">
      <w:pPr>
        <w:spacing w:after="0" w:line="360" w:lineRule="auto"/>
        <w:ind w:firstLine="709"/>
        <w:jc w:val="both"/>
        <w:rPr>
          <w:rFonts w:ascii="Garamond" w:hAnsi="Garamond"/>
        </w:rPr>
      </w:pPr>
      <w:r w:rsidRPr="00A6776A">
        <w:rPr>
          <w:rFonts w:ascii="Garamond" w:hAnsi="Garamond"/>
        </w:rPr>
        <w:t>We begin,</w:t>
      </w:r>
      <w:r w:rsidR="007014B7">
        <w:rPr>
          <w:rFonts w:ascii="Garamond" w:hAnsi="Garamond"/>
        </w:rPr>
        <w:t xml:space="preserve"> in</w:t>
      </w:r>
      <w:r w:rsidRPr="00A6776A">
        <w:rPr>
          <w:rFonts w:ascii="Garamond" w:hAnsi="Garamond"/>
        </w:rPr>
        <w:t xml:space="preserve"> §2</w:t>
      </w:r>
      <w:r w:rsidR="001A1F8C">
        <w:rPr>
          <w:rFonts w:ascii="Garamond" w:hAnsi="Garamond"/>
        </w:rPr>
        <w:t xml:space="preserve">, by outlining extant research </w:t>
      </w:r>
      <w:r w:rsidR="00995392">
        <w:rPr>
          <w:rFonts w:ascii="Garamond" w:hAnsi="Garamond"/>
        </w:rPr>
        <w:t xml:space="preserve">regarding the content of </w:t>
      </w:r>
      <w:r w:rsidR="00187BF9">
        <w:rPr>
          <w:rFonts w:ascii="Garamond" w:hAnsi="Garamond"/>
        </w:rPr>
        <w:t>the folk</w:t>
      </w:r>
      <w:r w:rsidR="00995392">
        <w:rPr>
          <w:rFonts w:ascii="Garamond" w:hAnsi="Garamond"/>
        </w:rPr>
        <w:t xml:space="preserve"> representation of time</w:t>
      </w:r>
      <w:r w:rsidR="00A652B3">
        <w:rPr>
          <w:rFonts w:ascii="Garamond" w:hAnsi="Garamond"/>
        </w:rPr>
        <w:t xml:space="preserve"> and disambiguating a number of distinct questions regarding </w:t>
      </w:r>
      <w:r w:rsidR="00D442CC">
        <w:rPr>
          <w:rFonts w:ascii="Garamond" w:hAnsi="Garamond"/>
        </w:rPr>
        <w:t xml:space="preserve">whether </w:t>
      </w:r>
      <w:r w:rsidR="0064486B">
        <w:rPr>
          <w:rFonts w:ascii="Garamond" w:hAnsi="Garamond"/>
        </w:rPr>
        <w:t>the</w:t>
      </w:r>
      <w:r w:rsidR="00A652B3">
        <w:rPr>
          <w:rFonts w:ascii="Garamond" w:hAnsi="Garamond"/>
        </w:rPr>
        <w:t xml:space="preserve"> folk </w:t>
      </w:r>
      <w:r w:rsidR="00F73C3C">
        <w:rPr>
          <w:rFonts w:ascii="Garamond" w:hAnsi="Garamond"/>
        </w:rPr>
        <w:t>represent time as</w:t>
      </w:r>
      <w:r w:rsidR="00A652B3">
        <w:rPr>
          <w:rFonts w:ascii="Garamond" w:hAnsi="Garamond"/>
        </w:rPr>
        <w:t xml:space="preserve"> something that is essentially dynamical. </w:t>
      </w:r>
      <w:r w:rsidR="00DA59C5">
        <w:rPr>
          <w:rFonts w:ascii="Garamond" w:hAnsi="Garamond"/>
        </w:rPr>
        <w:t xml:space="preserve">It is important to bear in mind that our aim is </w:t>
      </w:r>
      <w:r w:rsidR="00286BE7">
        <w:rPr>
          <w:rFonts w:ascii="Garamond" w:hAnsi="Garamond"/>
        </w:rPr>
        <w:t xml:space="preserve">to address these more specific questions, not to </w:t>
      </w:r>
      <w:r w:rsidR="00DA59C5">
        <w:rPr>
          <w:rFonts w:ascii="Garamond" w:hAnsi="Garamond"/>
        </w:rPr>
        <w:t xml:space="preserve">fully explicate the content of the folk representation of time. </w:t>
      </w:r>
      <w:r w:rsidR="00A61099">
        <w:rPr>
          <w:rFonts w:ascii="Garamond" w:hAnsi="Garamond"/>
        </w:rPr>
        <w:t xml:space="preserve">It is also important to </w:t>
      </w:r>
      <w:r w:rsidR="00956C21">
        <w:rPr>
          <w:rFonts w:ascii="Garamond" w:hAnsi="Garamond"/>
        </w:rPr>
        <w:t>note that we do not assume that there is a unique, shared, folk representation of time even amongst the population we tested. Indeed, as we will see (</w:t>
      </w:r>
      <w:r w:rsidR="00DB73D8">
        <w:rPr>
          <w:rFonts w:ascii="Garamond" w:hAnsi="Garamond"/>
        </w:rPr>
        <w:t>§2</w:t>
      </w:r>
      <w:r w:rsidR="00956C21">
        <w:rPr>
          <w:rFonts w:ascii="Garamond" w:hAnsi="Garamond"/>
        </w:rPr>
        <w:t>), previous empirical research suggests that there may be several representations present in this population. One of the questions we aim to address is whether there is evidence that dynamists and non-dynamists share a representation, or employ two distinct representations. Nevertheless, for now we will talk of ‘the’ folk representation of time.</w:t>
      </w:r>
    </w:p>
    <w:p w14:paraId="3D1A848B" w14:textId="1A287BCD" w:rsidR="00DA59C5" w:rsidRDefault="00CE7C47" w:rsidP="00954461">
      <w:pPr>
        <w:spacing w:after="0" w:line="360" w:lineRule="auto"/>
        <w:jc w:val="both"/>
        <w:rPr>
          <w:rFonts w:ascii="Garamond" w:hAnsi="Garamond"/>
        </w:rPr>
      </w:pPr>
      <w:r>
        <w:rPr>
          <w:rFonts w:ascii="Garamond" w:hAnsi="Garamond"/>
        </w:rPr>
        <w:t xml:space="preserve">It </w:t>
      </w:r>
      <w:r w:rsidR="00DA59C5">
        <w:rPr>
          <w:rFonts w:ascii="Garamond" w:hAnsi="Garamond"/>
        </w:rPr>
        <w:t xml:space="preserve">is </w:t>
      </w:r>
      <w:r>
        <w:rPr>
          <w:rFonts w:ascii="Garamond" w:hAnsi="Garamond"/>
        </w:rPr>
        <w:t xml:space="preserve">also </w:t>
      </w:r>
      <w:r w:rsidR="00DA59C5">
        <w:rPr>
          <w:rFonts w:ascii="Garamond" w:hAnsi="Garamond"/>
        </w:rPr>
        <w:t>important to note the limitations of this research. Social scientists have found cross-cultural and cross-linguistic differences across a broad variety of tasks that are relevant to people’s representation of time (more on this below), though whether this shows a difference in the underlying representation of time, or merely in the ways in which people describe that representation in language and gesture, is unclear (for discussion see Callender, 2017).</w:t>
      </w:r>
      <w:r w:rsidR="00DA59C5">
        <w:rPr>
          <w:rFonts w:ascii="Garamond" w:hAnsi="Garamond" w:cs="Calibri"/>
        </w:rPr>
        <w:t xml:space="preserve"> Our sample population is drawn exclusively from the US, and we make no claims regarding whether our results generalise to other, quite different, populations. So everything we say ought be relativised to the population we sampled.</w:t>
      </w:r>
    </w:p>
    <w:p w14:paraId="1AF6820E" w14:textId="4ED9EC3C" w:rsidR="00DE5DB3" w:rsidRPr="0082700C" w:rsidRDefault="0082700C" w:rsidP="0082700C">
      <w:pPr>
        <w:spacing w:after="0" w:line="360" w:lineRule="auto"/>
        <w:ind w:firstLine="709"/>
        <w:jc w:val="both"/>
        <w:rPr>
          <w:rFonts w:ascii="Garamond" w:hAnsi="Garamond"/>
        </w:rPr>
      </w:pPr>
      <w:r>
        <w:rPr>
          <w:rFonts w:ascii="Garamond" w:hAnsi="Garamond"/>
        </w:rPr>
        <w:t xml:space="preserve">Bearing this in mind, </w:t>
      </w:r>
      <w:r w:rsidR="000A5AEC" w:rsidRPr="00A6776A">
        <w:rPr>
          <w:rFonts w:ascii="Garamond" w:hAnsi="Garamond"/>
        </w:rPr>
        <w:t>§3 outlines our methodology and analyses.</w:t>
      </w:r>
      <w:r w:rsidR="00CC5DFF">
        <w:rPr>
          <w:rFonts w:ascii="Garamond" w:hAnsi="Garamond"/>
        </w:rPr>
        <w:t xml:space="preserve"> </w:t>
      </w:r>
      <w:r w:rsidR="000A5AEC" w:rsidRPr="00A6776A">
        <w:rPr>
          <w:rFonts w:ascii="Garamond" w:hAnsi="Garamond"/>
        </w:rPr>
        <w:t>§4 presents our discussion of these results</w:t>
      </w:r>
      <w:r w:rsidR="00A2279B">
        <w:rPr>
          <w:rFonts w:ascii="Garamond" w:hAnsi="Garamond"/>
        </w:rPr>
        <w:t xml:space="preserve">. </w:t>
      </w:r>
      <w:r w:rsidR="00D442CC">
        <w:rPr>
          <w:rFonts w:ascii="Garamond" w:hAnsi="Garamond"/>
        </w:rPr>
        <w:t xml:space="preserve">Interestingly, our results suggest that </w:t>
      </w:r>
      <w:r w:rsidR="00A94B59">
        <w:rPr>
          <w:rFonts w:ascii="Garamond" w:eastAsia="Times New Roman" w:hAnsi="Garamond" w:cs="Times New Roman"/>
          <w:color w:val="000000"/>
          <w:lang w:eastAsia="en-US"/>
        </w:rPr>
        <w:t xml:space="preserve">non-dynamists have been too </w:t>
      </w:r>
      <w:r w:rsidR="008C3628">
        <w:rPr>
          <w:rFonts w:ascii="Garamond" w:eastAsia="Times New Roman" w:hAnsi="Garamond" w:cs="Times New Roman"/>
          <w:color w:val="000000"/>
          <w:lang w:eastAsia="en-US"/>
        </w:rPr>
        <w:t>concessiv</w:t>
      </w:r>
      <w:r w:rsidR="00137C1B">
        <w:rPr>
          <w:rFonts w:ascii="Garamond" w:eastAsia="Times New Roman" w:hAnsi="Garamond" w:cs="Times New Roman"/>
          <w:color w:val="000000"/>
          <w:lang w:eastAsia="en-US"/>
        </w:rPr>
        <w:t>e;</w:t>
      </w:r>
      <w:r w:rsidR="008C3628">
        <w:rPr>
          <w:rFonts w:ascii="Garamond" w:eastAsia="Times New Roman" w:hAnsi="Garamond" w:cs="Times New Roman"/>
          <w:color w:val="000000"/>
          <w:lang w:eastAsia="en-US"/>
        </w:rPr>
        <w:t xml:space="preserve"> o</w:t>
      </w:r>
      <w:r w:rsidR="00A94B59">
        <w:rPr>
          <w:rFonts w:ascii="Garamond" w:eastAsia="Times New Roman" w:hAnsi="Garamond" w:cs="Times New Roman"/>
          <w:color w:val="000000"/>
          <w:lang w:eastAsia="en-US"/>
        </w:rPr>
        <w:t xml:space="preserve">nly a small </w:t>
      </w:r>
      <w:r w:rsidR="00137C1B">
        <w:rPr>
          <w:rFonts w:ascii="Garamond" w:eastAsia="Times New Roman" w:hAnsi="Garamond" w:cs="Times New Roman"/>
          <w:color w:val="000000"/>
          <w:lang w:eastAsia="en-US"/>
        </w:rPr>
        <w:t>sub</w:t>
      </w:r>
      <w:r w:rsidR="00A94B59">
        <w:rPr>
          <w:rFonts w:ascii="Garamond" w:eastAsia="Times New Roman" w:hAnsi="Garamond" w:cs="Times New Roman"/>
          <w:color w:val="000000"/>
          <w:lang w:eastAsia="en-US"/>
        </w:rPr>
        <w:t xml:space="preserve">population </w:t>
      </w:r>
      <w:r w:rsidR="00137C1B">
        <w:rPr>
          <w:rFonts w:ascii="Garamond" w:eastAsia="Times New Roman" w:hAnsi="Garamond" w:cs="Times New Roman"/>
          <w:color w:val="000000"/>
          <w:lang w:eastAsia="en-US"/>
        </w:rPr>
        <w:t xml:space="preserve">of the population tested </w:t>
      </w:r>
      <w:r w:rsidR="00A94B59">
        <w:rPr>
          <w:rFonts w:ascii="Garamond" w:eastAsia="Times New Roman" w:hAnsi="Garamond" w:cs="Times New Roman"/>
          <w:color w:val="000000"/>
          <w:lang w:eastAsia="en-US"/>
        </w:rPr>
        <w:t xml:space="preserve">think that dynamism is necessary for time, and, indeed, another small </w:t>
      </w:r>
      <w:r w:rsidR="006D7141">
        <w:rPr>
          <w:rFonts w:ascii="Garamond" w:eastAsia="Times New Roman" w:hAnsi="Garamond" w:cs="Times New Roman"/>
          <w:color w:val="000000"/>
          <w:lang w:eastAsia="en-US"/>
        </w:rPr>
        <w:t>sub</w:t>
      </w:r>
      <w:r w:rsidR="00A94B59">
        <w:rPr>
          <w:rFonts w:ascii="Garamond" w:eastAsia="Times New Roman" w:hAnsi="Garamond" w:cs="Times New Roman"/>
          <w:color w:val="000000"/>
          <w:lang w:eastAsia="en-US"/>
        </w:rPr>
        <w:t xml:space="preserve">population thinks that dynamism is </w:t>
      </w:r>
      <w:r w:rsidR="00A94B59" w:rsidRPr="003E5D25">
        <w:rPr>
          <w:rFonts w:ascii="Garamond" w:eastAsia="Times New Roman" w:hAnsi="Garamond" w:cs="Times New Roman"/>
          <w:i/>
          <w:color w:val="000000"/>
          <w:lang w:eastAsia="en-US"/>
        </w:rPr>
        <w:t>incompatible</w:t>
      </w:r>
      <w:r w:rsidR="00A94B59">
        <w:rPr>
          <w:rFonts w:ascii="Garamond" w:eastAsia="Times New Roman" w:hAnsi="Garamond" w:cs="Times New Roman"/>
          <w:color w:val="000000"/>
          <w:lang w:eastAsia="en-US"/>
        </w:rPr>
        <w:t xml:space="preserve"> with there being time</w:t>
      </w:r>
      <w:r w:rsidR="00A652B3">
        <w:rPr>
          <w:rFonts w:ascii="Garamond" w:eastAsia="Times New Roman" w:hAnsi="Garamond" w:cs="Times New Roman"/>
          <w:color w:val="000000"/>
          <w:lang w:eastAsia="en-US"/>
        </w:rPr>
        <w:t>.</w:t>
      </w:r>
    </w:p>
    <w:p w14:paraId="5874BB2F" w14:textId="77777777" w:rsidR="008C3628" w:rsidRPr="00A6776A" w:rsidRDefault="008C3628" w:rsidP="00FF18DD">
      <w:pPr>
        <w:spacing w:after="0" w:line="360" w:lineRule="auto"/>
        <w:ind w:firstLine="709"/>
        <w:jc w:val="both"/>
        <w:rPr>
          <w:rFonts w:ascii="Garamond" w:hAnsi="Garamond"/>
        </w:rPr>
      </w:pPr>
    </w:p>
    <w:p w14:paraId="27A3830E" w14:textId="10FB1569" w:rsidR="001A46A0" w:rsidRPr="00A6776A" w:rsidRDefault="00FE1E53" w:rsidP="00FF18DD">
      <w:pPr>
        <w:keepNext/>
        <w:keepLines/>
        <w:spacing w:after="0" w:line="360" w:lineRule="auto"/>
        <w:jc w:val="both"/>
        <w:rPr>
          <w:rFonts w:ascii="Garamond" w:hAnsi="Garamond"/>
          <w:b/>
        </w:rPr>
      </w:pPr>
      <w:r w:rsidRPr="00A6776A">
        <w:rPr>
          <w:rFonts w:ascii="Garamond" w:hAnsi="Garamond"/>
          <w:b/>
        </w:rPr>
        <w:t xml:space="preserve">2. </w:t>
      </w:r>
      <w:r w:rsidR="00D73AE7" w:rsidRPr="00A6776A">
        <w:rPr>
          <w:rFonts w:ascii="Garamond" w:hAnsi="Garamond"/>
          <w:b/>
        </w:rPr>
        <w:t>The folk</w:t>
      </w:r>
      <w:r w:rsidRPr="00A6776A">
        <w:rPr>
          <w:rFonts w:ascii="Garamond" w:hAnsi="Garamond"/>
          <w:b/>
        </w:rPr>
        <w:t xml:space="preserve"> </w:t>
      </w:r>
      <w:r w:rsidR="00FB71AA" w:rsidRPr="00A6776A">
        <w:rPr>
          <w:rFonts w:ascii="Garamond" w:hAnsi="Garamond"/>
          <w:b/>
        </w:rPr>
        <w:t>representation</w:t>
      </w:r>
      <w:r w:rsidRPr="00A6776A">
        <w:rPr>
          <w:rFonts w:ascii="Garamond" w:hAnsi="Garamond"/>
          <w:b/>
        </w:rPr>
        <w:t xml:space="preserve"> of time</w:t>
      </w:r>
    </w:p>
    <w:p w14:paraId="00258424" w14:textId="77777777" w:rsidR="000568D8" w:rsidRPr="00A6776A" w:rsidRDefault="000568D8" w:rsidP="00FF18DD">
      <w:pPr>
        <w:keepNext/>
        <w:keepLines/>
        <w:spacing w:after="0" w:line="360" w:lineRule="auto"/>
        <w:jc w:val="both"/>
        <w:rPr>
          <w:rFonts w:ascii="Garamond" w:eastAsia="Cambria" w:hAnsi="Garamond" w:cs="Times New Roman"/>
          <w:lang w:eastAsia="en-US"/>
        </w:rPr>
      </w:pPr>
    </w:p>
    <w:p w14:paraId="4D7D6FDC" w14:textId="52FDD2D2" w:rsidR="00B46BB2" w:rsidRDefault="00C03DFD" w:rsidP="007A234E">
      <w:pPr>
        <w:spacing w:after="0" w:line="360" w:lineRule="auto"/>
        <w:jc w:val="both"/>
        <w:rPr>
          <w:rFonts w:ascii="Garamond" w:hAnsi="Garamond"/>
        </w:rPr>
      </w:pPr>
      <w:r>
        <w:rPr>
          <w:rFonts w:ascii="Garamond" w:hAnsi="Garamond"/>
        </w:rPr>
        <w:t>There</w:t>
      </w:r>
      <w:r w:rsidRPr="00A6776A">
        <w:rPr>
          <w:rFonts w:ascii="Garamond" w:hAnsi="Garamond"/>
        </w:rPr>
        <w:t xml:space="preserve"> has been a good deal of social science research into the ways in which people talk about, use gestures, language, and written diagrams, to represent time</w:t>
      </w:r>
      <w:r w:rsidRPr="001B0158">
        <w:rPr>
          <w:rFonts w:ascii="Garamond" w:hAnsi="Garamond" w:cs="Calibri"/>
          <w:lang w:val="en-US"/>
        </w:rPr>
        <w:t xml:space="preserve"> (</w:t>
      </w:r>
      <w:r w:rsidR="00BE47FF">
        <w:rPr>
          <w:rFonts w:ascii="Garamond" w:hAnsi="Garamond" w:cs="Calibri"/>
          <w:lang w:val="en-US"/>
        </w:rPr>
        <w:t xml:space="preserve">see </w:t>
      </w:r>
      <w:r>
        <w:rPr>
          <w:rFonts w:ascii="Garamond" w:hAnsi="Garamond" w:cs="Calibri"/>
          <w:lang w:val="en-US"/>
        </w:rPr>
        <w:t>Evans, 2003</w:t>
      </w:r>
      <w:r w:rsidR="003C3FA3">
        <w:rPr>
          <w:rFonts w:ascii="Garamond" w:hAnsi="Garamond" w:cs="Calibri"/>
          <w:lang w:val="en-US"/>
        </w:rPr>
        <w:t>:</w:t>
      </w:r>
      <w:r>
        <w:rPr>
          <w:rFonts w:ascii="Garamond" w:hAnsi="Garamond" w:cs="Calibri"/>
          <w:lang w:val="en-US"/>
        </w:rPr>
        <w:t>14;</w:t>
      </w:r>
      <w:r w:rsidRPr="001B0158">
        <w:rPr>
          <w:rFonts w:ascii="Garamond" w:hAnsi="Garamond" w:cs="Calibri"/>
          <w:lang w:val="en-US"/>
        </w:rPr>
        <w:t xml:space="preserve"> </w:t>
      </w:r>
      <w:r>
        <w:rPr>
          <w:rFonts w:ascii="Garamond" w:hAnsi="Garamond" w:cs="Calibri"/>
          <w:lang w:val="en-US"/>
        </w:rPr>
        <w:t>Sinha and Gardenfors</w:t>
      </w:r>
      <w:r w:rsidR="003C3FA3">
        <w:rPr>
          <w:rFonts w:ascii="Garamond" w:hAnsi="Garamond" w:cs="Calibri"/>
          <w:lang w:val="en-US"/>
        </w:rPr>
        <w:t>,</w:t>
      </w:r>
      <w:r>
        <w:rPr>
          <w:rFonts w:ascii="Garamond" w:hAnsi="Garamond" w:cs="Calibri"/>
          <w:lang w:val="en-US"/>
        </w:rPr>
        <w:t xml:space="preserve"> 2014</w:t>
      </w:r>
      <w:r w:rsidR="003C3FA3">
        <w:rPr>
          <w:rFonts w:ascii="Garamond" w:hAnsi="Garamond" w:cs="Calibri"/>
          <w:lang w:val="en-US"/>
        </w:rPr>
        <w:t>;</w:t>
      </w:r>
      <w:r>
        <w:rPr>
          <w:rFonts w:ascii="Garamond" w:hAnsi="Garamond" w:cs="Calibri"/>
          <w:lang w:val="en-US"/>
        </w:rPr>
        <w:t xml:space="preserve"> </w:t>
      </w:r>
      <w:r w:rsidRPr="004737A6">
        <w:rPr>
          <w:rFonts w:ascii="Garamond" w:hAnsi="Garamond" w:cs="Calibri"/>
        </w:rPr>
        <w:t>Borodi</w:t>
      </w:r>
      <w:r>
        <w:rPr>
          <w:rFonts w:ascii="Garamond" w:hAnsi="Garamond" w:cs="Calibri"/>
        </w:rPr>
        <w:t>tsky, Fuhrman,</w:t>
      </w:r>
      <w:r w:rsidR="003C3FA3">
        <w:rPr>
          <w:rFonts w:ascii="Garamond" w:hAnsi="Garamond" w:cs="Calibri"/>
        </w:rPr>
        <w:t xml:space="preserve"> and</w:t>
      </w:r>
      <w:r>
        <w:rPr>
          <w:rFonts w:ascii="Garamond" w:hAnsi="Garamond" w:cs="Calibri"/>
        </w:rPr>
        <w:t xml:space="preserve"> McCormick</w:t>
      </w:r>
      <w:r w:rsidR="003C3FA3">
        <w:rPr>
          <w:rFonts w:ascii="Garamond" w:hAnsi="Garamond" w:cs="Calibri"/>
        </w:rPr>
        <w:t>,</w:t>
      </w:r>
      <w:r>
        <w:rPr>
          <w:rFonts w:ascii="Garamond" w:hAnsi="Garamond" w:cs="Calibri"/>
        </w:rPr>
        <w:t xml:space="preserve"> 201</w:t>
      </w:r>
      <w:r w:rsidR="00F42BFE">
        <w:rPr>
          <w:rFonts w:ascii="Garamond" w:hAnsi="Garamond" w:cs="Calibri"/>
        </w:rPr>
        <w:t>1</w:t>
      </w:r>
      <w:r w:rsidR="003C3FA3">
        <w:rPr>
          <w:rFonts w:ascii="Garamond" w:hAnsi="Garamond" w:cs="Calibri"/>
        </w:rPr>
        <w:t xml:space="preserve">; </w:t>
      </w:r>
      <w:r w:rsidRPr="004737A6">
        <w:rPr>
          <w:rFonts w:ascii="Garamond" w:hAnsi="Garamond" w:cs="Calibri"/>
        </w:rPr>
        <w:t>Fuhrman, McCormick, Chen, Jian</w:t>
      </w:r>
      <w:r>
        <w:rPr>
          <w:rFonts w:ascii="Garamond" w:hAnsi="Garamond" w:cs="Calibri"/>
        </w:rPr>
        <w:t xml:space="preserve">g, Shu, Mao, </w:t>
      </w:r>
      <w:r w:rsidR="003C3FA3">
        <w:rPr>
          <w:rFonts w:ascii="Garamond" w:hAnsi="Garamond" w:cs="Calibri"/>
        </w:rPr>
        <w:t xml:space="preserve">and </w:t>
      </w:r>
      <w:r>
        <w:rPr>
          <w:rFonts w:ascii="Garamond" w:hAnsi="Garamond" w:cs="Calibri"/>
        </w:rPr>
        <w:lastRenderedPageBreak/>
        <w:t>Boroditsky</w:t>
      </w:r>
      <w:r w:rsidR="003C3FA3">
        <w:rPr>
          <w:rFonts w:ascii="Garamond" w:hAnsi="Garamond" w:cs="Calibri"/>
        </w:rPr>
        <w:t>,</w:t>
      </w:r>
      <w:r>
        <w:rPr>
          <w:rFonts w:ascii="Garamond" w:hAnsi="Garamond" w:cs="Calibri"/>
        </w:rPr>
        <w:t xml:space="preserve"> 2011</w:t>
      </w:r>
      <w:r w:rsidR="003C3FA3">
        <w:rPr>
          <w:rFonts w:ascii="Garamond" w:hAnsi="Garamond" w:cs="Calibri"/>
        </w:rPr>
        <w:t xml:space="preserve">; </w:t>
      </w:r>
      <w:r w:rsidRPr="004737A6">
        <w:rPr>
          <w:rFonts w:ascii="Garamond" w:hAnsi="Garamond" w:cs="Calibri"/>
        </w:rPr>
        <w:t>Chen</w:t>
      </w:r>
      <w:r w:rsidR="003C3FA3">
        <w:rPr>
          <w:rFonts w:ascii="Garamond" w:hAnsi="Garamond" w:cs="Calibri"/>
        </w:rPr>
        <w:t>,</w:t>
      </w:r>
      <w:r w:rsidRPr="004737A6">
        <w:rPr>
          <w:rFonts w:ascii="Garamond" w:hAnsi="Garamond" w:cs="Calibri"/>
        </w:rPr>
        <w:t xml:space="preserve"> 2007; Boroditsky</w:t>
      </w:r>
      <w:r w:rsidR="003C3FA3">
        <w:rPr>
          <w:rFonts w:ascii="Garamond" w:hAnsi="Garamond" w:cs="Calibri"/>
        </w:rPr>
        <w:t>,</w:t>
      </w:r>
      <w:r w:rsidRPr="004737A6">
        <w:rPr>
          <w:rFonts w:ascii="Garamond" w:hAnsi="Garamond" w:cs="Calibri"/>
        </w:rPr>
        <w:t xml:space="preserve"> 2001</w:t>
      </w:r>
      <w:r>
        <w:rPr>
          <w:rFonts w:ascii="Garamond" w:hAnsi="Garamond" w:cs="Calibri"/>
        </w:rPr>
        <w:t xml:space="preserve">; </w:t>
      </w:r>
      <w:r w:rsidRPr="004737A6">
        <w:rPr>
          <w:rFonts w:ascii="Garamond" w:hAnsi="Garamond" w:cs="Calibri"/>
        </w:rPr>
        <w:t xml:space="preserve">Casasanto </w:t>
      </w:r>
      <w:r w:rsidR="003C3FA3">
        <w:rPr>
          <w:rFonts w:ascii="Garamond" w:hAnsi="Garamond" w:cs="Calibri"/>
        </w:rPr>
        <w:t>and</w:t>
      </w:r>
      <w:r w:rsidR="003C3FA3" w:rsidRPr="004737A6">
        <w:rPr>
          <w:rFonts w:ascii="Garamond" w:hAnsi="Garamond" w:cs="Calibri"/>
        </w:rPr>
        <w:t xml:space="preserve"> </w:t>
      </w:r>
      <w:r w:rsidRPr="004737A6">
        <w:rPr>
          <w:rFonts w:ascii="Garamond" w:hAnsi="Garamond" w:cs="Calibri"/>
        </w:rPr>
        <w:t>Bottini</w:t>
      </w:r>
      <w:r>
        <w:rPr>
          <w:rFonts w:ascii="Garamond" w:hAnsi="Garamond" w:cs="Calibri"/>
        </w:rPr>
        <w:t>,</w:t>
      </w:r>
      <w:r w:rsidRPr="004737A6">
        <w:rPr>
          <w:rFonts w:ascii="Garamond" w:hAnsi="Garamond" w:cs="Calibri"/>
        </w:rPr>
        <w:t xml:space="preserve"> 201</w:t>
      </w:r>
      <w:r>
        <w:rPr>
          <w:rFonts w:ascii="Garamond" w:hAnsi="Garamond" w:cs="Calibri"/>
        </w:rPr>
        <w:t>4</w:t>
      </w:r>
      <w:r w:rsidR="003C3FA3">
        <w:rPr>
          <w:rFonts w:ascii="Garamond" w:hAnsi="Garamond" w:cs="Calibri"/>
        </w:rPr>
        <w:t xml:space="preserve">; </w:t>
      </w:r>
      <w:r w:rsidR="001A3BF7" w:rsidRPr="007E2882">
        <w:rPr>
          <w:rFonts w:ascii="Garamond" w:hAnsi="Garamond" w:cs="Times New Roman"/>
          <w:noProof/>
          <w:color w:val="000000" w:themeColor="text1"/>
        </w:rPr>
        <w:t xml:space="preserve">Núñez, Cooperrider, Doan, </w:t>
      </w:r>
      <w:r w:rsidR="003A2019">
        <w:rPr>
          <w:rFonts w:ascii="Garamond" w:hAnsi="Garamond" w:cs="Times New Roman"/>
          <w:noProof/>
          <w:color w:val="000000" w:themeColor="text1"/>
        </w:rPr>
        <w:t>and</w:t>
      </w:r>
      <w:r w:rsidR="001A3BF7" w:rsidRPr="007E2882">
        <w:rPr>
          <w:rFonts w:ascii="Garamond" w:hAnsi="Garamond" w:cs="Times New Roman"/>
          <w:noProof/>
          <w:color w:val="000000" w:themeColor="text1"/>
        </w:rPr>
        <w:t xml:space="preserve"> Wassmann</w:t>
      </w:r>
      <w:r w:rsidR="003C3FA3">
        <w:rPr>
          <w:rFonts w:ascii="Garamond" w:hAnsi="Garamond" w:cs="Calibri"/>
        </w:rPr>
        <w:t>,</w:t>
      </w:r>
      <w:r>
        <w:rPr>
          <w:rFonts w:ascii="Garamond" w:hAnsi="Garamond" w:cs="Calibri"/>
        </w:rPr>
        <w:t xml:space="preserve"> 2012). </w:t>
      </w:r>
      <w:r w:rsidR="00422E63">
        <w:rPr>
          <w:rFonts w:ascii="Garamond" w:hAnsi="Garamond" w:cs="Calibri"/>
        </w:rPr>
        <w:t xml:space="preserve">There has also been recent empirical work investigating the extent to which people report having a </w:t>
      </w:r>
      <w:r w:rsidR="00422E63" w:rsidRPr="00F748D3">
        <w:rPr>
          <w:rFonts w:ascii="Garamond" w:hAnsi="Garamond" w:cs="Calibri"/>
          <w:i/>
          <w:iCs/>
        </w:rPr>
        <w:t>phenomenology</w:t>
      </w:r>
      <w:r w:rsidR="00422E63">
        <w:rPr>
          <w:rFonts w:ascii="Garamond" w:hAnsi="Garamond" w:cs="Calibri"/>
        </w:rPr>
        <w:t xml:space="preserve"> as of time passing (Latham, Miller and Norton, forthcoming).</w:t>
      </w:r>
      <w:r w:rsidR="007A234E">
        <w:rPr>
          <w:rFonts w:ascii="Garamond" w:hAnsi="Garamond" w:cs="Calibri"/>
        </w:rPr>
        <w:t xml:space="preserve"> Extant</w:t>
      </w:r>
      <w:r>
        <w:rPr>
          <w:rFonts w:ascii="Garamond" w:hAnsi="Garamond"/>
        </w:rPr>
        <w:t xml:space="preserve"> research, however, </w:t>
      </w:r>
      <w:r w:rsidRPr="00A6776A">
        <w:rPr>
          <w:rFonts w:ascii="Garamond" w:hAnsi="Garamond"/>
        </w:rPr>
        <w:t xml:space="preserve">has not targeted </w:t>
      </w:r>
      <w:r w:rsidR="00D442CC">
        <w:rPr>
          <w:rFonts w:ascii="Garamond" w:hAnsi="Garamond"/>
        </w:rPr>
        <w:t>the key</w:t>
      </w:r>
      <w:r>
        <w:rPr>
          <w:rFonts w:ascii="Garamond" w:hAnsi="Garamond"/>
        </w:rPr>
        <w:t xml:space="preserve"> question</w:t>
      </w:r>
      <w:r w:rsidR="00D442CC">
        <w:rPr>
          <w:rFonts w:ascii="Garamond" w:hAnsi="Garamond"/>
        </w:rPr>
        <w:t xml:space="preserve"> </w:t>
      </w:r>
      <w:r>
        <w:rPr>
          <w:rFonts w:ascii="Garamond" w:hAnsi="Garamond"/>
        </w:rPr>
        <w:t>with which this pa</w:t>
      </w:r>
      <w:r w:rsidR="00520B45">
        <w:rPr>
          <w:rFonts w:ascii="Garamond" w:hAnsi="Garamond"/>
        </w:rPr>
        <w:t>per concerns itsel</w:t>
      </w:r>
      <w:r w:rsidR="00DA59C5">
        <w:rPr>
          <w:rFonts w:ascii="Garamond" w:hAnsi="Garamond"/>
        </w:rPr>
        <w:t>f: namely,</w:t>
      </w:r>
      <w:r w:rsidR="00FF18DD">
        <w:rPr>
          <w:rFonts w:ascii="Garamond" w:hAnsi="Garamond"/>
        </w:rPr>
        <w:t xml:space="preserve"> whether</w:t>
      </w:r>
      <w:r>
        <w:rPr>
          <w:rFonts w:ascii="Garamond" w:hAnsi="Garamond"/>
        </w:rPr>
        <w:t xml:space="preserve"> </w:t>
      </w:r>
      <w:r w:rsidR="00DA59C5">
        <w:rPr>
          <w:rFonts w:ascii="Garamond" w:hAnsi="Garamond"/>
        </w:rPr>
        <w:t>the</w:t>
      </w:r>
      <w:r w:rsidR="000D4568">
        <w:rPr>
          <w:rFonts w:ascii="Garamond" w:hAnsi="Garamond"/>
        </w:rPr>
        <w:t xml:space="preserve"> folk representation of time is a representation of something essentially dynamical</w:t>
      </w:r>
      <w:r w:rsidR="00FF18DD">
        <w:rPr>
          <w:rFonts w:ascii="Garamond" w:hAnsi="Garamond"/>
        </w:rPr>
        <w:t>. Recent research in experimental philosophy goes a little further towards this aim. Latham, Miller and Norton (</w:t>
      </w:r>
      <w:r w:rsidR="00064EE2">
        <w:rPr>
          <w:rFonts w:ascii="Garamond" w:hAnsi="Garamond"/>
        </w:rPr>
        <w:t>2019</w:t>
      </w:r>
      <w:r w:rsidR="00FF18DD">
        <w:rPr>
          <w:rFonts w:ascii="Garamond" w:hAnsi="Garamond"/>
        </w:rPr>
        <w:t>) investigated US residents</w:t>
      </w:r>
      <w:r w:rsidR="00BE47FF">
        <w:rPr>
          <w:rFonts w:ascii="Garamond" w:hAnsi="Garamond"/>
        </w:rPr>
        <w:t>’</w:t>
      </w:r>
      <w:r w:rsidR="00FF18DD">
        <w:rPr>
          <w:rFonts w:ascii="Garamond" w:hAnsi="Garamond"/>
        </w:rPr>
        <w:t xml:space="preserve"> representation of actual time by presenting participants with vignettes and </w:t>
      </w:r>
      <w:r w:rsidR="00E5770C">
        <w:rPr>
          <w:rFonts w:ascii="Garamond" w:hAnsi="Garamond"/>
        </w:rPr>
        <w:t>asking</w:t>
      </w:r>
      <w:r w:rsidR="00FF18DD">
        <w:rPr>
          <w:rFonts w:ascii="Garamond" w:hAnsi="Garamond"/>
        </w:rPr>
        <w:t xml:space="preserve"> which </w:t>
      </w:r>
      <w:r w:rsidR="006075AF">
        <w:rPr>
          <w:rFonts w:ascii="Garamond" w:hAnsi="Garamond"/>
        </w:rPr>
        <w:t>vignette</w:t>
      </w:r>
      <w:r w:rsidR="00FF18DD">
        <w:rPr>
          <w:rFonts w:ascii="Garamond" w:hAnsi="Garamond"/>
        </w:rPr>
        <w:t xml:space="preserve"> </w:t>
      </w:r>
      <w:r w:rsidR="00E5770C">
        <w:rPr>
          <w:rFonts w:ascii="Garamond" w:hAnsi="Garamond"/>
        </w:rPr>
        <w:t>participants</w:t>
      </w:r>
      <w:r w:rsidR="00FF18DD">
        <w:rPr>
          <w:rFonts w:ascii="Garamond" w:hAnsi="Garamond"/>
        </w:rPr>
        <w:t xml:space="preserve"> think</w:t>
      </w:r>
      <w:r w:rsidR="00E5770C">
        <w:rPr>
          <w:rFonts w:ascii="Garamond" w:hAnsi="Garamond"/>
        </w:rPr>
        <w:t xml:space="preserve"> describe a universe that</w:t>
      </w:r>
      <w:r w:rsidR="00FF18DD">
        <w:rPr>
          <w:rFonts w:ascii="Garamond" w:hAnsi="Garamond"/>
        </w:rPr>
        <w:t xml:space="preserve"> is most like ou</w:t>
      </w:r>
      <w:r w:rsidR="00E5770C">
        <w:rPr>
          <w:rFonts w:ascii="Garamond" w:hAnsi="Garamond"/>
        </w:rPr>
        <w:t>r own</w:t>
      </w:r>
      <w:r w:rsidR="00FF18DD">
        <w:rPr>
          <w:rFonts w:ascii="Garamond" w:hAnsi="Garamond"/>
        </w:rPr>
        <w:t xml:space="preserve">. </w:t>
      </w:r>
      <w:r w:rsidR="00B46BB2">
        <w:rPr>
          <w:rFonts w:ascii="Garamond" w:hAnsi="Garamond"/>
        </w:rPr>
        <w:t xml:space="preserve">Their first experiment </w:t>
      </w:r>
      <w:r w:rsidR="00FF18DD">
        <w:rPr>
          <w:rFonts w:ascii="Garamond" w:hAnsi="Garamond"/>
        </w:rPr>
        <w:t xml:space="preserve">found that </w:t>
      </w:r>
      <w:r w:rsidR="00E452D0" w:rsidRPr="005D3B3B">
        <w:rPr>
          <w:rFonts w:ascii="Garamond" w:hAnsi="Garamond"/>
          <w:lang w:val="en-US"/>
        </w:rPr>
        <w:t xml:space="preserve">14.5% chose the moving spotlight theory, 17.4% chose presentism, 34.3% chose the growing </w:t>
      </w:r>
      <w:r w:rsidR="00E5770C">
        <w:rPr>
          <w:rFonts w:ascii="Garamond" w:hAnsi="Garamond"/>
          <w:lang w:val="en-US"/>
        </w:rPr>
        <w:t>b</w:t>
      </w:r>
      <w:r w:rsidR="00E452D0" w:rsidRPr="005D3B3B">
        <w:rPr>
          <w:rFonts w:ascii="Garamond" w:hAnsi="Garamond"/>
          <w:lang w:val="en-US"/>
        </w:rPr>
        <w:t>lock, 17.2% chose the block universe, 9.3% chose the C-theory</w:t>
      </w:r>
      <w:r w:rsidR="00E5770C" w:rsidRPr="00E5770C">
        <w:rPr>
          <w:rFonts w:ascii="Garamond" w:hAnsi="Garamond"/>
          <w:lang w:val="en-US"/>
        </w:rPr>
        <w:t xml:space="preserve"> and 7.3% chose </w:t>
      </w:r>
      <w:r w:rsidR="006075AF">
        <w:rPr>
          <w:rFonts w:ascii="Garamond" w:hAnsi="Garamond"/>
          <w:lang w:val="en-US"/>
        </w:rPr>
        <w:t xml:space="preserve">the </w:t>
      </w:r>
      <w:r w:rsidR="00E5770C" w:rsidRPr="00E5770C">
        <w:rPr>
          <w:rFonts w:ascii="Garamond" w:hAnsi="Garamond"/>
          <w:lang w:val="en-US"/>
        </w:rPr>
        <w:t>quantum g</w:t>
      </w:r>
      <w:r w:rsidR="00E452D0" w:rsidRPr="00262711">
        <w:rPr>
          <w:rFonts w:ascii="Garamond" w:hAnsi="Garamond"/>
          <w:lang w:val="en-US"/>
        </w:rPr>
        <w:t>ravity</w:t>
      </w:r>
      <w:r w:rsidR="00E5770C">
        <w:rPr>
          <w:rFonts w:ascii="Garamond" w:hAnsi="Garamond"/>
          <w:lang w:val="en-US"/>
        </w:rPr>
        <w:t xml:space="preserve"> universe</w:t>
      </w:r>
      <w:r w:rsidR="00E5770C" w:rsidRPr="00E5770C">
        <w:rPr>
          <w:rFonts w:ascii="Garamond" w:hAnsi="Garamond"/>
          <w:lang w:val="en-US"/>
        </w:rPr>
        <w:t xml:space="preserve">. </w:t>
      </w:r>
      <w:r w:rsidR="00B46BB2">
        <w:rPr>
          <w:rFonts w:ascii="Garamond" w:hAnsi="Garamond"/>
          <w:lang w:val="en-US"/>
        </w:rPr>
        <w:t>I</w:t>
      </w:r>
      <w:r w:rsidR="00CB1ECB">
        <w:rPr>
          <w:rFonts w:ascii="Garamond" w:hAnsi="Garamond"/>
          <w:lang w:val="en-US"/>
        </w:rPr>
        <w:t xml:space="preserve">n the second experiment, this distribution of results was somewhat different, though across both experiments there were robust results which showed that </w:t>
      </w:r>
      <w:r w:rsidR="000E6C64">
        <w:rPr>
          <w:rFonts w:ascii="Garamond" w:hAnsi="Garamond"/>
        </w:rPr>
        <w:t>~70</w:t>
      </w:r>
      <w:r w:rsidR="000E6C64" w:rsidRPr="00A6776A">
        <w:rPr>
          <w:rFonts w:ascii="Garamond" w:hAnsi="Garamond"/>
        </w:rPr>
        <w:t xml:space="preserve">% of people represent </w:t>
      </w:r>
      <w:r w:rsidR="000E6C64" w:rsidRPr="00807018">
        <w:rPr>
          <w:rFonts w:ascii="Garamond" w:hAnsi="Garamond"/>
          <w:i/>
        </w:rPr>
        <w:t>actual</w:t>
      </w:r>
      <w:r w:rsidR="000E6C64">
        <w:rPr>
          <w:rFonts w:ascii="Garamond" w:hAnsi="Garamond"/>
        </w:rPr>
        <w:t xml:space="preserve"> time as dynamical and ~30</w:t>
      </w:r>
      <w:r w:rsidR="000E6C64" w:rsidRPr="00A6776A">
        <w:rPr>
          <w:rFonts w:ascii="Garamond" w:hAnsi="Garamond"/>
        </w:rPr>
        <w:t xml:space="preserve">% </w:t>
      </w:r>
      <w:r w:rsidR="000E6C64">
        <w:rPr>
          <w:rFonts w:ascii="Garamond" w:hAnsi="Garamond"/>
        </w:rPr>
        <w:t xml:space="preserve">represent it </w:t>
      </w:r>
      <w:r w:rsidR="00CB1ECB">
        <w:rPr>
          <w:rFonts w:ascii="Garamond" w:hAnsi="Garamond"/>
        </w:rPr>
        <w:t>as non-dynamical.</w:t>
      </w:r>
    </w:p>
    <w:p w14:paraId="60BBDC56" w14:textId="4FFDDC42" w:rsidR="00992BFF" w:rsidRDefault="00CB1ECB" w:rsidP="00954461">
      <w:pPr>
        <w:spacing w:after="0" w:line="360" w:lineRule="auto"/>
        <w:ind w:firstLine="709"/>
        <w:jc w:val="both"/>
        <w:rPr>
          <w:rFonts w:ascii="Garamond" w:hAnsi="Garamond"/>
        </w:rPr>
      </w:pPr>
      <w:r>
        <w:rPr>
          <w:rFonts w:ascii="Garamond" w:hAnsi="Garamond"/>
        </w:rPr>
        <w:t>They concluded that participants</w:t>
      </w:r>
      <w:r w:rsidR="00114162">
        <w:rPr>
          <w:rFonts w:ascii="Garamond" w:hAnsi="Garamond"/>
        </w:rPr>
        <w:t xml:space="preserve">’ representations of actual time robustly track the difference between dynamical and non-dynamical models, but may not be sufficiently developed for participants to be sure which </w:t>
      </w:r>
      <w:r w:rsidR="00C2363B">
        <w:rPr>
          <w:rFonts w:ascii="Garamond" w:hAnsi="Garamond"/>
        </w:rPr>
        <w:t>dynamical</w:t>
      </w:r>
      <w:r w:rsidR="00114162">
        <w:rPr>
          <w:rFonts w:ascii="Garamond" w:hAnsi="Garamond"/>
        </w:rPr>
        <w:t>, or non-</w:t>
      </w:r>
      <w:r w:rsidR="00C2363B">
        <w:rPr>
          <w:rFonts w:ascii="Garamond" w:hAnsi="Garamond"/>
        </w:rPr>
        <w:t>dynamical</w:t>
      </w:r>
      <w:r w:rsidR="00114162">
        <w:rPr>
          <w:rFonts w:ascii="Garamond" w:hAnsi="Garamond"/>
        </w:rPr>
        <w:t xml:space="preserve">, model is most like our world. </w:t>
      </w:r>
      <w:r w:rsidR="00C2363B">
        <w:rPr>
          <w:rFonts w:ascii="Garamond" w:hAnsi="Garamond"/>
        </w:rPr>
        <w:t xml:space="preserve">Hence they concluded that there is reason to suppose that there are at least two folk representations of actual time </w:t>
      </w:r>
      <w:r w:rsidR="005A0FA3">
        <w:rPr>
          <w:rFonts w:ascii="Garamond" w:hAnsi="Garamond"/>
        </w:rPr>
        <w:t>amongst</w:t>
      </w:r>
      <w:r w:rsidR="00C2363B">
        <w:rPr>
          <w:rFonts w:ascii="Garamond" w:hAnsi="Garamond"/>
        </w:rPr>
        <w:t xml:space="preserve"> the populat</w:t>
      </w:r>
      <w:r w:rsidR="00262711">
        <w:rPr>
          <w:rFonts w:ascii="Garamond" w:hAnsi="Garamond"/>
        </w:rPr>
        <w:t xml:space="preserve">ion they tested (US residents): one </w:t>
      </w:r>
      <w:r w:rsidR="005D3B3B">
        <w:rPr>
          <w:rFonts w:ascii="Garamond" w:hAnsi="Garamond"/>
        </w:rPr>
        <w:t xml:space="preserve">dynamical and one non-dynamical. That provides </w:t>
      </w:r>
      <w:r w:rsidR="005D3B3B" w:rsidRPr="00973A06">
        <w:rPr>
          <w:rFonts w:ascii="Garamond" w:hAnsi="Garamond"/>
          <w:i/>
        </w:rPr>
        <w:t>prima facie</w:t>
      </w:r>
      <w:r w:rsidR="005D3B3B">
        <w:rPr>
          <w:rFonts w:ascii="Garamond" w:hAnsi="Garamond"/>
        </w:rPr>
        <w:t xml:space="preserve"> reason to suppose there to be at least two representations </w:t>
      </w:r>
      <w:r w:rsidR="005D3B3B" w:rsidRPr="00992BFF">
        <w:rPr>
          <w:rFonts w:ascii="Garamond" w:hAnsi="Garamond"/>
          <w:i/>
        </w:rPr>
        <w:t>of time</w:t>
      </w:r>
      <w:r w:rsidR="005D3B3B">
        <w:rPr>
          <w:rFonts w:ascii="Garamond" w:hAnsi="Garamond"/>
        </w:rPr>
        <w:t xml:space="preserve">, amongst the population we sampled. We return to this issue shortly. </w:t>
      </w:r>
      <w:r w:rsidR="00973A06">
        <w:rPr>
          <w:rFonts w:ascii="Garamond" w:hAnsi="Garamond"/>
        </w:rPr>
        <w:t xml:space="preserve">First, we </w:t>
      </w:r>
      <w:r w:rsidR="00992BFF">
        <w:rPr>
          <w:rFonts w:ascii="Garamond" w:hAnsi="Garamond"/>
        </w:rPr>
        <w:t>clarify the key question we investigate: namely whether the folk representation of time is a representation of something essentially dynamical.</w:t>
      </w:r>
    </w:p>
    <w:p w14:paraId="787A4335" w14:textId="58F7B940" w:rsidR="004276C0" w:rsidRDefault="00DF2B0F" w:rsidP="00834EB0">
      <w:pPr>
        <w:spacing w:after="0" w:line="360" w:lineRule="auto"/>
        <w:ind w:firstLine="720"/>
        <w:jc w:val="both"/>
        <w:rPr>
          <w:rFonts w:ascii="Garamond" w:hAnsi="Garamond"/>
        </w:rPr>
      </w:pPr>
      <w:r>
        <w:rPr>
          <w:rFonts w:ascii="Garamond" w:hAnsi="Garamond"/>
        </w:rPr>
        <w:t xml:space="preserve">Let us say that a property, P, is essential to </w:t>
      </w:r>
      <w:r w:rsidRPr="00262711">
        <w:rPr>
          <w:rFonts w:ascii="Garamond" w:hAnsi="Garamond"/>
          <w:i/>
        </w:rPr>
        <w:t>folk time,</w:t>
      </w:r>
      <w:r>
        <w:rPr>
          <w:rFonts w:ascii="Garamond" w:hAnsi="Garamond"/>
        </w:rPr>
        <w:t xml:space="preserve"> just in case</w:t>
      </w:r>
      <w:r w:rsidR="00034FE1">
        <w:rPr>
          <w:rFonts w:ascii="Garamond" w:hAnsi="Garamond"/>
        </w:rPr>
        <w:t xml:space="preserve"> </w:t>
      </w:r>
      <w:r w:rsidR="00B72796">
        <w:rPr>
          <w:rFonts w:ascii="Garamond" w:hAnsi="Garamond"/>
        </w:rPr>
        <w:t>necessarily</w:t>
      </w:r>
      <w:r w:rsidR="00034FE1">
        <w:rPr>
          <w:rFonts w:ascii="Garamond" w:hAnsi="Garamond"/>
        </w:rPr>
        <w:t>,</w:t>
      </w:r>
      <w:r>
        <w:rPr>
          <w:rFonts w:ascii="Garamond" w:hAnsi="Garamond"/>
        </w:rPr>
        <w:t xml:space="preserve"> </w:t>
      </w:r>
      <w:r w:rsidR="004F3084">
        <w:rPr>
          <w:rFonts w:ascii="Garamond" w:hAnsi="Garamond"/>
        </w:rPr>
        <w:t xml:space="preserve">the folk representation </w:t>
      </w:r>
      <w:r>
        <w:rPr>
          <w:rFonts w:ascii="Garamond" w:hAnsi="Garamond"/>
        </w:rPr>
        <w:t xml:space="preserve">of time is satisfied by </w:t>
      </w:r>
      <w:r w:rsidR="00530C27">
        <w:rPr>
          <w:rFonts w:ascii="Garamond" w:hAnsi="Garamond"/>
        </w:rPr>
        <w:t>something</w:t>
      </w:r>
      <w:r>
        <w:rPr>
          <w:rFonts w:ascii="Garamond" w:hAnsi="Garamond"/>
        </w:rPr>
        <w:t xml:space="preserve"> only if that </w:t>
      </w:r>
      <w:r w:rsidR="00530C27">
        <w:rPr>
          <w:rFonts w:ascii="Garamond" w:hAnsi="Garamond"/>
        </w:rPr>
        <w:t>something</w:t>
      </w:r>
      <w:r>
        <w:rPr>
          <w:rFonts w:ascii="Garamond" w:hAnsi="Garamond"/>
        </w:rPr>
        <w:t xml:space="preserve"> has that property.</w:t>
      </w:r>
      <w:r w:rsidR="00C47FBA">
        <w:rPr>
          <w:rFonts w:ascii="Garamond" w:hAnsi="Garamond"/>
        </w:rPr>
        <w:t xml:space="preserve"> </w:t>
      </w:r>
      <w:r w:rsidR="00BB7C4B">
        <w:rPr>
          <w:rFonts w:ascii="Garamond" w:hAnsi="Garamond"/>
        </w:rPr>
        <w:t xml:space="preserve">Hence dynamical properties are essential to </w:t>
      </w:r>
      <w:r w:rsidR="00530C27">
        <w:rPr>
          <w:rFonts w:ascii="Garamond" w:hAnsi="Garamond"/>
        </w:rPr>
        <w:t xml:space="preserve">folk </w:t>
      </w:r>
      <w:r w:rsidR="00BB7C4B">
        <w:rPr>
          <w:rFonts w:ascii="Garamond" w:hAnsi="Garamond"/>
        </w:rPr>
        <w:t>time if</w:t>
      </w:r>
      <w:r w:rsidR="00AB3848">
        <w:rPr>
          <w:rFonts w:ascii="Garamond" w:hAnsi="Garamond"/>
        </w:rPr>
        <w:t>f</w:t>
      </w:r>
      <w:r w:rsidR="00BB7C4B">
        <w:rPr>
          <w:rFonts w:ascii="Garamond" w:hAnsi="Garamond"/>
        </w:rPr>
        <w:t xml:space="preserve"> </w:t>
      </w:r>
      <w:r w:rsidR="00B72796">
        <w:rPr>
          <w:rFonts w:ascii="Garamond" w:hAnsi="Garamond"/>
        </w:rPr>
        <w:t xml:space="preserve">in every world, </w:t>
      </w:r>
      <w:r w:rsidR="00BB7C4B">
        <w:rPr>
          <w:rFonts w:ascii="Garamond" w:hAnsi="Garamond"/>
        </w:rPr>
        <w:t>something satisfies the folk representation of time only if that thing has dynamical</w:t>
      </w:r>
      <w:r w:rsidR="00B062FE">
        <w:rPr>
          <w:rFonts w:ascii="Garamond" w:hAnsi="Garamond"/>
        </w:rPr>
        <w:t xml:space="preserve"> properties.</w:t>
      </w:r>
      <w:r w:rsidR="004276C0">
        <w:rPr>
          <w:rFonts w:ascii="Garamond" w:hAnsi="Garamond"/>
        </w:rPr>
        <w:t xml:space="preserve"> </w:t>
      </w:r>
      <w:r w:rsidR="00B062FE">
        <w:rPr>
          <w:rFonts w:ascii="Garamond" w:hAnsi="Garamond"/>
        </w:rPr>
        <w:t xml:space="preserve">To determine whether this is so, we need to know </w:t>
      </w:r>
      <w:r w:rsidR="004276C0">
        <w:rPr>
          <w:rFonts w:ascii="Garamond" w:hAnsi="Garamond"/>
        </w:rPr>
        <w:t xml:space="preserve">whether what </w:t>
      </w:r>
      <w:r w:rsidR="00856F2F">
        <w:rPr>
          <w:rFonts w:ascii="Garamond" w:hAnsi="Garamond"/>
        </w:rPr>
        <w:t>sat</w:t>
      </w:r>
      <w:r w:rsidR="004276C0">
        <w:rPr>
          <w:rFonts w:ascii="Garamond" w:hAnsi="Garamond"/>
        </w:rPr>
        <w:t>isfies people’s</w:t>
      </w:r>
      <w:r w:rsidR="00856F2F">
        <w:rPr>
          <w:rFonts w:ascii="Garamond" w:hAnsi="Garamond"/>
        </w:rPr>
        <w:t xml:space="preserve"> representation of time in both </w:t>
      </w:r>
      <w:r w:rsidR="00AD0A67">
        <w:rPr>
          <w:rFonts w:ascii="Garamond" w:hAnsi="Garamond"/>
        </w:rPr>
        <w:t>actual, and counterfactual,</w:t>
      </w:r>
      <w:r w:rsidR="004276C0">
        <w:rPr>
          <w:rFonts w:ascii="Garamond" w:hAnsi="Garamond"/>
        </w:rPr>
        <w:t xml:space="preserve"> worlds, is something that has dynamical properties.</w:t>
      </w:r>
    </w:p>
    <w:p w14:paraId="2C48F756" w14:textId="05DA0E1B" w:rsidR="00264627" w:rsidRDefault="00AD0A67" w:rsidP="00187C98">
      <w:pPr>
        <w:spacing w:after="0" w:line="360" w:lineRule="auto"/>
        <w:ind w:firstLine="720"/>
        <w:jc w:val="both"/>
        <w:rPr>
          <w:rFonts w:ascii="Garamond" w:hAnsi="Garamond"/>
        </w:rPr>
      </w:pPr>
      <w:r>
        <w:rPr>
          <w:rFonts w:ascii="Garamond" w:hAnsi="Garamond"/>
        </w:rPr>
        <w:t>It matters, then, whether what satisfies the folk representation of time counterfactually, depends on what satisfies it actually—the representation is s</w:t>
      </w:r>
      <w:r w:rsidRPr="0099562E">
        <w:rPr>
          <w:rFonts w:ascii="Garamond" w:hAnsi="Garamond"/>
          <w:i/>
        </w:rPr>
        <w:t>ensitive</w:t>
      </w:r>
      <w:r>
        <w:rPr>
          <w:rFonts w:ascii="Garamond" w:hAnsi="Garamond"/>
        </w:rPr>
        <w:t xml:space="preserve">—or whether what satisfies it actually is insensitive to (i.e. does not depend on) what satisfies it actually—the representation is </w:t>
      </w:r>
      <w:r w:rsidRPr="0099562E">
        <w:rPr>
          <w:rFonts w:ascii="Garamond" w:hAnsi="Garamond"/>
          <w:i/>
        </w:rPr>
        <w:t>insensitive</w:t>
      </w:r>
      <w:r>
        <w:rPr>
          <w:rFonts w:ascii="Garamond" w:hAnsi="Garamond"/>
        </w:rPr>
        <w:t xml:space="preserve">. </w:t>
      </w:r>
      <w:r w:rsidR="00BF54D4">
        <w:rPr>
          <w:rFonts w:ascii="Garamond" w:hAnsi="Garamond"/>
        </w:rPr>
        <w:t xml:space="preserve">Natural kind concepts are paradigmatic sensitive </w:t>
      </w:r>
      <w:r w:rsidR="001D6953">
        <w:rPr>
          <w:rFonts w:ascii="Garamond" w:hAnsi="Garamond"/>
        </w:rPr>
        <w:t>concepts</w:t>
      </w:r>
      <w:r w:rsidR="00BA0842">
        <w:rPr>
          <w:rFonts w:ascii="Garamond" w:hAnsi="Garamond"/>
        </w:rPr>
        <w:t>:</w:t>
      </w:r>
      <w:r w:rsidR="00BF54D4">
        <w:rPr>
          <w:rFonts w:ascii="Garamond" w:hAnsi="Garamond"/>
        </w:rPr>
        <w:t xml:space="preserve"> something satisfies the </w:t>
      </w:r>
      <w:r w:rsidR="002A634A">
        <w:rPr>
          <w:rFonts w:ascii="Garamond" w:hAnsi="Garamond"/>
        </w:rPr>
        <w:t>concept</w:t>
      </w:r>
      <w:r w:rsidR="00BF54D4">
        <w:rPr>
          <w:rFonts w:ascii="Garamond" w:hAnsi="Garamond"/>
        </w:rPr>
        <w:t xml:space="preserve">, of say, water, counterfactually, just in case that something is micro-physically just like whatever actually satisfies that </w:t>
      </w:r>
      <w:r w:rsidR="004665D3">
        <w:rPr>
          <w:rFonts w:ascii="Garamond" w:hAnsi="Garamond"/>
        </w:rPr>
        <w:t>concept</w:t>
      </w:r>
      <w:r w:rsidR="00BF54D4">
        <w:rPr>
          <w:rFonts w:ascii="Garamond" w:hAnsi="Garamond"/>
        </w:rPr>
        <w:t xml:space="preserve">. </w:t>
      </w:r>
      <w:r w:rsidR="002820EC">
        <w:rPr>
          <w:rFonts w:ascii="Garamond" w:hAnsi="Garamond"/>
        </w:rPr>
        <w:t>Similarly, it</w:t>
      </w:r>
      <w:r w:rsidR="00187C98">
        <w:rPr>
          <w:rFonts w:ascii="Garamond" w:hAnsi="Garamond"/>
        </w:rPr>
        <w:t xml:space="preserve"> has been suggested that phenomena</w:t>
      </w:r>
      <w:r w:rsidR="000F6F16">
        <w:rPr>
          <w:rFonts w:ascii="Garamond" w:hAnsi="Garamond"/>
        </w:rPr>
        <w:t>l</w:t>
      </w:r>
      <w:r w:rsidR="00187C98">
        <w:rPr>
          <w:rFonts w:ascii="Garamond" w:hAnsi="Garamond"/>
        </w:rPr>
        <w:t xml:space="preserve"> concepts have complicated </w:t>
      </w:r>
      <w:r w:rsidR="00187C98">
        <w:rPr>
          <w:rFonts w:ascii="Garamond" w:hAnsi="Garamond"/>
        </w:rPr>
        <w:lastRenderedPageBreak/>
        <w:t xml:space="preserve">sensitive content. </w:t>
      </w:r>
      <w:r w:rsidR="00991A52">
        <w:rPr>
          <w:rFonts w:ascii="Garamond" w:hAnsi="Garamond"/>
        </w:rPr>
        <w:t>Hawthorne (2002</w:t>
      </w:r>
      <w:r w:rsidR="00264627">
        <w:rPr>
          <w:rFonts w:ascii="Garamond" w:hAnsi="Garamond"/>
        </w:rPr>
        <w:t xml:space="preserve">) and Braddon-Mitchell (2003) </w:t>
      </w:r>
      <w:r w:rsidR="002F5B69">
        <w:rPr>
          <w:rFonts w:ascii="Garamond" w:hAnsi="Garamond"/>
        </w:rPr>
        <w:t>suggest</w:t>
      </w:r>
      <w:r w:rsidR="00264627">
        <w:rPr>
          <w:rFonts w:ascii="Garamond" w:hAnsi="Garamond"/>
        </w:rPr>
        <w:t xml:space="preserve"> that our phenomenal </w:t>
      </w:r>
      <w:r w:rsidR="00872E01">
        <w:rPr>
          <w:rFonts w:ascii="Garamond" w:hAnsi="Garamond"/>
        </w:rPr>
        <w:t>concept</w:t>
      </w:r>
      <w:r w:rsidR="008546FF">
        <w:rPr>
          <w:rFonts w:ascii="Garamond" w:hAnsi="Garamond"/>
        </w:rPr>
        <w:t>s</w:t>
      </w:r>
      <w:r w:rsidR="00AC17B2">
        <w:rPr>
          <w:rFonts w:ascii="Garamond" w:hAnsi="Garamond"/>
        </w:rPr>
        <w:t xml:space="preserve"> are concepts</w:t>
      </w:r>
      <w:r w:rsidR="00872E01">
        <w:rPr>
          <w:rFonts w:ascii="Garamond" w:hAnsi="Garamond"/>
        </w:rPr>
        <w:t xml:space="preserve"> </w:t>
      </w:r>
      <w:r w:rsidR="00E5547B">
        <w:rPr>
          <w:rFonts w:ascii="Garamond" w:hAnsi="Garamond"/>
        </w:rPr>
        <w:t>according to</w:t>
      </w:r>
      <w:r w:rsidR="00872E01">
        <w:rPr>
          <w:rFonts w:ascii="Garamond" w:hAnsi="Garamond"/>
        </w:rPr>
        <w:t xml:space="preserve"> which </w:t>
      </w:r>
      <w:r w:rsidR="00264627">
        <w:rPr>
          <w:rFonts w:ascii="Garamond" w:hAnsi="Garamond"/>
        </w:rPr>
        <w:t>if actually there are dualistic properties accessible through revelation, then phenomenal properties are those properties, and necessarily so</w:t>
      </w:r>
      <w:r w:rsidR="002B5DE8">
        <w:rPr>
          <w:rFonts w:ascii="Garamond" w:hAnsi="Garamond"/>
        </w:rPr>
        <w:t>. Otherwise</w:t>
      </w:r>
      <w:r w:rsidR="00264627">
        <w:rPr>
          <w:rFonts w:ascii="Garamond" w:hAnsi="Garamond"/>
        </w:rPr>
        <w:t>, phenomenal properties are just whichever properties play certain functional roles</w:t>
      </w:r>
      <w:r w:rsidR="00615E1B">
        <w:rPr>
          <w:rFonts w:ascii="Garamond" w:hAnsi="Garamond"/>
        </w:rPr>
        <w:t>.</w:t>
      </w:r>
    </w:p>
    <w:p w14:paraId="53900D50" w14:textId="1C8E54AE" w:rsidR="009A2532" w:rsidRPr="00DD36F6" w:rsidRDefault="00A2696F" w:rsidP="00EC78CC">
      <w:pPr>
        <w:spacing w:after="0" w:line="360" w:lineRule="auto"/>
        <w:ind w:firstLine="720"/>
        <w:jc w:val="both"/>
        <w:rPr>
          <w:rFonts w:ascii="Garamond" w:hAnsi="Garamond"/>
        </w:rPr>
      </w:pPr>
      <w:r>
        <w:rPr>
          <w:rFonts w:ascii="Garamond" w:hAnsi="Garamond"/>
        </w:rPr>
        <w:t>We</w:t>
      </w:r>
      <w:r w:rsidR="00054360">
        <w:rPr>
          <w:rFonts w:ascii="Garamond" w:hAnsi="Garamond"/>
        </w:rPr>
        <w:t xml:space="preserve"> can </w:t>
      </w:r>
      <w:r>
        <w:rPr>
          <w:rFonts w:ascii="Garamond" w:hAnsi="Garamond"/>
        </w:rPr>
        <w:t xml:space="preserve">now disambiguate the claim that </w:t>
      </w:r>
      <w:r w:rsidR="00AD0A67">
        <w:rPr>
          <w:rFonts w:ascii="Garamond" w:hAnsi="Garamond"/>
        </w:rPr>
        <w:t xml:space="preserve">people’s folk representation of time is </w:t>
      </w:r>
      <w:r w:rsidR="00E72518">
        <w:rPr>
          <w:rFonts w:ascii="Garamond" w:hAnsi="Garamond"/>
        </w:rPr>
        <w:t xml:space="preserve">a representation of something </w:t>
      </w:r>
      <w:r w:rsidR="00AD0A67">
        <w:rPr>
          <w:rFonts w:ascii="Garamond" w:hAnsi="Garamond"/>
        </w:rPr>
        <w:t xml:space="preserve">essentially dynamical. </w:t>
      </w:r>
      <w:r w:rsidR="005842F8">
        <w:rPr>
          <w:rFonts w:ascii="Garamond" w:hAnsi="Garamond"/>
        </w:rPr>
        <w:t>O</w:t>
      </w:r>
      <w:r w:rsidR="00AD0A67">
        <w:rPr>
          <w:rFonts w:ascii="Garamond" w:hAnsi="Garamond"/>
        </w:rPr>
        <w:t>ne disambiguation</w:t>
      </w:r>
      <w:r w:rsidR="005842F8">
        <w:rPr>
          <w:rFonts w:ascii="Garamond" w:hAnsi="Garamond"/>
        </w:rPr>
        <w:t xml:space="preserve"> is </w:t>
      </w:r>
      <w:r w:rsidR="00CC0AF3">
        <w:rPr>
          <w:rFonts w:ascii="Garamond" w:hAnsi="Garamond"/>
        </w:rPr>
        <w:t xml:space="preserve">the </w:t>
      </w:r>
      <w:r w:rsidR="00CC0AF3">
        <w:rPr>
          <w:rFonts w:ascii="Garamond" w:hAnsi="Garamond"/>
          <w:i/>
        </w:rPr>
        <w:t>insensitively-dynamical</w:t>
      </w:r>
      <w:r w:rsidR="00CC0AF3">
        <w:rPr>
          <w:rFonts w:ascii="Garamond" w:hAnsi="Garamond"/>
        </w:rPr>
        <w:t xml:space="preserve"> </w:t>
      </w:r>
      <w:r w:rsidR="005842F8">
        <w:rPr>
          <w:rFonts w:ascii="Garamond" w:hAnsi="Garamond"/>
        </w:rPr>
        <w:t>thesis:</w:t>
      </w:r>
      <w:r w:rsidR="00AD0A67">
        <w:rPr>
          <w:rFonts w:ascii="Garamond" w:hAnsi="Garamond"/>
        </w:rPr>
        <w:t xml:space="preserve"> the claim that regardless of what satisfies the representation actually, </w:t>
      </w:r>
      <w:r w:rsidR="005842F8">
        <w:rPr>
          <w:rFonts w:ascii="Garamond" w:hAnsi="Garamond"/>
        </w:rPr>
        <w:t xml:space="preserve">the </w:t>
      </w:r>
      <w:r w:rsidR="00AD0A67">
        <w:rPr>
          <w:rFonts w:ascii="Garamond" w:hAnsi="Garamond"/>
        </w:rPr>
        <w:t xml:space="preserve">representation </w:t>
      </w:r>
      <w:r w:rsidR="00EC78CC">
        <w:rPr>
          <w:rFonts w:ascii="Garamond" w:hAnsi="Garamond"/>
        </w:rPr>
        <w:t xml:space="preserve">only satisfied in dynamical worlds. </w:t>
      </w:r>
      <w:r w:rsidR="009A2532">
        <w:rPr>
          <w:rFonts w:ascii="Garamond" w:hAnsi="Garamond"/>
        </w:rPr>
        <w:t xml:space="preserve">McTaggart and Gödel endorse this </w:t>
      </w:r>
      <w:r w:rsidR="00AB36E6">
        <w:rPr>
          <w:rFonts w:ascii="Garamond" w:hAnsi="Garamond"/>
        </w:rPr>
        <w:t>thesis</w:t>
      </w:r>
      <w:r w:rsidR="009A2532">
        <w:rPr>
          <w:rFonts w:ascii="Garamond" w:hAnsi="Garamond"/>
        </w:rPr>
        <w:t>.</w:t>
      </w:r>
      <w:r w:rsidR="00DD36F6">
        <w:rPr>
          <w:rFonts w:ascii="Garamond" w:hAnsi="Garamond"/>
        </w:rPr>
        <w:t xml:space="preserve"> </w:t>
      </w:r>
      <w:r w:rsidR="00277591">
        <w:rPr>
          <w:rFonts w:ascii="Garamond" w:hAnsi="Garamond"/>
        </w:rPr>
        <w:t xml:space="preserve">This </w:t>
      </w:r>
      <w:r w:rsidR="00AB36E6">
        <w:rPr>
          <w:rFonts w:ascii="Garamond" w:hAnsi="Garamond"/>
        </w:rPr>
        <w:t>thesis</w:t>
      </w:r>
      <w:r w:rsidR="00277591">
        <w:rPr>
          <w:rFonts w:ascii="Garamond" w:hAnsi="Garamond"/>
        </w:rPr>
        <w:t xml:space="preserve"> predicts that people will judge that there is time only in dynamical worlds, regardless of whether the a</w:t>
      </w:r>
      <w:r w:rsidR="00DD36F6">
        <w:rPr>
          <w:rFonts w:ascii="Garamond" w:hAnsi="Garamond"/>
        </w:rPr>
        <w:t xml:space="preserve">ctual word is dynamical or not, and so if actually there are no dynamical properties, it predicts that people will be error theorists about </w:t>
      </w:r>
      <w:r w:rsidR="00A65714">
        <w:rPr>
          <w:rFonts w:ascii="Garamond" w:hAnsi="Garamond"/>
        </w:rPr>
        <w:t xml:space="preserve">actual </w:t>
      </w:r>
      <w:r w:rsidR="00DD36F6">
        <w:rPr>
          <w:rFonts w:ascii="Garamond" w:hAnsi="Garamond"/>
        </w:rPr>
        <w:t>time.</w:t>
      </w:r>
    </w:p>
    <w:p w14:paraId="389F8EE1" w14:textId="22BAD28A" w:rsidR="00350FBA" w:rsidRPr="003F16C2" w:rsidRDefault="005842F8" w:rsidP="000549E1">
      <w:pPr>
        <w:spacing w:after="0" w:line="360" w:lineRule="auto"/>
        <w:ind w:firstLine="720"/>
        <w:jc w:val="both"/>
        <w:rPr>
          <w:rFonts w:ascii="Garamond" w:eastAsia="Cambria" w:hAnsi="Garamond" w:cs="Times New Roman"/>
          <w:lang w:eastAsia="en-US"/>
        </w:rPr>
      </w:pPr>
      <w:r>
        <w:rPr>
          <w:rFonts w:ascii="Garamond" w:hAnsi="Garamond"/>
        </w:rPr>
        <w:t>T</w:t>
      </w:r>
      <w:r w:rsidR="00AD0A67">
        <w:rPr>
          <w:rFonts w:ascii="Garamond" w:hAnsi="Garamond"/>
        </w:rPr>
        <w:t>he second disambiguation</w:t>
      </w:r>
      <w:r>
        <w:rPr>
          <w:rFonts w:ascii="Garamond" w:hAnsi="Garamond"/>
        </w:rPr>
        <w:t xml:space="preserve"> is the </w:t>
      </w:r>
      <w:r>
        <w:rPr>
          <w:rFonts w:ascii="Garamond" w:hAnsi="Garamond"/>
          <w:i/>
        </w:rPr>
        <w:t xml:space="preserve">sensitively-dynamical </w:t>
      </w:r>
      <w:r>
        <w:rPr>
          <w:rFonts w:ascii="Garamond" w:hAnsi="Garamond"/>
        </w:rPr>
        <w:t xml:space="preserve">thesis: </w:t>
      </w:r>
      <w:r w:rsidR="00012B30">
        <w:rPr>
          <w:rFonts w:ascii="Garamond" w:hAnsi="Garamond"/>
        </w:rPr>
        <w:t>the claim that</w:t>
      </w:r>
      <w:r w:rsidR="00AD0A67">
        <w:rPr>
          <w:rFonts w:ascii="Garamond" w:hAnsi="Garamond"/>
        </w:rPr>
        <w:t xml:space="preserve"> </w:t>
      </w:r>
      <w:r w:rsidR="004F4233">
        <w:rPr>
          <w:rFonts w:ascii="Garamond" w:hAnsi="Garamond"/>
        </w:rPr>
        <w:t xml:space="preserve">what satisfies </w:t>
      </w:r>
      <w:r w:rsidR="008D0915">
        <w:rPr>
          <w:rFonts w:ascii="Garamond" w:hAnsi="Garamond"/>
        </w:rPr>
        <w:t>that representation,</w:t>
      </w:r>
      <w:r w:rsidR="004F4233">
        <w:rPr>
          <w:rFonts w:ascii="Garamond" w:hAnsi="Garamond"/>
        </w:rPr>
        <w:t xml:space="preserve"> in every world, </w:t>
      </w:r>
      <w:r w:rsidR="005742CE">
        <w:rPr>
          <w:rFonts w:ascii="Garamond" w:hAnsi="Garamond"/>
        </w:rPr>
        <w:t xml:space="preserve">is </w:t>
      </w:r>
      <w:r w:rsidR="004F4233">
        <w:rPr>
          <w:rFonts w:ascii="Garamond" w:hAnsi="Garamond"/>
        </w:rPr>
        <w:t xml:space="preserve">something dynamical, but </w:t>
      </w:r>
      <w:r w:rsidR="00AD0A67" w:rsidRPr="005B318E">
        <w:rPr>
          <w:rFonts w:ascii="Garamond" w:hAnsi="Garamond"/>
          <w:i/>
        </w:rPr>
        <w:t>only</w:t>
      </w:r>
      <w:r w:rsidR="00AD0A67">
        <w:rPr>
          <w:rFonts w:ascii="Garamond" w:hAnsi="Garamond"/>
        </w:rPr>
        <w:t xml:space="preserve"> </w:t>
      </w:r>
      <w:r w:rsidR="00AD0A67" w:rsidRPr="005B318E">
        <w:rPr>
          <w:rFonts w:ascii="Garamond" w:hAnsi="Garamond"/>
          <w:i/>
        </w:rPr>
        <w:t>if</w:t>
      </w:r>
      <w:r w:rsidR="00AD0A67">
        <w:rPr>
          <w:rFonts w:ascii="Garamond" w:hAnsi="Garamond"/>
        </w:rPr>
        <w:t xml:space="preserve"> what actually satisfies th</w:t>
      </w:r>
      <w:r w:rsidR="00DC4B6B">
        <w:rPr>
          <w:rFonts w:ascii="Garamond" w:hAnsi="Garamond"/>
        </w:rPr>
        <w:t xml:space="preserve">at representation is dynamical. </w:t>
      </w:r>
      <w:r w:rsidR="009A2532">
        <w:rPr>
          <w:rFonts w:ascii="Garamond" w:eastAsia="Cambria" w:hAnsi="Garamond" w:cs="Times New Roman"/>
          <w:lang w:eastAsia="en-US"/>
        </w:rPr>
        <w:t>Baron and Miller (2015a; 2015b)</w:t>
      </w:r>
      <w:r w:rsidR="00553769">
        <w:rPr>
          <w:rFonts w:ascii="Garamond" w:eastAsia="Cambria" w:hAnsi="Garamond" w:cs="Times New Roman"/>
          <w:lang w:eastAsia="en-US"/>
        </w:rPr>
        <w:t xml:space="preserve"> </w:t>
      </w:r>
      <w:r w:rsidR="00DC4B6B">
        <w:rPr>
          <w:rFonts w:ascii="Garamond" w:eastAsia="Cambria" w:hAnsi="Garamond" w:cs="Times New Roman"/>
          <w:lang w:eastAsia="en-US"/>
        </w:rPr>
        <w:t>consider</w:t>
      </w:r>
      <w:r w:rsidR="00553769">
        <w:rPr>
          <w:rFonts w:ascii="Garamond" w:eastAsia="Cambria" w:hAnsi="Garamond" w:cs="Times New Roman"/>
          <w:lang w:eastAsia="en-US"/>
        </w:rPr>
        <w:t xml:space="preserve"> this view.</w:t>
      </w:r>
      <w:r w:rsidR="000549E1">
        <w:rPr>
          <w:rStyle w:val="FootnoteReference"/>
          <w:rFonts w:ascii="Garamond" w:eastAsia="Cambria" w:hAnsi="Garamond" w:cs="Times New Roman"/>
          <w:lang w:eastAsia="en-US"/>
        </w:rPr>
        <w:footnoteReference w:id="9"/>
      </w:r>
      <w:r w:rsidR="00D603FF">
        <w:rPr>
          <w:rFonts w:ascii="Garamond" w:eastAsia="Cambria" w:hAnsi="Garamond" w:cs="Times New Roman"/>
          <w:lang w:eastAsia="en-US"/>
        </w:rPr>
        <w:t xml:space="preserve"> </w:t>
      </w:r>
      <w:r w:rsidR="004C65CD">
        <w:rPr>
          <w:rFonts w:ascii="Garamond" w:eastAsia="Cambria" w:hAnsi="Garamond" w:cs="Times New Roman"/>
          <w:lang w:eastAsia="en-US"/>
        </w:rPr>
        <w:t xml:space="preserve">This </w:t>
      </w:r>
      <w:r w:rsidR="00AB36E6">
        <w:rPr>
          <w:rFonts w:ascii="Garamond" w:eastAsia="Cambria" w:hAnsi="Garamond" w:cs="Times New Roman"/>
          <w:lang w:eastAsia="en-US"/>
        </w:rPr>
        <w:t>thesis</w:t>
      </w:r>
      <w:r w:rsidR="004C65CD">
        <w:rPr>
          <w:rFonts w:ascii="Garamond" w:eastAsia="Cambria" w:hAnsi="Garamond" w:cs="Times New Roman"/>
          <w:lang w:eastAsia="en-US"/>
        </w:rPr>
        <w:t xml:space="preserve"> predicts that </w:t>
      </w:r>
      <w:r w:rsidR="00DC4B6B">
        <w:rPr>
          <w:rFonts w:ascii="Garamond" w:eastAsia="Cambria" w:hAnsi="Garamond" w:cs="Times New Roman"/>
          <w:lang w:eastAsia="en-US"/>
        </w:rPr>
        <w:t>if</w:t>
      </w:r>
      <w:r w:rsidR="004C65CD">
        <w:rPr>
          <w:rFonts w:ascii="Garamond" w:eastAsia="Cambria" w:hAnsi="Garamond" w:cs="Times New Roman"/>
          <w:lang w:eastAsia="en-US"/>
        </w:rPr>
        <w:t xml:space="preserve"> people </w:t>
      </w:r>
      <w:r w:rsidR="00DC4B6B">
        <w:rPr>
          <w:rFonts w:ascii="Garamond" w:eastAsia="Cambria" w:hAnsi="Garamond" w:cs="Times New Roman"/>
          <w:lang w:eastAsia="en-US"/>
        </w:rPr>
        <w:t>believe that</w:t>
      </w:r>
      <w:r w:rsidR="00350FBA">
        <w:rPr>
          <w:rFonts w:ascii="Garamond" w:eastAsia="Cambria" w:hAnsi="Garamond" w:cs="Times New Roman"/>
          <w:lang w:eastAsia="en-US"/>
        </w:rPr>
        <w:t xml:space="preserve"> the actual world is dynamical, </w:t>
      </w:r>
      <w:r w:rsidR="004C65CD">
        <w:rPr>
          <w:rFonts w:ascii="Garamond" w:eastAsia="Cambria" w:hAnsi="Garamond" w:cs="Times New Roman"/>
          <w:lang w:eastAsia="en-US"/>
        </w:rPr>
        <w:t xml:space="preserve">they will judge that there is time actually, and </w:t>
      </w:r>
      <w:r w:rsidR="000D66B6">
        <w:rPr>
          <w:rFonts w:ascii="Garamond" w:eastAsia="Cambria" w:hAnsi="Garamond" w:cs="Times New Roman"/>
          <w:lang w:eastAsia="en-US"/>
        </w:rPr>
        <w:t>will</w:t>
      </w:r>
      <w:r w:rsidR="004C65CD">
        <w:rPr>
          <w:rFonts w:ascii="Garamond" w:eastAsia="Cambria" w:hAnsi="Garamond" w:cs="Times New Roman"/>
          <w:lang w:eastAsia="en-US"/>
        </w:rPr>
        <w:t xml:space="preserve"> judge that there is ti</w:t>
      </w:r>
      <w:r w:rsidR="00DC4B6B">
        <w:rPr>
          <w:rFonts w:ascii="Garamond" w:eastAsia="Cambria" w:hAnsi="Garamond" w:cs="Times New Roman"/>
          <w:lang w:eastAsia="en-US"/>
        </w:rPr>
        <w:t>m</w:t>
      </w:r>
      <w:r w:rsidR="004C65CD">
        <w:rPr>
          <w:rFonts w:ascii="Garamond" w:eastAsia="Cambria" w:hAnsi="Garamond" w:cs="Times New Roman"/>
          <w:lang w:eastAsia="en-US"/>
        </w:rPr>
        <w:t xml:space="preserve">e only in counterfactual dynamical worlds, but </w:t>
      </w:r>
      <w:r w:rsidR="00DC4B6B">
        <w:rPr>
          <w:rFonts w:ascii="Garamond" w:eastAsia="Cambria" w:hAnsi="Garamond" w:cs="Times New Roman"/>
          <w:lang w:eastAsia="en-US"/>
        </w:rPr>
        <w:t>if they believe</w:t>
      </w:r>
      <w:r w:rsidR="004C65CD">
        <w:rPr>
          <w:rFonts w:ascii="Garamond" w:eastAsia="Cambria" w:hAnsi="Garamond" w:cs="Times New Roman"/>
          <w:lang w:eastAsia="en-US"/>
        </w:rPr>
        <w:t xml:space="preserve"> that the actual world is non-dynamical</w:t>
      </w:r>
      <w:r w:rsidR="00AB36E6">
        <w:rPr>
          <w:rFonts w:ascii="Garamond" w:eastAsia="Cambria" w:hAnsi="Garamond" w:cs="Times New Roman"/>
          <w:lang w:eastAsia="en-US"/>
        </w:rPr>
        <w:t>,</w:t>
      </w:r>
      <w:r w:rsidR="004C65CD">
        <w:rPr>
          <w:rFonts w:ascii="Garamond" w:eastAsia="Cambria" w:hAnsi="Garamond" w:cs="Times New Roman"/>
          <w:lang w:eastAsia="en-US"/>
        </w:rPr>
        <w:t xml:space="preserve"> they will judge that there is time actually, and will judge that there is time in both dynamical and non-dynamical counterfactual worlds.</w:t>
      </w:r>
    </w:p>
    <w:p w14:paraId="47991D0C" w14:textId="7C274BFA" w:rsidR="00281552" w:rsidRPr="00C22E58" w:rsidRDefault="00AB36E6" w:rsidP="00240C23">
      <w:pPr>
        <w:spacing w:after="0" w:line="360" w:lineRule="auto"/>
        <w:ind w:firstLine="720"/>
        <w:jc w:val="both"/>
        <w:rPr>
          <w:rFonts w:ascii="Garamond" w:hAnsi="Garamond"/>
          <w:i/>
        </w:rPr>
      </w:pPr>
      <w:r>
        <w:rPr>
          <w:rFonts w:ascii="Garamond" w:hAnsi="Garamond"/>
        </w:rPr>
        <w:t xml:space="preserve">Both the sensitively-dynamical and insensitively-dynamical theses are </w:t>
      </w:r>
      <w:r w:rsidR="00BE3B7D">
        <w:rPr>
          <w:rFonts w:ascii="Garamond" w:hAnsi="Garamond"/>
        </w:rPr>
        <w:t>disambiguations</w:t>
      </w:r>
      <w:r>
        <w:rPr>
          <w:rFonts w:ascii="Garamond" w:hAnsi="Garamond"/>
        </w:rPr>
        <w:t xml:space="preserve"> of the </w:t>
      </w:r>
      <w:r w:rsidR="00BE3B7D">
        <w:rPr>
          <w:rFonts w:ascii="Garamond" w:hAnsi="Garamond"/>
        </w:rPr>
        <w:t>hypothesis</w:t>
      </w:r>
      <w:r>
        <w:rPr>
          <w:rFonts w:ascii="Garamond" w:hAnsi="Garamond"/>
        </w:rPr>
        <w:t xml:space="preserve"> that the folk </w:t>
      </w:r>
      <w:r w:rsidR="00D7383F">
        <w:rPr>
          <w:rFonts w:ascii="Garamond" w:hAnsi="Garamond"/>
        </w:rPr>
        <w:t xml:space="preserve">represent </w:t>
      </w:r>
      <w:r w:rsidR="00BE3B7D">
        <w:rPr>
          <w:rFonts w:ascii="Garamond" w:hAnsi="Garamond"/>
        </w:rPr>
        <w:t>time</w:t>
      </w:r>
      <w:r>
        <w:rPr>
          <w:rFonts w:ascii="Garamond" w:hAnsi="Garamond"/>
        </w:rPr>
        <w:t xml:space="preserve"> </w:t>
      </w:r>
      <w:r w:rsidR="00D7383F">
        <w:rPr>
          <w:rFonts w:ascii="Garamond" w:hAnsi="Garamond"/>
        </w:rPr>
        <w:t xml:space="preserve">as </w:t>
      </w:r>
      <w:r w:rsidR="00BE3B7D">
        <w:rPr>
          <w:rFonts w:ascii="Garamond" w:hAnsi="Garamond"/>
        </w:rPr>
        <w:t>essentially</w:t>
      </w:r>
      <w:r>
        <w:rPr>
          <w:rFonts w:ascii="Garamond" w:hAnsi="Garamond"/>
        </w:rPr>
        <w:t xml:space="preserve"> dynamical. </w:t>
      </w:r>
      <w:r w:rsidR="00BE3B7D">
        <w:rPr>
          <w:rFonts w:ascii="Garamond" w:hAnsi="Garamond"/>
        </w:rPr>
        <w:t xml:space="preserve">The alternative hypothesis is that the folk </w:t>
      </w:r>
      <w:r w:rsidR="0095538D">
        <w:rPr>
          <w:rFonts w:ascii="Garamond" w:hAnsi="Garamond"/>
        </w:rPr>
        <w:t xml:space="preserve">represent </w:t>
      </w:r>
      <w:r w:rsidR="00BE3B7D">
        <w:rPr>
          <w:rFonts w:ascii="Garamond" w:hAnsi="Garamond"/>
        </w:rPr>
        <w:t xml:space="preserve">time </w:t>
      </w:r>
      <w:r w:rsidR="0095538D">
        <w:rPr>
          <w:rFonts w:ascii="Garamond" w:hAnsi="Garamond"/>
        </w:rPr>
        <w:t xml:space="preserve">as </w:t>
      </w:r>
      <w:r w:rsidR="000F01A0">
        <w:rPr>
          <w:rFonts w:ascii="Garamond" w:hAnsi="Garamond"/>
        </w:rPr>
        <w:t xml:space="preserve">not </w:t>
      </w:r>
      <w:r w:rsidR="00BE3B7D">
        <w:rPr>
          <w:rFonts w:ascii="Garamond" w:hAnsi="Garamond"/>
        </w:rPr>
        <w:t xml:space="preserve">essentially dynamical. A natural view of this kind is that the folk </w:t>
      </w:r>
      <w:r w:rsidR="006307F4">
        <w:rPr>
          <w:rFonts w:ascii="Garamond" w:hAnsi="Garamond"/>
        </w:rPr>
        <w:t xml:space="preserve">representation </w:t>
      </w:r>
      <w:r w:rsidR="00BE3B7D">
        <w:rPr>
          <w:rFonts w:ascii="Garamond" w:hAnsi="Garamond"/>
        </w:rPr>
        <w:t xml:space="preserve">is one </w:t>
      </w:r>
      <w:r w:rsidR="000049A6">
        <w:rPr>
          <w:rFonts w:ascii="Garamond" w:hAnsi="Garamond"/>
        </w:rPr>
        <w:t>on</w:t>
      </w:r>
      <w:r w:rsidR="006307F4">
        <w:rPr>
          <w:rFonts w:ascii="Garamond" w:hAnsi="Garamond"/>
        </w:rPr>
        <w:t xml:space="preserve"> which </w:t>
      </w:r>
      <w:r w:rsidR="00BE3B7D">
        <w:rPr>
          <w:rFonts w:ascii="Garamond" w:hAnsi="Garamond"/>
        </w:rPr>
        <w:t xml:space="preserve">the presence of dynamical properties is </w:t>
      </w:r>
      <w:r w:rsidR="00BE3B7D" w:rsidRPr="00C22E58">
        <w:rPr>
          <w:rFonts w:ascii="Garamond" w:hAnsi="Garamond"/>
          <w:i/>
        </w:rPr>
        <w:t>sufficient</w:t>
      </w:r>
      <w:r w:rsidR="00BE3B7D">
        <w:rPr>
          <w:rFonts w:ascii="Garamond" w:hAnsi="Garamond"/>
        </w:rPr>
        <w:t xml:space="preserve">, </w:t>
      </w:r>
      <w:r w:rsidR="006307F4">
        <w:rPr>
          <w:rFonts w:ascii="Garamond" w:hAnsi="Garamond"/>
        </w:rPr>
        <w:t xml:space="preserve">but not </w:t>
      </w:r>
      <w:r w:rsidR="006307F4" w:rsidRPr="00C22E58">
        <w:rPr>
          <w:rFonts w:ascii="Garamond" w:hAnsi="Garamond"/>
          <w:i/>
        </w:rPr>
        <w:t>necessary</w:t>
      </w:r>
      <w:r w:rsidR="006307F4">
        <w:rPr>
          <w:rFonts w:ascii="Garamond" w:hAnsi="Garamond"/>
        </w:rPr>
        <w:t>, for there to be time</w:t>
      </w:r>
      <w:r w:rsidR="003654E3">
        <w:rPr>
          <w:rFonts w:ascii="Garamond" w:hAnsi="Garamond"/>
        </w:rPr>
        <w:t>, and that is so regardless of whether our world is dynamical or not</w:t>
      </w:r>
      <w:r w:rsidR="00C22E58">
        <w:rPr>
          <w:rFonts w:ascii="Garamond" w:hAnsi="Garamond"/>
        </w:rPr>
        <w:t xml:space="preserve"> (the representation is </w:t>
      </w:r>
      <w:r w:rsidR="00363FDC">
        <w:rPr>
          <w:rFonts w:ascii="Garamond" w:hAnsi="Garamond"/>
        </w:rPr>
        <w:t>insensitive</w:t>
      </w:r>
      <w:r w:rsidR="00C22E58">
        <w:rPr>
          <w:rFonts w:ascii="Garamond" w:hAnsi="Garamond"/>
        </w:rPr>
        <w:t>)</w:t>
      </w:r>
      <w:r w:rsidR="003654E3">
        <w:rPr>
          <w:rFonts w:ascii="Garamond" w:hAnsi="Garamond"/>
        </w:rPr>
        <w:t xml:space="preserve">. </w:t>
      </w:r>
      <w:r w:rsidR="000049A6">
        <w:rPr>
          <w:rFonts w:ascii="Garamond" w:hAnsi="Garamond"/>
        </w:rPr>
        <w:t xml:space="preserve">Call this the </w:t>
      </w:r>
      <w:r w:rsidR="00CC5EE5" w:rsidRPr="00EB4973">
        <w:rPr>
          <w:rFonts w:ascii="Garamond" w:hAnsi="Garamond"/>
          <w:i/>
        </w:rPr>
        <w:t>insensitive</w:t>
      </w:r>
      <w:r w:rsidR="00AE4D49">
        <w:rPr>
          <w:rFonts w:ascii="Garamond" w:hAnsi="Garamond"/>
          <w:i/>
        </w:rPr>
        <w:t>ly</w:t>
      </w:r>
      <w:r w:rsidR="00CC5EE5" w:rsidRPr="00EB4973">
        <w:rPr>
          <w:rFonts w:ascii="Garamond" w:hAnsi="Garamond"/>
          <w:i/>
        </w:rPr>
        <w:t>-</w:t>
      </w:r>
      <w:r w:rsidR="000049A6" w:rsidRPr="00C22E58">
        <w:rPr>
          <w:rFonts w:ascii="Garamond" w:hAnsi="Garamond"/>
          <w:i/>
        </w:rPr>
        <w:t>dynamically-sufficient</w:t>
      </w:r>
      <w:r w:rsidR="000049A6">
        <w:rPr>
          <w:rFonts w:ascii="Garamond" w:hAnsi="Garamond"/>
        </w:rPr>
        <w:t xml:space="preserve"> </w:t>
      </w:r>
      <w:r w:rsidR="00FE6A44">
        <w:rPr>
          <w:rFonts w:ascii="Garamond" w:hAnsi="Garamond"/>
        </w:rPr>
        <w:t>thesis</w:t>
      </w:r>
      <w:r w:rsidR="000049A6">
        <w:rPr>
          <w:rFonts w:ascii="Garamond" w:hAnsi="Garamond"/>
        </w:rPr>
        <w:t xml:space="preserve">. </w:t>
      </w:r>
      <w:r w:rsidR="00C22E58">
        <w:rPr>
          <w:rFonts w:ascii="Garamond" w:hAnsi="Garamond"/>
        </w:rPr>
        <w:t>This thesis predicts that people will judge that there is time in both dynamical and non-dynamical worlds, regardless of whether the actual world is dynamical or non-dynamical.</w:t>
      </w:r>
    </w:p>
    <w:p w14:paraId="4C6D1092" w14:textId="29E21C10" w:rsidR="00EB4973" w:rsidRDefault="00F7178E" w:rsidP="000A65E8">
      <w:pPr>
        <w:spacing w:after="0" w:line="360" w:lineRule="auto"/>
        <w:ind w:firstLine="720"/>
        <w:jc w:val="both"/>
        <w:rPr>
          <w:rFonts w:ascii="Garamond" w:hAnsi="Garamond"/>
        </w:rPr>
      </w:pPr>
      <w:r>
        <w:rPr>
          <w:rFonts w:ascii="Garamond" w:hAnsi="Garamond"/>
        </w:rPr>
        <w:t xml:space="preserve">Each of these three theses </w:t>
      </w:r>
      <w:r w:rsidR="00C75350">
        <w:rPr>
          <w:rFonts w:ascii="Garamond" w:hAnsi="Garamond"/>
        </w:rPr>
        <w:t>presuppose</w:t>
      </w:r>
      <w:r w:rsidR="005E6586">
        <w:rPr>
          <w:rFonts w:ascii="Garamond" w:hAnsi="Garamond"/>
        </w:rPr>
        <w:t>s</w:t>
      </w:r>
      <w:r w:rsidR="00C75350">
        <w:rPr>
          <w:rFonts w:ascii="Garamond" w:hAnsi="Garamond"/>
        </w:rPr>
        <w:t xml:space="preserve"> that</w:t>
      </w:r>
      <w:r>
        <w:rPr>
          <w:rFonts w:ascii="Garamond" w:hAnsi="Garamond"/>
        </w:rPr>
        <w:t xml:space="preserve"> there is a unique, shared, folk representation of time. </w:t>
      </w:r>
      <w:r w:rsidR="002513DC">
        <w:rPr>
          <w:rFonts w:ascii="Garamond" w:hAnsi="Garamond"/>
        </w:rPr>
        <w:t xml:space="preserve">In what follows we address two questions. First, is there a </w:t>
      </w:r>
      <w:r w:rsidR="00571E05">
        <w:rPr>
          <w:rFonts w:ascii="Garamond" w:hAnsi="Garamond"/>
        </w:rPr>
        <w:t>unique</w:t>
      </w:r>
      <w:r w:rsidR="000868F8">
        <w:rPr>
          <w:rFonts w:ascii="Garamond" w:hAnsi="Garamond"/>
        </w:rPr>
        <w:t xml:space="preserve"> </w:t>
      </w:r>
      <w:r w:rsidR="002513DC">
        <w:rPr>
          <w:rFonts w:ascii="Garamond" w:hAnsi="Garamond"/>
        </w:rPr>
        <w:t xml:space="preserve">shared folk </w:t>
      </w:r>
      <w:r w:rsidR="00A40E5F">
        <w:rPr>
          <w:rFonts w:ascii="Garamond" w:hAnsi="Garamond"/>
        </w:rPr>
        <w:t xml:space="preserve">representation </w:t>
      </w:r>
      <w:r w:rsidR="002513DC">
        <w:rPr>
          <w:rFonts w:ascii="Garamond" w:hAnsi="Garamond"/>
        </w:rPr>
        <w:t>of time (shared representation thesis) or not (</w:t>
      </w:r>
      <w:r w:rsidR="0034534A">
        <w:rPr>
          <w:rFonts w:ascii="Garamond" w:hAnsi="Garamond"/>
        </w:rPr>
        <w:t>multi-</w:t>
      </w:r>
      <w:r w:rsidR="002513DC">
        <w:rPr>
          <w:rFonts w:ascii="Garamond" w:hAnsi="Garamond"/>
        </w:rPr>
        <w:t xml:space="preserve">representation </w:t>
      </w:r>
      <w:r w:rsidR="00A40E5F">
        <w:rPr>
          <w:rFonts w:ascii="Garamond" w:hAnsi="Garamond"/>
        </w:rPr>
        <w:t xml:space="preserve">thesis) and if so, which, if any, of these three theses </w:t>
      </w:r>
      <w:r w:rsidR="00167E9D">
        <w:rPr>
          <w:rFonts w:ascii="Garamond" w:hAnsi="Garamond"/>
        </w:rPr>
        <w:t xml:space="preserve">is correct about the content of that shared representation? </w:t>
      </w:r>
      <w:r w:rsidR="00A40E5F">
        <w:rPr>
          <w:rFonts w:ascii="Garamond" w:hAnsi="Garamond"/>
        </w:rPr>
        <w:t>Second, if there is no shar</w:t>
      </w:r>
      <w:r w:rsidR="00EE257A">
        <w:rPr>
          <w:rFonts w:ascii="Garamond" w:hAnsi="Garamond"/>
        </w:rPr>
        <w:t>e</w:t>
      </w:r>
      <w:r w:rsidR="00A40E5F">
        <w:rPr>
          <w:rFonts w:ascii="Garamond" w:hAnsi="Garamond"/>
        </w:rPr>
        <w:t xml:space="preserve">d representation, then </w:t>
      </w:r>
      <w:r w:rsidR="00EE257A">
        <w:rPr>
          <w:rFonts w:ascii="Garamond" w:hAnsi="Garamond"/>
        </w:rPr>
        <w:t xml:space="preserve">what is the distribution, amongst the population we test, of people who employ an </w:t>
      </w:r>
      <w:r w:rsidR="00167E9D">
        <w:rPr>
          <w:rFonts w:ascii="Garamond" w:hAnsi="Garamond"/>
        </w:rPr>
        <w:lastRenderedPageBreak/>
        <w:t>insensitively</w:t>
      </w:r>
      <w:r w:rsidR="00EE257A">
        <w:rPr>
          <w:rFonts w:ascii="Garamond" w:hAnsi="Garamond"/>
        </w:rPr>
        <w:t>-</w:t>
      </w:r>
      <w:r w:rsidR="00167E9D">
        <w:rPr>
          <w:rFonts w:ascii="Garamond" w:hAnsi="Garamond"/>
        </w:rPr>
        <w:t>dynamical</w:t>
      </w:r>
      <w:r w:rsidR="00EE257A">
        <w:rPr>
          <w:rFonts w:ascii="Garamond" w:hAnsi="Garamond"/>
        </w:rPr>
        <w:t xml:space="preserve">, a </w:t>
      </w:r>
      <w:r w:rsidR="00167E9D">
        <w:rPr>
          <w:rFonts w:ascii="Garamond" w:hAnsi="Garamond"/>
        </w:rPr>
        <w:t>sensitively</w:t>
      </w:r>
      <w:r w:rsidR="00EE257A">
        <w:rPr>
          <w:rFonts w:ascii="Garamond" w:hAnsi="Garamond"/>
        </w:rPr>
        <w:t>-</w:t>
      </w:r>
      <w:r w:rsidR="00167E9D">
        <w:rPr>
          <w:rFonts w:ascii="Garamond" w:hAnsi="Garamond"/>
        </w:rPr>
        <w:t>dynamical</w:t>
      </w:r>
      <w:r w:rsidR="00EE257A">
        <w:rPr>
          <w:rFonts w:ascii="Garamond" w:hAnsi="Garamond"/>
        </w:rPr>
        <w:t xml:space="preserve">, or an </w:t>
      </w:r>
      <w:r w:rsidR="00167E9D">
        <w:rPr>
          <w:rFonts w:ascii="Garamond" w:hAnsi="Garamond"/>
        </w:rPr>
        <w:t>insensitively</w:t>
      </w:r>
      <w:r w:rsidR="00EE257A">
        <w:rPr>
          <w:rFonts w:ascii="Garamond" w:hAnsi="Garamond"/>
        </w:rPr>
        <w:t>-</w:t>
      </w:r>
      <w:r w:rsidR="00167E9D">
        <w:rPr>
          <w:rFonts w:ascii="Garamond" w:hAnsi="Garamond"/>
        </w:rPr>
        <w:t>dynamically-</w:t>
      </w:r>
      <w:r w:rsidR="00EE257A">
        <w:rPr>
          <w:rFonts w:ascii="Garamond" w:hAnsi="Garamond"/>
        </w:rPr>
        <w:t xml:space="preserve">sufficient, folk </w:t>
      </w:r>
      <w:r w:rsidR="00167E9D">
        <w:rPr>
          <w:rFonts w:ascii="Garamond" w:hAnsi="Garamond"/>
        </w:rPr>
        <w:t>representation</w:t>
      </w:r>
      <w:r w:rsidR="00EE257A">
        <w:rPr>
          <w:rFonts w:ascii="Garamond" w:hAnsi="Garamond"/>
        </w:rPr>
        <w:t xml:space="preserve"> of time?</w:t>
      </w:r>
    </w:p>
    <w:p w14:paraId="21AF6D2D" w14:textId="77777777" w:rsidR="00A70709" w:rsidRDefault="007740E0" w:rsidP="00375DFC">
      <w:pPr>
        <w:spacing w:after="0" w:line="360" w:lineRule="auto"/>
        <w:ind w:firstLine="720"/>
        <w:jc w:val="both"/>
        <w:rPr>
          <w:rFonts w:ascii="Garamond" w:eastAsia="Times New Roman" w:hAnsi="Garamond" w:cs="Helvetica"/>
        </w:rPr>
      </w:pPr>
      <w:r>
        <w:rPr>
          <w:rFonts w:ascii="Garamond" w:hAnsi="Garamond"/>
        </w:rPr>
        <w:t xml:space="preserve">In order to do so, we </w:t>
      </w:r>
      <w:r w:rsidR="0067434C">
        <w:rPr>
          <w:rFonts w:ascii="Garamond" w:eastAsia="Times New Roman" w:hAnsi="Garamond" w:cs="Helvetica"/>
        </w:rPr>
        <w:t xml:space="preserve">distinguish </w:t>
      </w:r>
      <w:r w:rsidR="002D5F90" w:rsidRPr="00D801D5">
        <w:rPr>
          <w:rFonts w:ascii="Garamond" w:eastAsia="Times New Roman" w:hAnsi="Garamond" w:cs="Helvetica"/>
        </w:rPr>
        <w:t>scenarios</w:t>
      </w:r>
      <w:r w:rsidR="0067434C">
        <w:rPr>
          <w:rFonts w:ascii="Garamond" w:eastAsia="Times New Roman" w:hAnsi="Garamond" w:cs="Helvetica"/>
        </w:rPr>
        <w:t xml:space="preserve"> considered as actual, from </w:t>
      </w:r>
      <w:r w:rsidR="002D5F90" w:rsidRPr="00D801D5">
        <w:rPr>
          <w:rFonts w:ascii="Garamond" w:eastAsia="Times New Roman" w:hAnsi="Garamond" w:cs="Helvetica"/>
        </w:rPr>
        <w:t>scenarios</w:t>
      </w:r>
      <w:r w:rsidR="0067434C">
        <w:rPr>
          <w:rFonts w:ascii="Garamond" w:eastAsia="Times New Roman" w:hAnsi="Garamond" w:cs="Helvetica"/>
        </w:rPr>
        <w:t xml:space="preserve"> considered as counterfactual. </w:t>
      </w:r>
      <w:r w:rsidR="006D5F5A">
        <w:rPr>
          <w:rFonts w:ascii="Garamond" w:eastAsia="Times New Roman" w:hAnsi="Garamond" w:cs="Helvetica"/>
        </w:rPr>
        <w:t xml:space="preserve">We take </w:t>
      </w:r>
      <w:r w:rsidR="00676A36">
        <w:rPr>
          <w:rFonts w:ascii="Garamond" w:eastAsia="Times New Roman" w:hAnsi="Garamond" w:cs="Helvetica"/>
        </w:rPr>
        <w:t>scenarios</w:t>
      </w:r>
      <w:r w:rsidR="0067434C">
        <w:rPr>
          <w:rFonts w:ascii="Garamond" w:eastAsia="Times New Roman" w:hAnsi="Garamond" w:cs="Helvetica"/>
        </w:rPr>
        <w:t xml:space="preserve"> considered as actual to be ways the </w:t>
      </w:r>
      <w:r w:rsidR="00A36AF7">
        <w:rPr>
          <w:rFonts w:ascii="Garamond" w:eastAsia="Times New Roman" w:hAnsi="Garamond" w:cs="Helvetica"/>
        </w:rPr>
        <w:t xml:space="preserve">actual </w:t>
      </w:r>
      <w:r w:rsidR="0067434C">
        <w:rPr>
          <w:rFonts w:ascii="Garamond" w:eastAsia="Times New Roman" w:hAnsi="Garamond" w:cs="Helvetica"/>
        </w:rPr>
        <w:t>world might t</w:t>
      </w:r>
      <w:r w:rsidR="002612F2">
        <w:rPr>
          <w:rFonts w:ascii="Garamond" w:eastAsia="Times New Roman" w:hAnsi="Garamond" w:cs="Helvetica"/>
        </w:rPr>
        <w:t xml:space="preserve">urn out to be, for all we know: </w:t>
      </w:r>
      <w:r w:rsidR="0067434C">
        <w:rPr>
          <w:rFonts w:ascii="Garamond" w:eastAsia="Times New Roman" w:hAnsi="Garamond" w:cs="Helvetica"/>
        </w:rPr>
        <w:t xml:space="preserve">that is, ways we cannot rule out </w:t>
      </w:r>
      <w:r w:rsidR="0067434C" w:rsidRPr="00C92CC9">
        <w:rPr>
          <w:rFonts w:ascii="Garamond" w:eastAsia="Times New Roman" w:hAnsi="Garamond" w:cs="Helvetica"/>
          <w:i/>
        </w:rPr>
        <w:t>a priori</w:t>
      </w:r>
      <w:r w:rsidR="002612F2">
        <w:rPr>
          <w:rFonts w:ascii="Garamond" w:eastAsia="Times New Roman" w:hAnsi="Garamond" w:cs="Helvetica"/>
        </w:rPr>
        <w:t xml:space="preserve">. </w:t>
      </w:r>
      <w:r w:rsidR="00803242">
        <w:rPr>
          <w:rFonts w:ascii="Garamond" w:eastAsia="Times New Roman" w:hAnsi="Garamond" w:cs="Helvetica"/>
        </w:rPr>
        <w:t xml:space="preserve">As such, scenarios need not describe genuinely possible worlds. </w:t>
      </w:r>
      <w:r w:rsidR="00CC7785">
        <w:rPr>
          <w:rFonts w:ascii="Garamond" w:eastAsia="Times New Roman" w:hAnsi="Garamond" w:cs="Helvetica"/>
        </w:rPr>
        <w:t xml:space="preserve">So for </w:t>
      </w:r>
      <w:r w:rsidR="00BB6893">
        <w:rPr>
          <w:rFonts w:ascii="Garamond" w:eastAsia="Times New Roman" w:hAnsi="Garamond" w:cs="Helvetica"/>
        </w:rPr>
        <w:t>instance</w:t>
      </w:r>
      <w:r w:rsidR="00CC7785">
        <w:rPr>
          <w:rFonts w:ascii="Garamond" w:eastAsia="Times New Roman" w:hAnsi="Garamond" w:cs="Helvetica"/>
        </w:rPr>
        <w:t>,</w:t>
      </w:r>
      <w:r w:rsidR="00941FFB">
        <w:rPr>
          <w:rFonts w:ascii="Garamond" w:eastAsia="Times New Roman" w:hAnsi="Garamond" w:cs="Helvetica"/>
        </w:rPr>
        <w:t xml:space="preserve"> perhaps </w:t>
      </w:r>
      <w:r w:rsidR="002612F2">
        <w:rPr>
          <w:rFonts w:ascii="Garamond" w:eastAsia="Times New Roman" w:hAnsi="Garamond" w:cs="Helvetica"/>
        </w:rPr>
        <w:t>dy</w:t>
      </w:r>
      <w:r w:rsidR="0063168C">
        <w:rPr>
          <w:rFonts w:ascii="Garamond" w:eastAsia="Times New Roman" w:hAnsi="Garamond" w:cs="Helvetica"/>
        </w:rPr>
        <w:t xml:space="preserve">namical worlds are </w:t>
      </w:r>
      <w:r w:rsidR="00BB6893">
        <w:rPr>
          <w:rFonts w:ascii="Garamond" w:eastAsia="Times New Roman" w:hAnsi="Garamond" w:cs="Helvetica"/>
        </w:rPr>
        <w:t xml:space="preserve">metaphysically </w:t>
      </w:r>
      <w:r w:rsidR="0063168C">
        <w:rPr>
          <w:rFonts w:ascii="Garamond" w:eastAsia="Times New Roman" w:hAnsi="Garamond" w:cs="Helvetica"/>
        </w:rPr>
        <w:t>impossible</w:t>
      </w:r>
      <w:r w:rsidR="00941FFB">
        <w:rPr>
          <w:rFonts w:ascii="Garamond" w:eastAsia="Times New Roman" w:hAnsi="Garamond" w:cs="Helvetica"/>
        </w:rPr>
        <w:t>, and so a description of a dynamical scenario, considered as actual, is not the consideration, as actual, of a possible world</w:t>
      </w:r>
      <w:r w:rsidR="006D6603">
        <w:rPr>
          <w:rFonts w:ascii="Garamond" w:eastAsia="Times New Roman" w:hAnsi="Garamond" w:cs="Helvetica"/>
        </w:rPr>
        <w:t>.</w:t>
      </w:r>
      <w:r w:rsidR="00A36AF7">
        <w:rPr>
          <w:rFonts w:ascii="Garamond" w:eastAsia="Times New Roman" w:hAnsi="Garamond" w:cs="Helvetica"/>
        </w:rPr>
        <w:t xml:space="preserve"> </w:t>
      </w:r>
      <w:r w:rsidR="00CC3042">
        <w:rPr>
          <w:rFonts w:ascii="Garamond" w:eastAsia="Times New Roman" w:hAnsi="Garamond" w:cs="Helvetica"/>
        </w:rPr>
        <w:t xml:space="preserve">That is why we use the term </w:t>
      </w:r>
      <w:r w:rsidR="0014222D">
        <w:rPr>
          <w:rFonts w:ascii="Garamond" w:eastAsia="Times New Roman" w:hAnsi="Garamond" w:cs="Helvetica"/>
        </w:rPr>
        <w:t>‘</w:t>
      </w:r>
      <w:r w:rsidR="00CC3042">
        <w:rPr>
          <w:rFonts w:ascii="Garamond" w:eastAsia="Times New Roman" w:hAnsi="Garamond" w:cs="Helvetica"/>
        </w:rPr>
        <w:t>scenario</w:t>
      </w:r>
      <w:r w:rsidR="0014222D">
        <w:rPr>
          <w:rFonts w:ascii="Garamond" w:eastAsia="Times New Roman" w:hAnsi="Garamond" w:cs="Helvetica"/>
        </w:rPr>
        <w:t>’</w:t>
      </w:r>
      <w:r w:rsidR="00CC3042">
        <w:rPr>
          <w:rFonts w:ascii="Garamond" w:eastAsia="Times New Roman" w:hAnsi="Garamond" w:cs="Helvetica"/>
        </w:rPr>
        <w:t xml:space="preserve">, rather </w:t>
      </w:r>
      <w:r w:rsidR="00D64A60">
        <w:rPr>
          <w:rFonts w:ascii="Garamond" w:eastAsia="Times New Roman" w:hAnsi="Garamond" w:cs="Helvetica"/>
        </w:rPr>
        <w:t xml:space="preserve">than </w:t>
      </w:r>
      <w:r w:rsidR="0014222D">
        <w:rPr>
          <w:rFonts w:ascii="Garamond" w:eastAsia="Times New Roman" w:hAnsi="Garamond" w:cs="Helvetica"/>
        </w:rPr>
        <w:t>‘</w:t>
      </w:r>
      <w:r w:rsidR="00D64A60">
        <w:rPr>
          <w:rFonts w:ascii="Garamond" w:eastAsia="Times New Roman" w:hAnsi="Garamond" w:cs="Helvetica"/>
        </w:rPr>
        <w:t>world</w:t>
      </w:r>
      <w:r w:rsidR="0014222D">
        <w:rPr>
          <w:rFonts w:ascii="Garamond" w:eastAsia="Times New Roman" w:hAnsi="Garamond" w:cs="Helvetica"/>
        </w:rPr>
        <w:t>’</w:t>
      </w:r>
      <w:r w:rsidR="00D64A60">
        <w:rPr>
          <w:rFonts w:ascii="Garamond" w:eastAsia="Times New Roman" w:hAnsi="Garamond" w:cs="Helvetica"/>
        </w:rPr>
        <w:t xml:space="preserve">. </w:t>
      </w:r>
      <w:r w:rsidR="000B63B9">
        <w:rPr>
          <w:rFonts w:ascii="Garamond" w:eastAsia="Times New Roman" w:hAnsi="Garamond" w:cs="Helvetica"/>
        </w:rPr>
        <w:t xml:space="preserve">Then </w:t>
      </w:r>
      <w:r w:rsidR="0067434C">
        <w:rPr>
          <w:rFonts w:ascii="Garamond" w:eastAsia="Times New Roman" w:hAnsi="Garamond" w:cs="Helvetica"/>
        </w:rPr>
        <w:t xml:space="preserve">one considers a dynamical </w:t>
      </w:r>
      <w:r w:rsidR="00813C3D">
        <w:rPr>
          <w:rFonts w:ascii="Garamond" w:eastAsia="Times New Roman" w:hAnsi="Garamond" w:cs="Helvetica"/>
        </w:rPr>
        <w:t xml:space="preserve">scenario </w:t>
      </w:r>
      <w:r w:rsidR="0067434C">
        <w:rPr>
          <w:rFonts w:ascii="Garamond" w:eastAsia="Times New Roman" w:hAnsi="Garamond" w:cs="Helvetica"/>
        </w:rPr>
        <w:t>as actual when one supposes that it turns out</w:t>
      </w:r>
      <w:r w:rsidR="009774DD">
        <w:rPr>
          <w:rFonts w:ascii="Garamond" w:eastAsia="Times New Roman" w:hAnsi="Garamond" w:cs="Helvetica"/>
        </w:rPr>
        <w:t>, or one discover</w:t>
      </w:r>
      <w:r w:rsidR="0014222D">
        <w:rPr>
          <w:rFonts w:ascii="Garamond" w:eastAsia="Times New Roman" w:hAnsi="Garamond" w:cs="Helvetica"/>
        </w:rPr>
        <w:t>s</w:t>
      </w:r>
      <w:r w:rsidR="009774DD">
        <w:rPr>
          <w:rFonts w:ascii="Garamond" w:eastAsia="Times New Roman" w:hAnsi="Garamond" w:cs="Helvetica"/>
        </w:rPr>
        <w:t xml:space="preserve"> that,</w:t>
      </w:r>
      <w:r w:rsidR="0067434C">
        <w:rPr>
          <w:rFonts w:ascii="Garamond" w:eastAsia="Times New Roman" w:hAnsi="Garamond" w:cs="Helvetica"/>
        </w:rPr>
        <w:t xml:space="preserve"> the actual world is dynamical. For the purposes of our studies, we ask participants to suppose that they </w:t>
      </w:r>
      <w:r w:rsidR="0067434C" w:rsidRPr="009107B7">
        <w:rPr>
          <w:rFonts w:ascii="Garamond" w:eastAsia="Times New Roman" w:hAnsi="Garamond" w:cs="Helvetica"/>
          <w:i/>
        </w:rPr>
        <w:t>discover</w:t>
      </w:r>
      <w:r w:rsidR="0067434C">
        <w:rPr>
          <w:rFonts w:ascii="Garamond" w:eastAsia="Times New Roman" w:hAnsi="Garamond" w:cs="Helvetica"/>
        </w:rPr>
        <w:t xml:space="preserve"> that our universe</w:t>
      </w:r>
      <w:r w:rsidR="00703D5B">
        <w:rPr>
          <w:rFonts w:ascii="Garamond" w:eastAsia="Times New Roman" w:hAnsi="Garamond" w:cs="Helvetica"/>
        </w:rPr>
        <w:t xml:space="preserve"> (the term we use in the vignettes)</w:t>
      </w:r>
      <w:r w:rsidR="0067434C">
        <w:rPr>
          <w:rFonts w:ascii="Garamond" w:eastAsia="Times New Roman" w:hAnsi="Garamond" w:cs="Helvetica"/>
        </w:rPr>
        <w:t xml:space="preserve"> is some particular way; this corresponds to them considering some </w:t>
      </w:r>
      <w:r w:rsidR="004A5922">
        <w:rPr>
          <w:rFonts w:ascii="Garamond" w:eastAsia="Times New Roman" w:hAnsi="Garamond" w:cs="Helvetica"/>
        </w:rPr>
        <w:t>scenario</w:t>
      </w:r>
      <w:r w:rsidR="0067434C">
        <w:rPr>
          <w:rFonts w:ascii="Garamond" w:eastAsia="Times New Roman" w:hAnsi="Garamond" w:cs="Helvetica"/>
        </w:rPr>
        <w:t xml:space="preserve"> as actual. We then ask participants to respond to certain questions about the actual universe, on the assumption that they make that discovery.</w:t>
      </w:r>
    </w:p>
    <w:p w14:paraId="3CF6D8C2" w14:textId="4BB977FE" w:rsidR="00CC1D1D" w:rsidRDefault="0067434C" w:rsidP="00375DFC">
      <w:pPr>
        <w:spacing w:after="0" w:line="360" w:lineRule="auto"/>
        <w:ind w:firstLine="720"/>
        <w:jc w:val="both"/>
        <w:rPr>
          <w:rFonts w:ascii="Garamond" w:eastAsia="Times New Roman" w:hAnsi="Garamond" w:cs="Helvetica"/>
        </w:rPr>
      </w:pPr>
      <w:r>
        <w:rPr>
          <w:rFonts w:ascii="Garamond" w:eastAsia="Times New Roman" w:hAnsi="Garamond" w:cs="Helvetica"/>
        </w:rPr>
        <w:t xml:space="preserve">By contrast, </w:t>
      </w:r>
      <w:r w:rsidR="00703D5B">
        <w:rPr>
          <w:rFonts w:ascii="Garamond" w:eastAsia="Times New Roman" w:hAnsi="Garamond" w:cs="Helvetica"/>
        </w:rPr>
        <w:t>scenarios</w:t>
      </w:r>
      <w:r>
        <w:rPr>
          <w:rFonts w:ascii="Garamond" w:eastAsia="Times New Roman" w:hAnsi="Garamond" w:cs="Helvetica"/>
        </w:rPr>
        <w:t xml:space="preserve"> considered as counterfactual are simply </w:t>
      </w:r>
      <w:r w:rsidR="0069223C">
        <w:rPr>
          <w:rFonts w:ascii="Garamond" w:eastAsia="Times New Roman" w:hAnsi="Garamond" w:cs="Helvetica"/>
        </w:rPr>
        <w:t xml:space="preserve">scenarios that are </w:t>
      </w:r>
      <w:r>
        <w:rPr>
          <w:rFonts w:ascii="Garamond" w:eastAsia="Times New Roman" w:hAnsi="Garamond" w:cs="Helvetica"/>
        </w:rPr>
        <w:t>co</w:t>
      </w:r>
      <w:r w:rsidR="0069223C">
        <w:rPr>
          <w:rFonts w:ascii="Garamond" w:eastAsia="Times New Roman" w:hAnsi="Garamond" w:cs="Helvetica"/>
        </w:rPr>
        <w:t>unterfactual relative to some scenario that is taken to be actual.</w:t>
      </w:r>
      <w:r w:rsidR="006D2C9E">
        <w:rPr>
          <w:rFonts w:ascii="Garamond" w:eastAsia="Times New Roman" w:hAnsi="Garamond" w:cs="Helvetica"/>
        </w:rPr>
        <w:t xml:space="preserve"> </w:t>
      </w:r>
      <w:r w:rsidR="00353694">
        <w:rPr>
          <w:rFonts w:ascii="Garamond" w:eastAsia="Times New Roman" w:hAnsi="Garamond" w:cs="Helvetica"/>
        </w:rPr>
        <w:t xml:space="preserve">(Again, such scenarios might not be possible, if the scenario considered as actual is not possible). </w:t>
      </w:r>
      <w:r>
        <w:rPr>
          <w:rFonts w:ascii="Garamond" w:eastAsia="Times New Roman" w:hAnsi="Garamond" w:cs="Helvetica"/>
        </w:rPr>
        <w:t xml:space="preserve">For the purposes of this study, we asked participants about universes that are specified to </w:t>
      </w:r>
      <w:r>
        <w:rPr>
          <w:rFonts w:ascii="Garamond" w:eastAsia="Times New Roman" w:hAnsi="Garamond" w:cs="Helvetica"/>
          <w:b/>
          <w:i/>
        </w:rPr>
        <w:t xml:space="preserve">not </w:t>
      </w:r>
      <w:r>
        <w:rPr>
          <w:rFonts w:ascii="Garamond" w:eastAsia="Times New Roman" w:hAnsi="Garamond" w:cs="Helvetica"/>
        </w:rPr>
        <w:t xml:space="preserve">be our universe; this corresponds to them considering some </w:t>
      </w:r>
      <w:r w:rsidR="00C70FD6">
        <w:rPr>
          <w:rFonts w:ascii="Garamond" w:eastAsia="Times New Roman" w:hAnsi="Garamond" w:cs="Helvetica"/>
        </w:rPr>
        <w:t>scenario</w:t>
      </w:r>
      <w:r>
        <w:rPr>
          <w:rFonts w:ascii="Garamond" w:eastAsia="Times New Roman" w:hAnsi="Garamond" w:cs="Helvetica"/>
        </w:rPr>
        <w:t xml:space="preserve"> as counterfactual. Importantly, when we ask participants questions about universes that are not our own, we always do so after we have asked them to suppose that our universe is discovered to be some particular way. That is, we ask people their views about counterfactual </w:t>
      </w:r>
      <w:r w:rsidR="004F7BE3">
        <w:rPr>
          <w:rFonts w:ascii="Garamond" w:eastAsia="Times New Roman" w:hAnsi="Garamond" w:cs="Helvetica"/>
        </w:rPr>
        <w:t>scenarios</w:t>
      </w:r>
      <w:r>
        <w:rPr>
          <w:rFonts w:ascii="Garamond" w:eastAsia="Times New Roman" w:hAnsi="Garamond" w:cs="Helvetica"/>
        </w:rPr>
        <w:t>, conditional on</w:t>
      </w:r>
      <w:r w:rsidR="00E63AAA">
        <w:rPr>
          <w:rFonts w:ascii="Garamond" w:eastAsia="Times New Roman" w:hAnsi="Garamond" w:cs="Helvetica"/>
        </w:rPr>
        <w:t xml:space="preserve"> them taking some scenario to be actual.</w:t>
      </w:r>
      <w:r w:rsidR="00375DFC">
        <w:rPr>
          <w:rFonts w:ascii="Garamond" w:eastAsia="Times New Roman" w:hAnsi="Garamond" w:cs="Helvetica"/>
        </w:rPr>
        <w:t xml:space="preserve"> </w:t>
      </w:r>
      <w:r>
        <w:rPr>
          <w:rFonts w:ascii="Garamond" w:eastAsia="Times New Roman" w:hAnsi="Garamond" w:cs="Helvetica"/>
        </w:rPr>
        <w:t>For instance, we ask participants whether they think there is time in</w:t>
      </w:r>
      <w:r w:rsidR="00902ACE">
        <w:rPr>
          <w:rFonts w:ascii="Garamond" w:eastAsia="Times New Roman" w:hAnsi="Garamond" w:cs="Helvetica"/>
        </w:rPr>
        <w:t xml:space="preserve"> a different universe from ours </w:t>
      </w:r>
      <w:r>
        <w:rPr>
          <w:rFonts w:ascii="Garamond" w:eastAsia="Times New Roman" w:hAnsi="Garamond" w:cs="Helvetica"/>
        </w:rPr>
        <w:t>which is non-dynamical, after they are told that (for instance) it turns out</w:t>
      </w:r>
      <w:r w:rsidR="0085029D">
        <w:rPr>
          <w:rFonts w:ascii="Garamond" w:eastAsia="Times New Roman" w:hAnsi="Garamond" w:cs="Helvetica"/>
        </w:rPr>
        <w:t xml:space="preserve"> that our universe is dy</w:t>
      </w:r>
      <w:r w:rsidR="006C6DE2">
        <w:rPr>
          <w:rFonts w:ascii="Garamond" w:eastAsia="Times New Roman" w:hAnsi="Garamond" w:cs="Helvetica"/>
        </w:rPr>
        <w:t xml:space="preserve">namical. </w:t>
      </w:r>
      <w:r>
        <w:rPr>
          <w:rFonts w:ascii="Garamond" w:eastAsia="Times New Roman" w:hAnsi="Garamond" w:cs="Helvetica"/>
        </w:rPr>
        <w:t xml:space="preserve">This is to consider a non-dynamical </w:t>
      </w:r>
      <w:r w:rsidR="0098507A">
        <w:rPr>
          <w:rFonts w:ascii="Garamond" w:eastAsia="Times New Roman" w:hAnsi="Garamond" w:cs="Helvetica"/>
        </w:rPr>
        <w:t>scenario</w:t>
      </w:r>
      <w:r>
        <w:rPr>
          <w:rFonts w:ascii="Garamond" w:eastAsia="Times New Roman" w:hAnsi="Garamond" w:cs="Helvetica"/>
        </w:rPr>
        <w:t xml:space="preserve"> as counterfactual, conditional on </w:t>
      </w:r>
      <w:r w:rsidR="00CC1D1D">
        <w:rPr>
          <w:rFonts w:ascii="Garamond" w:eastAsia="Times New Roman" w:hAnsi="Garamond" w:cs="Helvetica"/>
        </w:rPr>
        <w:t>taking a dynamical scenario to be actual.</w:t>
      </w:r>
    </w:p>
    <w:p w14:paraId="0AAF398D" w14:textId="45E62A7E" w:rsidR="00A33FDF" w:rsidRPr="006F27C7" w:rsidRDefault="00C53C32" w:rsidP="00766396">
      <w:pPr>
        <w:spacing w:after="0" w:line="360" w:lineRule="auto"/>
        <w:ind w:firstLine="709"/>
        <w:jc w:val="both"/>
        <w:rPr>
          <w:rFonts w:ascii="Garamond" w:eastAsia="Cambria" w:hAnsi="Garamond" w:cs="Times New Roman"/>
          <w:lang w:eastAsia="en-US"/>
        </w:rPr>
      </w:pPr>
      <w:r>
        <w:rPr>
          <w:rFonts w:ascii="Garamond" w:eastAsia="Cambria" w:hAnsi="Garamond" w:cs="Times New Roman"/>
          <w:lang w:eastAsia="en-US"/>
        </w:rPr>
        <w:t>W</w:t>
      </w:r>
      <w:r w:rsidR="00A33FDF" w:rsidRPr="00A6776A">
        <w:rPr>
          <w:rFonts w:ascii="Garamond" w:hAnsi="Garamond"/>
        </w:rPr>
        <w:t xml:space="preserve">e assume that what individuals say, across a range of </w:t>
      </w:r>
      <w:r w:rsidR="005C5C0F">
        <w:rPr>
          <w:rFonts w:ascii="Garamond" w:hAnsi="Garamond"/>
        </w:rPr>
        <w:t>scenarios</w:t>
      </w:r>
      <w:r w:rsidR="00A33FDF" w:rsidRPr="00A6776A">
        <w:rPr>
          <w:rFonts w:ascii="Garamond" w:hAnsi="Garamond"/>
        </w:rPr>
        <w:t xml:space="preserve">, regarding what satisfies their representation, is defeasible evidence regarding the content of that representation. </w:t>
      </w:r>
      <w:r w:rsidR="00A33FDF" w:rsidRPr="00A6776A">
        <w:rPr>
          <w:rFonts w:ascii="Garamond" w:eastAsia="Times New Roman" w:hAnsi="Garamond" w:cs="Helvetica"/>
        </w:rPr>
        <w:t xml:space="preserve">It is defeasible </w:t>
      </w:r>
      <w:r w:rsidR="00A33FDF">
        <w:rPr>
          <w:rFonts w:ascii="Garamond" w:eastAsia="Times New Roman" w:hAnsi="Garamond" w:cs="Helvetica"/>
        </w:rPr>
        <w:t xml:space="preserve">because we ask participants questions about our </w:t>
      </w:r>
      <w:r w:rsidR="00723703">
        <w:rPr>
          <w:rFonts w:ascii="Garamond" w:eastAsia="Times New Roman" w:hAnsi="Garamond" w:cs="Helvetica"/>
        </w:rPr>
        <w:t>universe</w:t>
      </w:r>
      <w:r w:rsidR="00A33FDF">
        <w:rPr>
          <w:rFonts w:ascii="Garamond" w:eastAsia="Times New Roman" w:hAnsi="Garamond" w:cs="Helvetica"/>
        </w:rPr>
        <w:t xml:space="preserve">, and other </w:t>
      </w:r>
      <w:r w:rsidR="00723703">
        <w:rPr>
          <w:rFonts w:ascii="Garamond" w:eastAsia="Times New Roman" w:hAnsi="Garamond" w:cs="Helvetica"/>
        </w:rPr>
        <w:t>universes</w:t>
      </w:r>
      <w:r w:rsidR="00A33FDF">
        <w:rPr>
          <w:rFonts w:ascii="Garamond" w:eastAsia="Times New Roman" w:hAnsi="Garamond" w:cs="Helvetica"/>
        </w:rPr>
        <w:t xml:space="preserve">, where sometimes we are asking them these questions conditional on our </w:t>
      </w:r>
      <w:r w:rsidR="008B24E4">
        <w:rPr>
          <w:rFonts w:ascii="Garamond" w:eastAsia="Times New Roman" w:hAnsi="Garamond" w:cs="Helvetica"/>
        </w:rPr>
        <w:t>universe</w:t>
      </w:r>
      <w:r w:rsidR="00A33FDF">
        <w:rPr>
          <w:rFonts w:ascii="Garamond" w:eastAsia="Times New Roman" w:hAnsi="Garamond" w:cs="Helvetica"/>
        </w:rPr>
        <w:t xml:space="preserve"> being different from the way they actually suppose it to be. What participants say, in these experimental scenarios</w:t>
      </w:r>
      <w:r w:rsidR="00A33FDF" w:rsidRPr="00A6776A">
        <w:rPr>
          <w:rFonts w:ascii="Garamond" w:eastAsia="Times New Roman" w:hAnsi="Garamond" w:cs="Helvetica"/>
        </w:rPr>
        <w:t xml:space="preserve">, is </w:t>
      </w:r>
      <w:r w:rsidR="00A33FDF">
        <w:rPr>
          <w:rFonts w:ascii="Garamond" w:eastAsia="Times New Roman" w:hAnsi="Garamond" w:cs="Helvetica"/>
        </w:rPr>
        <w:t xml:space="preserve">only </w:t>
      </w:r>
      <w:r w:rsidR="00A33FDF" w:rsidRPr="00A6776A">
        <w:rPr>
          <w:rFonts w:ascii="Garamond" w:eastAsia="Times New Roman" w:hAnsi="Garamond" w:cs="Helvetica"/>
        </w:rPr>
        <w:t xml:space="preserve">defeasible evidence regarding what they would, </w:t>
      </w:r>
      <w:r w:rsidR="00A33FDF" w:rsidRPr="00A6776A">
        <w:rPr>
          <w:rFonts w:ascii="Garamond" w:eastAsia="Times New Roman" w:hAnsi="Garamond" w:cs="Helvetica"/>
          <w:i/>
        </w:rPr>
        <w:t xml:space="preserve">in fact, </w:t>
      </w:r>
      <w:r w:rsidR="00A33FDF" w:rsidRPr="00A6776A">
        <w:rPr>
          <w:rFonts w:ascii="Garamond" w:eastAsia="Times New Roman" w:hAnsi="Garamond" w:cs="Helvetica"/>
        </w:rPr>
        <w:t>say</w:t>
      </w:r>
      <w:r w:rsidR="00A33FDF">
        <w:rPr>
          <w:rFonts w:ascii="Garamond" w:eastAsia="Times New Roman" w:hAnsi="Garamond" w:cs="Helvetica"/>
        </w:rPr>
        <w:t>,</w:t>
      </w:r>
      <w:r w:rsidR="00A33FDF" w:rsidRPr="00A6776A">
        <w:rPr>
          <w:rFonts w:ascii="Garamond" w:eastAsia="Times New Roman" w:hAnsi="Garamond" w:cs="Helvetica"/>
        </w:rPr>
        <w:t xml:space="preserve"> were they </w:t>
      </w:r>
      <w:r w:rsidR="00A33FDF">
        <w:rPr>
          <w:rFonts w:ascii="Garamond" w:eastAsia="Times New Roman" w:hAnsi="Garamond" w:cs="Helvetica"/>
        </w:rPr>
        <w:t>to make those discoveries a</w:t>
      </w:r>
      <w:r w:rsidR="00AD7D08">
        <w:rPr>
          <w:rFonts w:ascii="Garamond" w:eastAsia="Times New Roman" w:hAnsi="Garamond" w:cs="Helvetica"/>
        </w:rPr>
        <w:t>bout the actual world since</w:t>
      </w:r>
      <w:r w:rsidR="00860CB2">
        <w:rPr>
          <w:rFonts w:ascii="Garamond" w:eastAsia="Times New Roman" w:hAnsi="Garamond" w:cs="Helvetica"/>
        </w:rPr>
        <w:t xml:space="preserve"> </w:t>
      </w:r>
      <w:r w:rsidR="00A33FDF">
        <w:rPr>
          <w:rFonts w:ascii="Garamond" w:eastAsia="Times New Roman" w:hAnsi="Garamond" w:cs="Helvetica"/>
        </w:rPr>
        <w:t xml:space="preserve">people may not be fully adept at simulating what they </w:t>
      </w:r>
      <w:r w:rsidR="00A33FDF" w:rsidRPr="003730EA">
        <w:rPr>
          <w:rFonts w:ascii="Garamond" w:eastAsia="Times New Roman" w:hAnsi="Garamond" w:cs="Helvetica"/>
          <w:i/>
        </w:rPr>
        <w:t>would</w:t>
      </w:r>
      <w:r w:rsidR="00A33FDF">
        <w:rPr>
          <w:rFonts w:ascii="Garamond" w:eastAsia="Times New Roman" w:hAnsi="Garamond" w:cs="Helvetica"/>
        </w:rPr>
        <w:t xml:space="preserve"> say, </w:t>
      </w:r>
      <w:r w:rsidR="00A33FDF" w:rsidRPr="003730EA">
        <w:rPr>
          <w:rFonts w:ascii="Garamond" w:eastAsia="Times New Roman" w:hAnsi="Garamond" w:cs="Helvetica"/>
          <w:i/>
        </w:rPr>
        <w:t>were</w:t>
      </w:r>
      <w:r w:rsidR="00A33FDF">
        <w:rPr>
          <w:rFonts w:ascii="Garamond" w:eastAsia="Times New Roman" w:hAnsi="Garamond" w:cs="Helvetica"/>
        </w:rPr>
        <w:t xml:space="preserve"> they to make certain actual discoveries, given that in fact they do think that they will make such discoveries.</w:t>
      </w:r>
    </w:p>
    <w:p w14:paraId="2C29F250" w14:textId="253D31DA" w:rsidR="0067434C" w:rsidRDefault="0067434C" w:rsidP="000456C3">
      <w:pPr>
        <w:spacing w:after="0" w:line="360" w:lineRule="auto"/>
        <w:ind w:firstLine="720"/>
        <w:jc w:val="both"/>
        <w:rPr>
          <w:rFonts w:ascii="Garamond" w:eastAsia="Times New Roman" w:hAnsi="Garamond" w:cs="Helvetica"/>
        </w:rPr>
      </w:pPr>
      <w:r>
        <w:rPr>
          <w:rFonts w:ascii="Garamond" w:eastAsia="Times New Roman" w:hAnsi="Garamond" w:cs="Helvetica"/>
        </w:rPr>
        <w:t xml:space="preserve">One might worry that participants will find it difficult to imagine that our </w:t>
      </w:r>
      <w:r w:rsidR="00860CB2">
        <w:rPr>
          <w:rFonts w:ascii="Garamond" w:eastAsia="Times New Roman" w:hAnsi="Garamond" w:cs="Helvetica"/>
        </w:rPr>
        <w:t>universe</w:t>
      </w:r>
      <w:r>
        <w:rPr>
          <w:rFonts w:ascii="Garamond" w:eastAsia="Times New Roman" w:hAnsi="Garamond" w:cs="Helvetica"/>
        </w:rPr>
        <w:t xml:space="preserve"> is other than they in fact take it to be, and more difficult again to imagine counterfactual </w:t>
      </w:r>
      <w:r w:rsidR="00201D3C">
        <w:rPr>
          <w:rFonts w:ascii="Garamond" w:eastAsia="Times New Roman" w:hAnsi="Garamond" w:cs="Helvetica"/>
        </w:rPr>
        <w:t>universes</w:t>
      </w:r>
      <w:r>
        <w:rPr>
          <w:rFonts w:ascii="Garamond" w:eastAsia="Times New Roman" w:hAnsi="Garamond" w:cs="Helvetica"/>
        </w:rPr>
        <w:t xml:space="preserve">, conditional on </w:t>
      </w:r>
      <w:r>
        <w:rPr>
          <w:rFonts w:ascii="Garamond" w:eastAsia="Times New Roman" w:hAnsi="Garamond" w:cs="Helvetica"/>
        </w:rPr>
        <w:lastRenderedPageBreak/>
        <w:t xml:space="preserve">our </w:t>
      </w:r>
      <w:r w:rsidR="008164F9">
        <w:rPr>
          <w:rFonts w:ascii="Garamond" w:eastAsia="Times New Roman" w:hAnsi="Garamond" w:cs="Helvetica"/>
        </w:rPr>
        <w:t>universe</w:t>
      </w:r>
      <w:r>
        <w:rPr>
          <w:rFonts w:ascii="Garamond" w:eastAsia="Times New Roman" w:hAnsi="Garamond" w:cs="Helvetica"/>
        </w:rPr>
        <w:t xml:space="preserve"> being other than they in fact take it to be. We return to this issue in §4. For now, we note that </w:t>
      </w:r>
      <w:r w:rsidR="00B53222">
        <w:rPr>
          <w:rFonts w:ascii="Garamond" w:eastAsia="Times New Roman" w:hAnsi="Garamond" w:cs="Helvetica"/>
        </w:rPr>
        <w:t>there are previous</w:t>
      </w:r>
      <w:r>
        <w:rPr>
          <w:rFonts w:ascii="Garamond" w:eastAsia="Times New Roman" w:hAnsi="Garamond" w:cs="Helvetica"/>
        </w:rPr>
        <w:t xml:space="preserve"> </w:t>
      </w:r>
      <w:r w:rsidR="00B53222">
        <w:rPr>
          <w:rFonts w:ascii="Garamond" w:eastAsia="Times New Roman" w:hAnsi="Garamond" w:cs="Helvetica"/>
        </w:rPr>
        <w:t>studies that</w:t>
      </w:r>
      <w:r>
        <w:rPr>
          <w:rFonts w:ascii="Garamond" w:eastAsia="Times New Roman" w:hAnsi="Garamond" w:cs="Helvetica"/>
        </w:rPr>
        <w:t xml:space="preserve"> </w:t>
      </w:r>
      <w:r w:rsidR="0061271B">
        <w:rPr>
          <w:rFonts w:ascii="Garamond" w:eastAsia="Times New Roman" w:hAnsi="Garamond" w:cs="Helvetica"/>
        </w:rPr>
        <w:t>use</w:t>
      </w:r>
      <w:r>
        <w:rPr>
          <w:rFonts w:ascii="Garamond" w:eastAsia="Times New Roman" w:hAnsi="Garamond" w:cs="Helvetica"/>
        </w:rPr>
        <w:t xml:space="preserve"> this kind of methodology in the domain of free will</w:t>
      </w:r>
      <w:r w:rsidR="00E10328">
        <w:rPr>
          <w:rFonts w:ascii="Garamond" w:eastAsia="Times New Roman" w:hAnsi="Garamond" w:cs="Helvetica"/>
        </w:rPr>
        <w:t xml:space="preserve">, in which participants are asked to </w:t>
      </w:r>
      <w:r w:rsidR="00E10328">
        <w:rPr>
          <w:rFonts w:ascii="Garamond" w:hAnsi="Garamond"/>
        </w:rPr>
        <w:t xml:space="preserve">evaluate scenarios in which determinism is true, and asked to evaluate scenarios in which indeterminism is true (Nahmias, Mossis, Nadelhoofer </w:t>
      </w:r>
      <w:r w:rsidR="00C476DD">
        <w:rPr>
          <w:rFonts w:ascii="Garamond" w:hAnsi="Garamond"/>
        </w:rPr>
        <w:t xml:space="preserve">and </w:t>
      </w:r>
      <w:r w:rsidR="00E10328">
        <w:rPr>
          <w:rFonts w:ascii="Garamond" w:hAnsi="Garamond"/>
        </w:rPr>
        <w:t>Turner, 200</w:t>
      </w:r>
      <w:r w:rsidR="00EE7CAC">
        <w:rPr>
          <w:rFonts w:ascii="Garamond" w:hAnsi="Garamond"/>
        </w:rPr>
        <w:t xml:space="preserve">5; 2006; Nichols </w:t>
      </w:r>
      <w:r w:rsidR="00C476DD">
        <w:rPr>
          <w:rFonts w:ascii="Garamond" w:hAnsi="Garamond"/>
        </w:rPr>
        <w:t xml:space="preserve">and </w:t>
      </w:r>
      <w:r w:rsidR="00EE7CAC">
        <w:rPr>
          <w:rFonts w:ascii="Garamond" w:hAnsi="Garamond"/>
        </w:rPr>
        <w:t xml:space="preserve">Knobe, 2007); are </w:t>
      </w:r>
      <w:r w:rsidR="00E10328">
        <w:rPr>
          <w:rFonts w:ascii="Garamond" w:hAnsi="Garamond"/>
        </w:rPr>
        <w:t xml:space="preserve">asked to evaluate scenarios in which </w:t>
      </w:r>
      <w:r w:rsidR="00E10328" w:rsidRPr="00132771">
        <w:rPr>
          <w:rFonts w:ascii="Garamond" w:hAnsi="Garamond"/>
          <w:i/>
        </w:rPr>
        <w:t>actually</w:t>
      </w:r>
      <w:r w:rsidR="00E10328">
        <w:rPr>
          <w:rFonts w:ascii="Garamond" w:hAnsi="Garamond"/>
        </w:rPr>
        <w:t xml:space="preserve"> determinism is true or </w:t>
      </w:r>
      <w:r w:rsidR="00E10328" w:rsidRPr="00132771">
        <w:rPr>
          <w:rFonts w:ascii="Garamond" w:hAnsi="Garamond"/>
          <w:i/>
        </w:rPr>
        <w:t>actually</w:t>
      </w:r>
      <w:r w:rsidR="00E10328">
        <w:rPr>
          <w:rFonts w:ascii="Garamond" w:hAnsi="Garamond"/>
        </w:rPr>
        <w:t xml:space="preserve"> indeterminism is true, and scenarios in which </w:t>
      </w:r>
      <w:r w:rsidR="00E10328" w:rsidRPr="00FF1869">
        <w:rPr>
          <w:rFonts w:ascii="Garamond" w:hAnsi="Garamond"/>
          <w:i/>
        </w:rPr>
        <w:t>counterfactually</w:t>
      </w:r>
      <w:r w:rsidR="00E10328">
        <w:rPr>
          <w:rFonts w:ascii="Garamond" w:hAnsi="Garamond"/>
        </w:rPr>
        <w:t xml:space="preserve">, determinism is true, and </w:t>
      </w:r>
      <w:r w:rsidR="00E10328" w:rsidRPr="00FF1869">
        <w:rPr>
          <w:rFonts w:ascii="Garamond" w:hAnsi="Garamond"/>
          <w:i/>
        </w:rPr>
        <w:t>counterfactually</w:t>
      </w:r>
      <w:r w:rsidR="00E10328">
        <w:rPr>
          <w:rFonts w:ascii="Garamond" w:hAnsi="Garamond"/>
        </w:rPr>
        <w:t>, indeterminism is true (</w:t>
      </w:r>
      <w:r w:rsidR="00E10328">
        <w:rPr>
          <w:rFonts w:ascii="Garamond" w:hAnsi="Garamond"/>
          <w:color w:val="000000" w:themeColor="text1"/>
        </w:rPr>
        <w:t>Roskies and Nichols</w:t>
      </w:r>
      <w:r w:rsidR="00067E83">
        <w:rPr>
          <w:rFonts w:ascii="Garamond" w:hAnsi="Garamond"/>
          <w:color w:val="000000" w:themeColor="text1"/>
        </w:rPr>
        <w:t>,</w:t>
      </w:r>
      <w:r w:rsidR="00E10328">
        <w:rPr>
          <w:rFonts w:ascii="Garamond" w:hAnsi="Garamond"/>
          <w:color w:val="000000" w:themeColor="text1"/>
        </w:rPr>
        <w:t xml:space="preserve"> </w:t>
      </w:r>
      <w:r w:rsidR="000456C3">
        <w:rPr>
          <w:rFonts w:ascii="Garamond" w:hAnsi="Garamond"/>
          <w:color w:val="000000" w:themeColor="text1"/>
        </w:rPr>
        <w:t xml:space="preserve">2008); and </w:t>
      </w:r>
      <w:r w:rsidR="00E10328">
        <w:rPr>
          <w:rFonts w:ascii="Garamond" w:hAnsi="Garamond"/>
          <w:color w:val="000000" w:themeColor="text1"/>
        </w:rPr>
        <w:t xml:space="preserve">asked to evaluate deterministic scenarios </w:t>
      </w:r>
      <w:r w:rsidR="00E10328" w:rsidRPr="00FF1869">
        <w:rPr>
          <w:rFonts w:ascii="Garamond" w:hAnsi="Garamond"/>
          <w:i/>
          <w:color w:val="000000" w:themeColor="text1"/>
        </w:rPr>
        <w:t>conditional</w:t>
      </w:r>
      <w:r w:rsidR="00E10328">
        <w:rPr>
          <w:rFonts w:ascii="Garamond" w:hAnsi="Garamond"/>
          <w:color w:val="000000" w:themeColor="text1"/>
        </w:rPr>
        <w:t xml:space="preserve"> on indeterminism being true, and to evaluate indeterministic scenarios </w:t>
      </w:r>
      <w:r w:rsidR="00E10328" w:rsidRPr="00FF1869">
        <w:rPr>
          <w:rFonts w:ascii="Garamond" w:hAnsi="Garamond"/>
          <w:i/>
          <w:color w:val="000000" w:themeColor="text1"/>
        </w:rPr>
        <w:t>conditional</w:t>
      </w:r>
      <w:r w:rsidR="00E10328">
        <w:rPr>
          <w:rFonts w:ascii="Garamond" w:hAnsi="Garamond"/>
          <w:color w:val="000000" w:themeColor="text1"/>
        </w:rPr>
        <w:t xml:space="preserve"> on determinism being true (Latham</w:t>
      </w:r>
      <w:r w:rsidR="00067E83">
        <w:rPr>
          <w:rFonts w:ascii="Garamond" w:hAnsi="Garamond"/>
          <w:color w:val="000000" w:themeColor="text1"/>
        </w:rPr>
        <w:t>,</w:t>
      </w:r>
      <w:r w:rsidR="00E10328">
        <w:rPr>
          <w:rFonts w:ascii="Garamond" w:hAnsi="Garamond"/>
          <w:color w:val="000000" w:themeColor="text1"/>
        </w:rPr>
        <w:t xml:space="preserve"> 2019). In all these cases, results suggested that people were able to engage in this task. </w:t>
      </w:r>
      <w:r>
        <w:rPr>
          <w:rFonts w:ascii="Garamond" w:eastAsia="Times New Roman" w:hAnsi="Garamond" w:cs="Helvetica"/>
        </w:rPr>
        <w:t xml:space="preserve">That provides </w:t>
      </w:r>
      <w:r w:rsidRPr="00395C46">
        <w:rPr>
          <w:rFonts w:ascii="Garamond" w:eastAsia="Times New Roman" w:hAnsi="Garamond" w:cs="Helvetica"/>
          <w:i/>
        </w:rPr>
        <w:t>prima facie</w:t>
      </w:r>
      <w:r>
        <w:rPr>
          <w:rFonts w:ascii="Garamond" w:eastAsia="Times New Roman" w:hAnsi="Garamond" w:cs="Helvetica"/>
        </w:rPr>
        <w:t xml:space="preserve"> evidence that non-philosophers are at least somewhat able to imaginatively entertain our world being other than they take it to be, and to evaluate counterfactual worlds on that basis.</w:t>
      </w:r>
    </w:p>
    <w:p w14:paraId="7700CC90" w14:textId="37AE4539" w:rsidR="0034534A" w:rsidRDefault="00FC3126" w:rsidP="0034534A">
      <w:pPr>
        <w:spacing w:after="0" w:line="360" w:lineRule="auto"/>
        <w:ind w:firstLine="709"/>
        <w:jc w:val="both"/>
        <w:rPr>
          <w:rFonts w:ascii="Garamond" w:eastAsia="Cambria" w:hAnsi="Garamond" w:cs="Times New Roman"/>
          <w:lang w:eastAsia="en-US"/>
        </w:rPr>
      </w:pPr>
      <w:r>
        <w:rPr>
          <w:rFonts w:ascii="Garamond" w:eastAsia="Times New Roman" w:hAnsi="Garamond" w:cs="Helvetica"/>
        </w:rPr>
        <w:t xml:space="preserve">Let’s return to the question of </w:t>
      </w:r>
      <w:r w:rsidR="008C433A">
        <w:rPr>
          <w:rFonts w:ascii="Garamond" w:eastAsia="Times New Roman" w:hAnsi="Garamond" w:cs="Helvetica"/>
        </w:rPr>
        <w:t>whether</w:t>
      </w:r>
      <w:r>
        <w:rPr>
          <w:rFonts w:ascii="Garamond" w:eastAsia="Times New Roman" w:hAnsi="Garamond" w:cs="Helvetica"/>
        </w:rPr>
        <w:t xml:space="preserve"> </w:t>
      </w:r>
      <w:r w:rsidR="003E6F4F">
        <w:rPr>
          <w:rFonts w:ascii="Garamond" w:eastAsia="Times New Roman" w:hAnsi="Garamond" w:cs="Helvetica"/>
        </w:rPr>
        <w:t>we ought think there is a shar</w:t>
      </w:r>
      <w:r w:rsidR="00A16677">
        <w:rPr>
          <w:rFonts w:ascii="Garamond" w:eastAsia="Times New Roman" w:hAnsi="Garamond" w:cs="Helvetica"/>
        </w:rPr>
        <w:t>ed folk representation of time. We noted, previously, that the prior study of Latham et al</w:t>
      </w:r>
      <w:r w:rsidR="005F6E9B">
        <w:rPr>
          <w:rFonts w:ascii="Garamond" w:eastAsia="Times New Roman" w:hAnsi="Garamond" w:cs="Helvetica"/>
        </w:rPr>
        <w:t>.</w:t>
      </w:r>
      <w:r w:rsidR="00067E83">
        <w:rPr>
          <w:rFonts w:ascii="Garamond" w:eastAsia="Times New Roman" w:hAnsi="Garamond" w:cs="Helvetica"/>
        </w:rPr>
        <w:t xml:space="preserve"> (2019)</w:t>
      </w:r>
      <w:r w:rsidR="00A16677">
        <w:rPr>
          <w:rFonts w:ascii="Garamond" w:eastAsia="Times New Roman" w:hAnsi="Garamond" w:cs="Helvetica"/>
        </w:rPr>
        <w:t xml:space="preserve"> seems to suggest that there will be at least two such representations. In fact, matters are more complicated than that. Latham et al</w:t>
      </w:r>
      <w:r w:rsidR="0034534A">
        <w:rPr>
          <w:rFonts w:ascii="Garamond" w:eastAsia="Times New Roman" w:hAnsi="Garamond" w:cs="Helvetica"/>
        </w:rPr>
        <w:t>.</w:t>
      </w:r>
      <w:r w:rsidR="00A16677">
        <w:rPr>
          <w:rFonts w:ascii="Garamond" w:eastAsia="Times New Roman" w:hAnsi="Garamond" w:cs="Helvetica"/>
        </w:rPr>
        <w:t>’s results are consistent with there being a shared folk representation of time: but they are not consistent with all three theses about the content of that representation.</w:t>
      </w:r>
      <w:r w:rsidR="00F04186">
        <w:rPr>
          <w:rFonts w:ascii="Garamond" w:eastAsia="Times New Roman" w:hAnsi="Garamond" w:cs="Helvetica"/>
        </w:rPr>
        <w:t xml:space="preserve"> </w:t>
      </w:r>
      <w:r w:rsidR="00A56598">
        <w:rPr>
          <w:rFonts w:ascii="Garamond" w:eastAsia="Times New Roman" w:hAnsi="Garamond" w:cs="Helvetica"/>
        </w:rPr>
        <w:t xml:space="preserve">Since </w:t>
      </w:r>
      <w:r w:rsidR="00F05582">
        <w:rPr>
          <w:rFonts w:ascii="Garamond" w:eastAsia="Times New Roman" w:hAnsi="Garamond" w:cs="Helvetica"/>
        </w:rPr>
        <w:t xml:space="preserve">Latham et </w:t>
      </w:r>
      <w:r w:rsidR="00067E83">
        <w:rPr>
          <w:rFonts w:ascii="Garamond" w:eastAsia="Times New Roman" w:hAnsi="Garamond" w:cs="Helvetica"/>
        </w:rPr>
        <w:t>al.</w:t>
      </w:r>
      <w:r w:rsidR="001865BC">
        <w:rPr>
          <w:rFonts w:ascii="Garamond" w:eastAsia="Times New Roman" w:hAnsi="Garamond" w:cs="Helvetica"/>
        </w:rPr>
        <w:t xml:space="preserve"> found that</w:t>
      </w:r>
      <w:r w:rsidR="00F04186">
        <w:rPr>
          <w:rFonts w:ascii="Garamond" w:eastAsia="Times New Roman" w:hAnsi="Garamond" w:cs="Helvetica"/>
        </w:rPr>
        <w:t xml:space="preserve"> </w:t>
      </w:r>
      <w:r w:rsidR="00F04186">
        <w:rPr>
          <w:rFonts w:ascii="Garamond" w:eastAsia="Cambria" w:hAnsi="Garamond" w:cs="Times New Roman"/>
          <w:lang w:eastAsia="en-US"/>
        </w:rPr>
        <w:t xml:space="preserve">~30% of </w:t>
      </w:r>
      <w:r w:rsidR="00595A7E">
        <w:rPr>
          <w:rFonts w:ascii="Garamond" w:eastAsia="Cambria" w:hAnsi="Garamond" w:cs="Times New Roman"/>
          <w:lang w:eastAsia="en-US"/>
        </w:rPr>
        <w:t>the population</w:t>
      </w:r>
      <w:r w:rsidR="00F04186">
        <w:rPr>
          <w:rFonts w:ascii="Garamond" w:eastAsia="Cambria" w:hAnsi="Garamond" w:cs="Times New Roman"/>
          <w:lang w:eastAsia="en-US"/>
        </w:rPr>
        <w:t xml:space="preserve"> </w:t>
      </w:r>
      <w:r w:rsidR="00111F4F">
        <w:rPr>
          <w:rFonts w:ascii="Garamond" w:eastAsia="Cambria" w:hAnsi="Garamond" w:cs="Times New Roman"/>
          <w:lang w:eastAsia="en-US"/>
        </w:rPr>
        <w:t>represe</w:t>
      </w:r>
      <w:r w:rsidR="00A56598">
        <w:rPr>
          <w:rFonts w:ascii="Garamond" w:eastAsia="Cambria" w:hAnsi="Garamond" w:cs="Times New Roman"/>
          <w:lang w:eastAsia="en-US"/>
        </w:rPr>
        <w:t xml:space="preserve">nt actual time as non-dynamical, </w:t>
      </w:r>
      <w:r w:rsidR="00DB518A">
        <w:rPr>
          <w:rFonts w:ascii="Garamond" w:eastAsia="Cambria" w:hAnsi="Garamond" w:cs="Times New Roman"/>
          <w:lang w:eastAsia="en-US"/>
        </w:rPr>
        <w:t>it follows that this</w:t>
      </w:r>
      <w:r w:rsidR="00A56598">
        <w:rPr>
          <w:rFonts w:ascii="Garamond" w:eastAsia="Cambria" w:hAnsi="Garamond" w:cs="Times New Roman"/>
          <w:lang w:eastAsia="en-US"/>
        </w:rPr>
        <w:t xml:space="preserve"> 30% of people do not employ an insensitively-dynamical representation. So we already know that</w:t>
      </w:r>
      <w:r w:rsidR="00642844">
        <w:rPr>
          <w:rFonts w:ascii="Garamond" w:eastAsia="Cambria" w:hAnsi="Garamond" w:cs="Times New Roman"/>
          <w:lang w:eastAsia="en-US"/>
        </w:rPr>
        <w:t>,</w:t>
      </w:r>
      <w:r w:rsidR="00A56598">
        <w:rPr>
          <w:rFonts w:ascii="Garamond" w:eastAsia="Cambria" w:hAnsi="Garamond" w:cs="Times New Roman"/>
          <w:lang w:eastAsia="en-US"/>
        </w:rPr>
        <w:t xml:space="preserve"> as stated, the </w:t>
      </w:r>
      <w:r w:rsidR="00EE227F">
        <w:rPr>
          <w:rFonts w:ascii="Garamond" w:eastAsia="Cambria" w:hAnsi="Garamond" w:cs="Times New Roman"/>
          <w:lang w:eastAsia="en-US"/>
        </w:rPr>
        <w:t>insensitively</w:t>
      </w:r>
      <w:r w:rsidR="00A56598">
        <w:rPr>
          <w:rFonts w:ascii="Garamond" w:eastAsia="Cambria" w:hAnsi="Garamond" w:cs="Times New Roman"/>
          <w:lang w:eastAsia="en-US"/>
        </w:rPr>
        <w:t xml:space="preserve">-dynamical thesis is false. It </w:t>
      </w:r>
      <w:r w:rsidR="00EE227F">
        <w:rPr>
          <w:rFonts w:ascii="Garamond" w:eastAsia="Cambria" w:hAnsi="Garamond" w:cs="Times New Roman"/>
          <w:lang w:eastAsia="en-US"/>
        </w:rPr>
        <w:t>could still</w:t>
      </w:r>
      <w:r w:rsidR="00A56598">
        <w:rPr>
          <w:rFonts w:ascii="Garamond" w:eastAsia="Cambria" w:hAnsi="Garamond" w:cs="Times New Roman"/>
          <w:lang w:eastAsia="en-US"/>
        </w:rPr>
        <w:t xml:space="preserve"> be, of course, that</w:t>
      </w:r>
      <w:r w:rsidR="00642844">
        <w:rPr>
          <w:rFonts w:ascii="Garamond" w:eastAsia="Cambria" w:hAnsi="Garamond" w:cs="Times New Roman"/>
          <w:lang w:eastAsia="en-US"/>
        </w:rPr>
        <w:t xml:space="preserve"> the multi-representation thesis is true, and </w:t>
      </w:r>
      <w:r w:rsidR="00A56598">
        <w:rPr>
          <w:rFonts w:ascii="Garamond" w:eastAsia="Cambria" w:hAnsi="Garamond" w:cs="Times New Roman"/>
          <w:lang w:eastAsia="en-US"/>
        </w:rPr>
        <w:t xml:space="preserve">a large </w:t>
      </w:r>
      <w:r w:rsidR="00642844">
        <w:rPr>
          <w:rFonts w:ascii="Garamond" w:eastAsia="Cambria" w:hAnsi="Garamond" w:cs="Times New Roman"/>
          <w:lang w:eastAsia="en-US"/>
        </w:rPr>
        <w:t>percentage</w:t>
      </w:r>
      <w:r w:rsidR="00A56598">
        <w:rPr>
          <w:rFonts w:ascii="Garamond" w:eastAsia="Cambria" w:hAnsi="Garamond" w:cs="Times New Roman"/>
          <w:lang w:eastAsia="en-US"/>
        </w:rPr>
        <w:t xml:space="preserve"> of the population–i.e. the dynamists—</w:t>
      </w:r>
      <w:r w:rsidR="00DD66F0">
        <w:rPr>
          <w:rFonts w:ascii="Garamond" w:eastAsia="Cambria" w:hAnsi="Garamond" w:cs="Times New Roman"/>
          <w:lang w:eastAsia="en-US"/>
        </w:rPr>
        <w:t>employ this representation.</w:t>
      </w:r>
    </w:p>
    <w:p w14:paraId="1C297747" w14:textId="67520D3B" w:rsidR="00FC3126" w:rsidRPr="00820DF7" w:rsidRDefault="00DD66F0" w:rsidP="0034534A">
      <w:pPr>
        <w:spacing w:after="0" w:line="360" w:lineRule="auto"/>
        <w:ind w:firstLine="709"/>
        <w:jc w:val="both"/>
        <w:rPr>
          <w:rFonts w:ascii="Garamond" w:eastAsia="Cambria" w:hAnsi="Garamond" w:cs="Times New Roman"/>
          <w:lang w:eastAsia="en-US"/>
        </w:rPr>
      </w:pPr>
      <w:r>
        <w:rPr>
          <w:rFonts w:ascii="Garamond" w:eastAsia="Cambria" w:hAnsi="Garamond" w:cs="Times New Roman"/>
          <w:lang w:eastAsia="en-US"/>
        </w:rPr>
        <w:t>By contrast, Latham et a</w:t>
      </w:r>
      <w:r w:rsidR="008E7859">
        <w:rPr>
          <w:rFonts w:ascii="Garamond" w:eastAsia="Cambria" w:hAnsi="Garamond" w:cs="Times New Roman"/>
          <w:lang w:eastAsia="en-US"/>
        </w:rPr>
        <w:t>l</w:t>
      </w:r>
      <w:r w:rsidR="0034534A">
        <w:rPr>
          <w:rFonts w:ascii="Garamond" w:eastAsia="Cambria" w:hAnsi="Garamond" w:cs="Times New Roman"/>
          <w:lang w:eastAsia="en-US"/>
        </w:rPr>
        <w:t>.</w:t>
      </w:r>
      <w:r>
        <w:rPr>
          <w:rFonts w:ascii="Garamond" w:eastAsia="Cambria" w:hAnsi="Garamond" w:cs="Times New Roman"/>
          <w:lang w:eastAsia="en-US"/>
        </w:rPr>
        <w:t xml:space="preserve">’s results are consistent with there being a shared representation whose content </w:t>
      </w:r>
      <w:r w:rsidR="0089526C">
        <w:rPr>
          <w:rFonts w:ascii="Garamond" w:eastAsia="Cambria" w:hAnsi="Garamond" w:cs="Times New Roman"/>
          <w:lang w:eastAsia="en-US"/>
        </w:rPr>
        <w:t>is s</w:t>
      </w:r>
      <w:r>
        <w:rPr>
          <w:rFonts w:ascii="Garamond" w:eastAsia="Cambria" w:hAnsi="Garamond" w:cs="Times New Roman"/>
          <w:lang w:eastAsia="en-US"/>
        </w:rPr>
        <w:t>ensitively-dynamical, or insensitively-dynamically</w:t>
      </w:r>
      <w:r w:rsidR="00F47A1C">
        <w:rPr>
          <w:rFonts w:ascii="Garamond" w:eastAsia="Cambria" w:hAnsi="Garamond" w:cs="Times New Roman"/>
          <w:lang w:eastAsia="en-US"/>
        </w:rPr>
        <w:t>-</w:t>
      </w:r>
      <w:r>
        <w:rPr>
          <w:rFonts w:ascii="Garamond" w:eastAsia="Cambria" w:hAnsi="Garamond" w:cs="Times New Roman"/>
          <w:lang w:eastAsia="en-US"/>
        </w:rPr>
        <w:t xml:space="preserve">sufficient. </w:t>
      </w:r>
      <w:r w:rsidR="004C78F6">
        <w:rPr>
          <w:rFonts w:ascii="Garamond" w:eastAsia="Cambria" w:hAnsi="Garamond" w:cs="Times New Roman"/>
          <w:lang w:eastAsia="en-US"/>
        </w:rPr>
        <w:t>Call the former the shar</w:t>
      </w:r>
      <w:r w:rsidR="0034534A">
        <w:rPr>
          <w:rFonts w:ascii="Garamond" w:eastAsia="Cambria" w:hAnsi="Garamond" w:cs="Times New Roman"/>
          <w:lang w:eastAsia="en-US"/>
        </w:rPr>
        <w:t>e</w:t>
      </w:r>
      <w:r w:rsidR="004C78F6">
        <w:rPr>
          <w:rFonts w:ascii="Garamond" w:eastAsia="Cambria" w:hAnsi="Garamond" w:cs="Times New Roman"/>
          <w:lang w:eastAsia="en-US"/>
        </w:rPr>
        <w:t xml:space="preserve">d sensitively-dynamical thesis, and the latter the shared insensitively-dynamically-sufficient thesis. The former predicts that if </w:t>
      </w:r>
      <w:r w:rsidR="008E7859">
        <w:rPr>
          <w:rFonts w:ascii="Garamond" w:eastAsia="Cambria" w:hAnsi="Garamond" w:cs="Times New Roman"/>
          <w:lang w:eastAsia="en-US"/>
        </w:rPr>
        <w:t xml:space="preserve">we specify what the actual world is like (dynamical or non-dynamical) both dynamists and non-dynamists make the same judgements about </w:t>
      </w:r>
      <w:r w:rsidR="004C78F6">
        <w:rPr>
          <w:rFonts w:ascii="Garamond" w:eastAsia="Cambria" w:hAnsi="Garamond" w:cs="Times New Roman"/>
          <w:lang w:eastAsia="en-US"/>
        </w:rPr>
        <w:t>counterfactual</w:t>
      </w:r>
      <w:r w:rsidR="00B83D72">
        <w:rPr>
          <w:rFonts w:ascii="Garamond" w:eastAsia="Cambria" w:hAnsi="Garamond" w:cs="Times New Roman"/>
          <w:lang w:eastAsia="en-US"/>
        </w:rPr>
        <w:t xml:space="preserve"> scenarios, conditional on the actual world being that way.</w:t>
      </w:r>
      <w:r w:rsidR="008E7859">
        <w:rPr>
          <w:rFonts w:ascii="Garamond" w:eastAsia="Cambria" w:hAnsi="Garamond" w:cs="Times New Roman"/>
          <w:lang w:eastAsia="en-US"/>
        </w:rPr>
        <w:t xml:space="preserve"> </w:t>
      </w:r>
      <w:r w:rsidR="002E5558">
        <w:rPr>
          <w:rFonts w:ascii="Garamond" w:eastAsia="Cambria" w:hAnsi="Garamond" w:cs="Times New Roman"/>
          <w:lang w:eastAsia="en-US"/>
        </w:rPr>
        <w:t>It also predicts that dynamist</w:t>
      </w:r>
      <w:r w:rsidR="004C23B7">
        <w:rPr>
          <w:rFonts w:ascii="Garamond" w:eastAsia="Cambria" w:hAnsi="Garamond" w:cs="Times New Roman"/>
          <w:lang w:eastAsia="en-US"/>
        </w:rPr>
        <w:t>s</w:t>
      </w:r>
      <w:r w:rsidR="002E5558">
        <w:rPr>
          <w:rFonts w:ascii="Garamond" w:eastAsia="Cambria" w:hAnsi="Garamond" w:cs="Times New Roman"/>
          <w:lang w:eastAsia="en-US"/>
        </w:rPr>
        <w:t xml:space="preserve"> and non-dynamists will </w:t>
      </w:r>
      <w:r w:rsidR="004C23B7">
        <w:rPr>
          <w:rFonts w:ascii="Garamond" w:eastAsia="Cambria" w:hAnsi="Garamond" w:cs="Times New Roman"/>
          <w:lang w:eastAsia="en-US"/>
        </w:rPr>
        <w:t>disagree</w:t>
      </w:r>
      <w:r w:rsidR="002E5558">
        <w:rPr>
          <w:rFonts w:ascii="Garamond" w:eastAsia="Cambria" w:hAnsi="Garamond" w:cs="Times New Roman"/>
          <w:lang w:eastAsia="en-US"/>
        </w:rPr>
        <w:t xml:space="preserve"> about counterfactual scenarios, conditional </w:t>
      </w:r>
      <w:r w:rsidR="004C23B7">
        <w:rPr>
          <w:rFonts w:ascii="Garamond" w:eastAsia="Cambria" w:hAnsi="Garamond" w:cs="Times New Roman"/>
          <w:lang w:eastAsia="en-US"/>
        </w:rPr>
        <w:t>on the</w:t>
      </w:r>
      <w:r w:rsidR="002E5558">
        <w:rPr>
          <w:rFonts w:ascii="Garamond" w:eastAsia="Cambria" w:hAnsi="Garamond" w:cs="Times New Roman"/>
          <w:lang w:eastAsia="en-US"/>
        </w:rPr>
        <w:t xml:space="preserve"> former being tol</w:t>
      </w:r>
      <w:r w:rsidR="004C23B7">
        <w:rPr>
          <w:rFonts w:ascii="Garamond" w:eastAsia="Cambria" w:hAnsi="Garamond" w:cs="Times New Roman"/>
          <w:lang w:eastAsia="en-US"/>
        </w:rPr>
        <w:t>d</w:t>
      </w:r>
      <w:r w:rsidR="002E5558">
        <w:rPr>
          <w:rFonts w:ascii="Garamond" w:eastAsia="Cambria" w:hAnsi="Garamond" w:cs="Times New Roman"/>
          <w:lang w:eastAsia="en-US"/>
        </w:rPr>
        <w:t xml:space="preserve"> that our world is dynamical, and the latter being </w:t>
      </w:r>
      <w:r w:rsidR="00B83D72">
        <w:rPr>
          <w:rFonts w:ascii="Garamond" w:eastAsia="Cambria" w:hAnsi="Garamond" w:cs="Times New Roman"/>
          <w:lang w:eastAsia="en-US"/>
        </w:rPr>
        <w:t>told</w:t>
      </w:r>
      <w:r w:rsidR="002E5558">
        <w:rPr>
          <w:rFonts w:ascii="Garamond" w:eastAsia="Cambria" w:hAnsi="Garamond" w:cs="Times New Roman"/>
          <w:lang w:eastAsia="en-US"/>
        </w:rPr>
        <w:t xml:space="preserve"> that </w:t>
      </w:r>
      <w:r w:rsidR="00B83D72">
        <w:rPr>
          <w:rFonts w:ascii="Garamond" w:eastAsia="Cambria" w:hAnsi="Garamond" w:cs="Times New Roman"/>
          <w:lang w:eastAsia="en-US"/>
        </w:rPr>
        <w:t>i</w:t>
      </w:r>
      <w:r w:rsidR="002E5558">
        <w:rPr>
          <w:rFonts w:ascii="Garamond" w:eastAsia="Cambria" w:hAnsi="Garamond" w:cs="Times New Roman"/>
          <w:lang w:eastAsia="en-US"/>
        </w:rPr>
        <w:t xml:space="preserve">t is non-dynamical. By contrast, the shared insensitively-dynamically-sufficient thesis </w:t>
      </w:r>
      <w:r w:rsidR="006A5256">
        <w:rPr>
          <w:rFonts w:ascii="Garamond" w:eastAsia="Cambria" w:hAnsi="Garamond" w:cs="Times New Roman"/>
          <w:lang w:eastAsia="en-US"/>
        </w:rPr>
        <w:t>predicts that both dynamists and non-dynamists will make the same judgements about actual and counterfactual scenarios, regardless of whether they are told that the actual world is dynamical or non-dynamical.</w:t>
      </w:r>
    </w:p>
    <w:p w14:paraId="0861C18C" w14:textId="51D27EF4" w:rsidR="007E3DBE" w:rsidRDefault="006A5256" w:rsidP="00632DF0">
      <w:pPr>
        <w:spacing w:after="0" w:line="360" w:lineRule="auto"/>
        <w:ind w:firstLine="709"/>
        <w:jc w:val="both"/>
        <w:rPr>
          <w:rFonts w:ascii="Garamond" w:eastAsiaTheme="minorHAnsi" w:hAnsi="Garamond" w:cs="TimesNewRomanPSMT"/>
          <w:lang w:eastAsia="en-US"/>
        </w:rPr>
      </w:pPr>
      <w:r>
        <w:rPr>
          <w:rFonts w:ascii="Garamond" w:hAnsi="Garamond"/>
        </w:rPr>
        <w:t xml:space="preserve">Bearing all this in mind, let’s make some predictions. </w:t>
      </w:r>
      <w:r w:rsidR="00377785">
        <w:rPr>
          <w:rFonts w:ascii="Garamond" w:hAnsi="Garamond"/>
        </w:rPr>
        <w:t>M</w:t>
      </w:r>
      <w:r w:rsidR="00962205">
        <w:rPr>
          <w:rFonts w:ascii="Garamond" w:eastAsiaTheme="minorHAnsi" w:hAnsi="Garamond" w:cs="TimesNewRomanPSMT"/>
          <w:lang w:eastAsia="en-US"/>
        </w:rPr>
        <w:t xml:space="preserve">any philosophers have thought that dynamism gets something right about </w:t>
      </w:r>
      <w:r w:rsidR="00963C53" w:rsidRPr="00632DF0">
        <w:rPr>
          <w:rFonts w:ascii="Garamond" w:eastAsiaTheme="minorHAnsi" w:hAnsi="Garamond" w:cs="TimesNewRomanPSMT"/>
          <w:i/>
          <w:lang w:eastAsia="en-US"/>
        </w:rPr>
        <w:t>the</w:t>
      </w:r>
      <w:r w:rsidR="00963C53">
        <w:rPr>
          <w:rFonts w:ascii="Garamond" w:eastAsiaTheme="minorHAnsi" w:hAnsi="Garamond" w:cs="TimesNewRomanPSMT"/>
          <w:lang w:eastAsia="en-US"/>
        </w:rPr>
        <w:t xml:space="preserve"> folk</w:t>
      </w:r>
      <w:r w:rsidR="00975932">
        <w:rPr>
          <w:rFonts w:ascii="Garamond" w:eastAsiaTheme="minorHAnsi" w:hAnsi="Garamond" w:cs="TimesNewRomanPSMT"/>
          <w:lang w:eastAsia="en-US"/>
        </w:rPr>
        <w:t xml:space="preserve"> </w:t>
      </w:r>
      <w:r w:rsidR="00962205">
        <w:rPr>
          <w:rFonts w:ascii="Garamond" w:eastAsiaTheme="minorHAnsi" w:hAnsi="Garamond" w:cs="TimesNewRomanPSMT"/>
          <w:lang w:eastAsia="en-US"/>
        </w:rPr>
        <w:t>representation of time</w:t>
      </w:r>
      <w:r w:rsidR="00645DED">
        <w:rPr>
          <w:rFonts w:ascii="Garamond" w:eastAsiaTheme="minorHAnsi" w:hAnsi="Garamond" w:cs="TimesNewRomanPSMT"/>
          <w:lang w:eastAsia="en-US"/>
        </w:rPr>
        <w:t xml:space="preserve">. This suggests that they </w:t>
      </w:r>
      <w:r w:rsidR="00560D9C">
        <w:rPr>
          <w:rFonts w:ascii="Garamond" w:eastAsiaTheme="minorHAnsi" w:hAnsi="Garamond" w:cs="TimesNewRomanPSMT"/>
          <w:lang w:eastAsia="en-US"/>
        </w:rPr>
        <w:t>hold</w:t>
      </w:r>
      <w:r w:rsidR="00645DED">
        <w:rPr>
          <w:rFonts w:ascii="Garamond" w:eastAsiaTheme="minorHAnsi" w:hAnsi="Garamond" w:cs="TimesNewRomanPSMT"/>
          <w:lang w:eastAsia="en-US"/>
        </w:rPr>
        <w:t xml:space="preserve"> that </w:t>
      </w:r>
      <w:r w:rsidR="00645DED">
        <w:rPr>
          <w:rFonts w:ascii="Garamond" w:eastAsiaTheme="minorHAnsi" w:hAnsi="Garamond" w:cs="TimesNewRomanPSMT"/>
          <w:lang w:eastAsia="en-US"/>
        </w:rPr>
        <w:lastRenderedPageBreak/>
        <w:t xml:space="preserve">there is a shared representation (shared </w:t>
      </w:r>
      <w:r w:rsidR="00560D9C">
        <w:rPr>
          <w:rFonts w:ascii="Garamond" w:eastAsiaTheme="minorHAnsi" w:hAnsi="Garamond" w:cs="TimesNewRomanPSMT"/>
          <w:lang w:eastAsia="en-US"/>
        </w:rPr>
        <w:t>representation</w:t>
      </w:r>
      <w:r w:rsidR="00645DED">
        <w:rPr>
          <w:rFonts w:ascii="Garamond" w:eastAsiaTheme="minorHAnsi" w:hAnsi="Garamond" w:cs="TimesNewRomanPSMT"/>
          <w:lang w:eastAsia="en-US"/>
        </w:rPr>
        <w:t xml:space="preserve"> thesis) and that this representation represents </w:t>
      </w:r>
      <w:r w:rsidR="0077454E">
        <w:rPr>
          <w:rFonts w:ascii="Garamond" w:eastAsiaTheme="minorHAnsi" w:hAnsi="Garamond" w:cs="TimesNewRomanPSMT"/>
          <w:lang w:eastAsia="en-US"/>
        </w:rPr>
        <w:t>something</w:t>
      </w:r>
      <w:r w:rsidR="00645DED">
        <w:rPr>
          <w:rFonts w:ascii="Garamond" w:eastAsiaTheme="minorHAnsi" w:hAnsi="Garamond" w:cs="TimesNewRomanPSMT"/>
          <w:lang w:eastAsia="en-US"/>
        </w:rPr>
        <w:t xml:space="preserve"> essentially </w:t>
      </w:r>
      <w:r w:rsidR="00AA3011">
        <w:rPr>
          <w:rFonts w:ascii="Garamond" w:eastAsiaTheme="minorHAnsi" w:hAnsi="Garamond" w:cs="TimesNewRomanPSMT"/>
          <w:lang w:eastAsia="en-US"/>
        </w:rPr>
        <w:t>dynamical</w:t>
      </w:r>
      <w:r w:rsidR="00645DED">
        <w:rPr>
          <w:rFonts w:ascii="Garamond" w:eastAsiaTheme="minorHAnsi" w:hAnsi="Garamond" w:cs="TimesNewRomanPSMT"/>
          <w:lang w:eastAsia="en-US"/>
        </w:rPr>
        <w:t xml:space="preserve"> (sensitively or </w:t>
      </w:r>
      <w:r w:rsidR="0077454E">
        <w:rPr>
          <w:rFonts w:ascii="Garamond" w:eastAsiaTheme="minorHAnsi" w:hAnsi="Garamond" w:cs="TimesNewRomanPSMT"/>
          <w:lang w:eastAsia="en-US"/>
        </w:rPr>
        <w:t>insensitively</w:t>
      </w:r>
      <w:r w:rsidR="00645DED">
        <w:rPr>
          <w:rFonts w:ascii="Garamond" w:eastAsiaTheme="minorHAnsi" w:hAnsi="Garamond" w:cs="TimesNewRomanPSMT"/>
          <w:lang w:eastAsia="en-US"/>
        </w:rPr>
        <w:t>-</w:t>
      </w:r>
      <w:r w:rsidR="0077454E">
        <w:rPr>
          <w:rFonts w:ascii="Garamond" w:eastAsiaTheme="minorHAnsi" w:hAnsi="Garamond" w:cs="TimesNewRomanPSMT"/>
          <w:lang w:eastAsia="en-US"/>
        </w:rPr>
        <w:t>dynamical</w:t>
      </w:r>
      <w:r w:rsidR="00645DED">
        <w:rPr>
          <w:rFonts w:ascii="Garamond" w:eastAsiaTheme="minorHAnsi" w:hAnsi="Garamond" w:cs="TimesNewRomanPSMT"/>
          <w:lang w:eastAsia="en-US"/>
        </w:rPr>
        <w:t xml:space="preserve"> </w:t>
      </w:r>
      <w:r w:rsidR="0077454E">
        <w:rPr>
          <w:rFonts w:ascii="Garamond" w:eastAsiaTheme="minorHAnsi" w:hAnsi="Garamond" w:cs="TimesNewRomanPSMT"/>
          <w:lang w:eastAsia="en-US"/>
        </w:rPr>
        <w:t>thesis</w:t>
      </w:r>
      <w:r w:rsidR="00645DED">
        <w:rPr>
          <w:rFonts w:ascii="Garamond" w:eastAsiaTheme="minorHAnsi" w:hAnsi="Garamond" w:cs="TimesNewRomanPSMT"/>
          <w:lang w:eastAsia="en-US"/>
        </w:rPr>
        <w:t xml:space="preserve">). Since </w:t>
      </w:r>
      <w:r w:rsidR="0077454E">
        <w:rPr>
          <w:rFonts w:ascii="Garamond" w:eastAsiaTheme="minorHAnsi" w:hAnsi="Garamond" w:cs="TimesNewRomanPSMT"/>
          <w:lang w:eastAsia="en-US"/>
        </w:rPr>
        <w:t>Lath</w:t>
      </w:r>
      <w:r w:rsidR="00EB3F0E">
        <w:rPr>
          <w:rFonts w:ascii="Garamond" w:eastAsiaTheme="minorHAnsi" w:hAnsi="Garamond" w:cs="TimesNewRomanPSMT"/>
          <w:lang w:eastAsia="en-US"/>
        </w:rPr>
        <w:t>a</w:t>
      </w:r>
      <w:r w:rsidR="0077454E">
        <w:rPr>
          <w:rFonts w:ascii="Garamond" w:eastAsiaTheme="minorHAnsi" w:hAnsi="Garamond" w:cs="TimesNewRomanPSMT"/>
          <w:lang w:eastAsia="en-US"/>
        </w:rPr>
        <w:t>m et al</w:t>
      </w:r>
      <w:r w:rsidR="00632DF0">
        <w:rPr>
          <w:rFonts w:ascii="Garamond" w:eastAsiaTheme="minorHAnsi" w:hAnsi="Garamond" w:cs="TimesNewRomanPSMT"/>
          <w:lang w:eastAsia="en-US"/>
        </w:rPr>
        <w:t>.</w:t>
      </w:r>
      <w:r w:rsidR="0077454E">
        <w:rPr>
          <w:rFonts w:ascii="Garamond" w:eastAsiaTheme="minorHAnsi" w:hAnsi="Garamond" w:cs="TimesNewRomanPSMT"/>
          <w:lang w:eastAsia="en-US"/>
        </w:rPr>
        <w:t>’s previous</w:t>
      </w:r>
      <w:r w:rsidR="00645DED">
        <w:rPr>
          <w:rFonts w:ascii="Garamond" w:eastAsiaTheme="minorHAnsi" w:hAnsi="Garamond" w:cs="TimesNewRomanPSMT"/>
          <w:lang w:eastAsia="en-US"/>
        </w:rPr>
        <w:t xml:space="preserve"> </w:t>
      </w:r>
      <w:r w:rsidR="00AA3011">
        <w:rPr>
          <w:rFonts w:ascii="Garamond" w:eastAsiaTheme="minorHAnsi" w:hAnsi="Garamond" w:cs="TimesNewRomanPSMT"/>
          <w:lang w:eastAsia="en-US"/>
        </w:rPr>
        <w:t>findings</w:t>
      </w:r>
      <w:r w:rsidR="00645DED">
        <w:rPr>
          <w:rFonts w:ascii="Garamond" w:eastAsiaTheme="minorHAnsi" w:hAnsi="Garamond" w:cs="TimesNewRomanPSMT"/>
          <w:lang w:eastAsia="en-US"/>
        </w:rPr>
        <w:t xml:space="preserve"> are </w:t>
      </w:r>
      <w:r w:rsidR="00AA3011">
        <w:rPr>
          <w:rFonts w:ascii="Garamond" w:eastAsiaTheme="minorHAnsi" w:hAnsi="Garamond" w:cs="TimesNewRomanPSMT"/>
          <w:lang w:eastAsia="en-US"/>
        </w:rPr>
        <w:t>inconsistent</w:t>
      </w:r>
      <w:r w:rsidR="00645DED">
        <w:rPr>
          <w:rFonts w:ascii="Garamond" w:eastAsiaTheme="minorHAnsi" w:hAnsi="Garamond" w:cs="TimesNewRomanPSMT"/>
          <w:lang w:eastAsia="en-US"/>
        </w:rPr>
        <w:t xml:space="preserve"> with the </w:t>
      </w:r>
      <w:r w:rsidR="00AA3011">
        <w:rPr>
          <w:rFonts w:ascii="Garamond" w:eastAsiaTheme="minorHAnsi" w:hAnsi="Garamond" w:cs="TimesNewRomanPSMT"/>
          <w:lang w:eastAsia="en-US"/>
        </w:rPr>
        <w:t>insensitively</w:t>
      </w:r>
      <w:r w:rsidR="00645DED">
        <w:rPr>
          <w:rFonts w:ascii="Garamond" w:eastAsiaTheme="minorHAnsi" w:hAnsi="Garamond" w:cs="TimesNewRomanPSMT"/>
          <w:lang w:eastAsia="en-US"/>
        </w:rPr>
        <w:t>-</w:t>
      </w:r>
      <w:r w:rsidR="00AA3011">
        <w:rPr>
          <w:rFonts w:ascii="Garamond" w:eastAsiaTheme="minorHAnsi" w:hAnsi="Garamond" w:cs="TimesNewRomanPSMT"/>
          <w:lang w:eastAsia="en-US"/>
        </w:rPr>
        <w:t>dynamical</w:t>
      </w:r>
      <w:r w:rsidR="00645DED">
        <w:rPr>
          <w:rFonts w:ascii="Garamond" w:eastAsiaTheme="minorHAnsi" w:hAnsi="Garamond" w:cs="TimesNewRomanPSMT"/>
          <w:lang w:eastAsia="en-US"/>
        </w:rPr>
        <w:t xml:space="preserve"> </w:t>
      </w:r>
      <w:r w:rsidR="00AA3011">
        <w:rPr>
          <w:rFonts w:ascii="Garamond" w:eastAsiaTheme="minorHAnsi" w:hAnsi="Garamond" w:cs="TimesNewRomanPSMT"/>
          <w:lang w:eastAsia="en-US"/>
        </w:rPr>
        <w:t>thesis</w:t>
      </w:r>
      <w:r w:rsidR="00645DED">
        <w:rPr>
          <w:rFonts w:ascii="Garamond" w:eastAsiaTheme="minorHAnsi" w:hAnsi="Garamond" w:cs="TimesNewRomanPSMT"/>
          <w:lang w:eastAsia="en-US"/>
        </w:rPr>
        <w:t xml:space="preserve">, this </w:t>
      </w:r>
      <w:r w:rsidR="00AA3011">
        <w:rPr>
          <w:rFonts w:ascii="Garamond" w:eastAsiaTheme="minorHAnsi" w:hAnsi="Garamond" w:cs="TimesNewRomanPSMT"/>
          <w:lang w:eastAsia="en-US"/>
        </w:rPr>
        <w:t>gives</w:t>
      </w:r>
      <w:r w:rsidR="00645DED">
        <w:rPr>
          <w:rFonts w:ascii="Garamond" w:eastAsiaTheme="minorHAnsi" w:hAnsi="Garamond" w:cs="TimesNewRomanPSMT"/>
          <w:lang w:eastAsia="en-US"/>
        </w:rPr>
        <w:t xml:space="preserve"> us reason </w:t>
      </w:r>
      <w:r w:rsidR="00AA3011">
        <w:rPr>
          <w:rFonts w:ascii="Garamond" w:eastAsiaTheme="minorHAnsi" w:hAnsi="Garamond" w:cs="TimesNewRomanPSMT"/>
          <w:lang w:eastAsia="en-US"/>
        </w:rPr>
        <w:t xml:space="preserve">to </w:t>
      </w:r>
      <w:r w:rsidR="00645DED">
        <w:rPr>
          <w:rFonts w:ascii="Garamond" w:eastAsiaTheme="minorHAnsi" w:hAnsi="Garamond" w:cs="TimesNewRomanPSMT"/>
          <w:lang w:eastAsia="en-US"/>
        </w:rPr>
        <w:t xml:space="preserve">predict that we will </w:t>
      </w:r>
      <w:r w:rsidR="00C749BC">
        <w:rPr>
          <w:rFonts w:ascii="Garamond" w:eastAsiaTheme="minorHAnsi" w:hAnsi="Garamond" w:cs="TimesNewRomanPSMT"/>
          <w:lang w:eastAsia="en-US"/>
        </w:rPr>
        <w:t xml:space="preserve">find evidence consistent with the </w:t>
      </w:r>
      <w:r w:rsidR="00975932">
        <w:rPr>
          <w:rFonts w:ascii="Garamond" w:eastAsiaTheme="minorHAnsi" w:hAnsi="Garamond" w:cs="TimesNewRomanPSMT"/>
          <w:lang w:eastAsia="en-US"/>
        </w:rPr>
        <w:t>shared</w:t>
      </w:r>
      <w:r w:rsidR="005B426D">
        <w:rPr>
          <w:rFonts w:ascii="Garamond" w:eastAsiaTheme="minorHAnsi" w:hAnsi="Garamond" w:cs="TimesNewRomanPSMT"/>
          <w:lang w:eastAsia="en-US"/>
        </w:rPr>
        <w:t xml:space="preserve"> </w:t>
      </w:r>
      <w:r w:rsidR="009D3CB1">
        <w:rPr>
          <w:rFonts w:ascii="Garamond" w:eastAsiaTheme="minorHAnsi" w:hAnsi="Garamond" w:cs="TimesNewRomanPSMT"/>
          <w:lang w:eastAsia="en-US"/>
        </w:rPr>
        <w:t>se</w:t>
      </w:r>
      <w:r w:rsidR="00962205">
        <w:rPr>
          <w:rFonts w:ascii="Garamond" w:eastAsiaTheme="minorHAnsi" w:hAnsi="Garamond" w:cs="TimesNewRomanPSMT"/>
          <w:lang w:eastAsia="en-US"/>
        </w:rPr>
        <w:t>nsitively-</w:t>
      </w:r>
      <w:r w:rsidR="00B224ED">
        <w:rPr>
          <w:rFonts w:ascii="Garamond" w:eastAsiaTheme="minorHAnsi" w:hAnsi="Garamond" w:cs="TimesNewRomanPSMT"/>
          <w:lang w:eastAsia="en-US"/>
        </w:rPr>
        <w:t xml:space="preserve">dynamical </w:t>
      </w:r>
      <w:r w:rsidR="005B426D">
        <w:rPr>
          <w:rFonts w:ascii="Garamond" w:eastAsiaTheme="minorHAnsi" w:hAnsi="Garamond" w:cs="TimesNewRomanPSMT"/>
          <w:lang w:eastAsia="en-US"/>
        </w:rPr>
        <w:t>thesis.</w:t>
      </w:r>
    </w:p>
    <w:p w14:paraId="4A0761A6" w14:textId="404876EE" w:rsidR="007D6CD9" w:rsidRPr="00792C93" w:rsidRDefault="00E54722" w:rsidP="00AD419A">
      <w:pPr>
        <w:spacing w:after="0" w:line="360" w:lineRule="auto"/>
        <w:ind w:firstLine="720"/>
        <w:jc w:val="both"/>
        <w:rPr>
          <w:rFonts w:ascii="Garamond" w:eastAsia="Cambria" w:hAnsi="Garamond" w:cs="Times New Roman"/>
          <w:lang w:eastAsia="en-US"/>
        </w:rPr>
      </w:pPr>
      <w:r>
        <w:rPr>
          <w:rFonts w:ascii="Garamond" w:eastAsiaTheme="minorHAnsi" w:hAnsi="Garamond" w:cs="TimesNewRomanPSMT"/>
          <w:lang w:eastAsia="en-US"/>
        </w:rPr>
        <w:t>Overall, then</w:t>
      </w:r>
      <w:r w:rsidR="00D46AB4">
        <w:rPr>
          <w:rFonts w:ascii="Garamond" w:eastAsiaTheme="minorHAnsi" w:hAnsi="Garamond" w:cs="TimesNewRomanPSMT"/>
          <w:lang w:eastAsia="en-US"/>
        </w:rPr>
        <w:t>,</w:t>
      </w:r>
      <w:r>
        <w:rPr>
          <w:rFonts w:ascii="Garamond" w:eastAsiaTheme="minorHAnsi" w:hAnsi="Garamond" w:cs="TimesNewRomanPSMT"/>
          <w:lang w:eastAsia="en-US"/>
        </w:rPr>
        <w:t xml:space="preserve"> we predicted </w:t>
      </w:r>
      <w:r w:rsidR="00DE12E9">
        <w:rPr>
          <w:rFonts w:ascii="Garamond" w:eastAsia="Cambria" w:hAnsi="Garamond" w:cs="Times New Roman"/>
          <w:lang w:eastAsia="en-US"/>
        </w:rPr>
        <w:t>(</w:t>
      </w:r>
      <w:r w:rsidR="00523D7C">
        <w:rPr>
          <w:rFonts w:ascii="Garamond" w:eastAsia="Cambria" w:hAnsi="Garamond" w:cs="Times New Roman"/>
          <w:lang w:eastAsia="en-US"/>
        </w:rPr>
        <w:t>a</w:t>
      </w:r>
      <w:r w:rsidR="00DE12E9">
        <w:rPr>
          <w:rFonts w:ascii="Garamond" w:eastAsia="Cambria" w:hAnsi="Garamond" w:cs="Times New Roman"/>
          <w:lang w:eastAsia="en-US"/>
        </w:rPr>
        <w:t>)</w:t>
      </w:r>
      <w:r w:rsidR="00482028">
        <w:rPr>
          <w:rFonts w:ascii="Garamond" w:eastAsia="Cambria" w:hAnsi="Garamond" w:cs="Times New Roman"/>
          <w:lang w:eastAsia="en-US"/>
        </w:rPr>
        <w:t xml:space="preserve"> that we would find a statistically significant difference in the pattern of responses </w:t>
      </w:r>
      <w:r w:rsidR="00792C93">
        <w:rPr>
          <w:rFonts w:ascii="Garamond" w:eastAsia="Cambria" w:hAnsi="Garamond" w:cs="Times New Roman"/>
          <w:lang w:eastAsia="en-US"/>
        </w:rPr>
        <w:t xml:space="preserve">to </w:t>
      </w:r>
      <w:r w:rsidR="008C5965">
        <w:rPr>
          <w:rFonts w:ascii="Garamond" w:eastAsia="Cambria" w:hAnsi="Garamond" w:cs="Times New Roman"/>
          <w:lang w:eastAsia="en-US"/>
        </w:rPr>
        <w:t xml:space="preserve">scenarios considered as </w:t>
      </w:r>
      <w:r w:rsidR="00267253">
        <w:rPr>
          <w:rFonts w:ascii="Garamond" w:eastAsia="Cambria" w:hAnsi="Garamond" w:cs="Times New Roman"/>
          <w:lang w:eastAsia="en-US"/>
        </w:rPr>
        <w:t>counterfactual</w:t>
      </w:r>
      <w:r w:rsidR="00792C93">
        <w:rPr>
          <w:rFonts w:ascii="Garamond" w:eastAsia="Cambria" w:hAnsi="Garamond" w:cs="Times New Roman"/>
          <w:lang w:eastAsia="en-US"/>
        </w:rPr>
        <w:t xml:space="preserve"> between those who were told that </w:t>
      </w:r>
      <w:r w:rsidR="00267253">
        <w:rPr>
          <w:rFonts w:ascii="Garamond" w:eastAsia="Cambria" w:hAnsi="Garamond" w:cs="Times New Roman"/>
          <w:lang w:eastAsia="en-US"/>
        </w:rPr>
        <w:t xml:space="preserve">a dynamical scenario is actual, </w:t>
      </w:r>
      <w:r w:rsidR="00792C93">
        <w:rPr>
          <w:rFonts w:ascii="Garamond" w:eastAsia="Cambria" w:hAnsi="Garamond" w:cs="Times New Roman"/>
          <w:lang w:eastAsia="en-US"/>
        </w:rPr>
        <w:t xml:space="preserve">and those who were told </w:t>
      </w:r>
      <w:r w:rsidR="00267253">
        <w:rPr>
          <w:rFonts w:ascii="Garamond" w:eastAsia="Cambria" w:hAnsi="Garamond" w:cs="Times New Roman"/>
          <w:lang w:eastAsia="en-US"/>
        </w:rPr>
        <w:t>a</w:t>
      </w:r>
      <w:r w:rsidR="00792C93">
        <w:rPr>
          <w:rFonts w:ascii="Garamond" w:eastAsia="Cambria" w:hAnsi="Garamond" w:cs="Times New Roman"/>
          <w:lang w:eastAsia="en-US"/>
        </w:rPr>
        <w:t xml:space="preserve"> non-dynamical</w:t>
      </w:r>
      <w:r w:rsidR="00267253">
        <w:rPr>
          <w:rFonts w:ascii="Garamond" w:eastAsia="Cambria" w:hAnsi="Garamond" w:cs="Times New Roman"/>
          <w:lang w:eastAsia="en-US"/>
        </w:rPr>
        <w:t xml:space="preserve"> scenario is actual </w:t>
      </w:r>
      <w:r w:rsidR="00F058B9">
        <w:rPr>
          <w:rFonts w:ascii="Garamond" w:eastAsia="Cambria" w:hAnsi="Garamond" w:cs="Times New Roman"/>
          <w:lang w:eastAsia="en-US"/>
        </w:rPr>
        <w:t xml:space="preserve">(sensitivity) </w:t>
      </w:r>
      <w:r w:rsidR="00792C93">
        <w:rPr>
          <w:rFonts w:ascii="Garamond" w:eastAsia="Cambria" w:hAnsi="Garamond" w:cs="Times New Roman"/>
          <w:lang w:eastAsia="en-US"/>
        </w:rPr>
        <w:t>and</w:t>
      </w:r>
      <w:r w:rsidR="00482028">
        <w:rPr>
          <w:rFonts w:ascii="Garamond" w:eastAsia="Cambria" w:hAnsi="Garamond" w:cs="Times New Roman"/>
          <w:lang w:eastAsia="en-US"/>
        </w:rPr>
        <w:t xml:space="preserve"> (</w:t>
      </w:r>
      <w:r w:rsidR="00293C05">
        <w:rPr>
          <w:rFonts w:ascii="Garamond" w:eastAsia="Cambria" w:hAnsi="Garamond" w:cs="Times New Roman"/>
          <w:lang w:eastAsia="en-US"/>
        </w:rPr>
        <w:t>b</w:t>
      </w:r>
      <w:r w:rsidR="00482028">
        <w:rPr>
          <w:rFonts w:ascii="Garamond" w:eastAsia="Cambria" w:hAnsi="Garamond" w:cs="Times New Roman"/>
          <w:lang w:eastAsia="en-US"/>
        </w:rPr>
        <w:t>)</w:t>
      </w:r>
      <w:r w:rsidR="00AE7FAA">
        <w:rPr>
          <w:rFonts w:ascii="Garamond" w:eastAsia="Cambria" w:hAnsi="Garamond" w:cs="Times New Roman"/>
          <w:lang w:eastAsia="en-US"/>
        </w:rPr>
        <w:t xml:space="preserve"> that </w:t>
      </w:r>
      <w:r w:rsidR="00B33BF7">
        <w:rPr>
          <w:rFonts w:ascii="Garamond" w:eastAsia="Cambria" w:hAnsi="Garamond" w:cs="Times New Roman"/>
          <w:lang w:eastAsia="en-US"/>
        </w:rPr>
        <w:t xml:space="preserve">both dynamists and non-dynamists </w:t>
      </w:r>
      <w:r w:rsidR="00867BD2">
        <w:rPr>
          <w:rFonts w:ascii="Garamond" w:eastAsia="Cambria" w:hAnsi="Garamond" w:cs="Times New Roman"/>
          <w:lang w:eastAsia="en-US"/>
        </w:rPr>
        <w:t>will</w:t>
      </w:r>
      <w:r w:rsidR="00B33BF7">
        <w:rPr>
          <w:rFonts w:ascii="Garamond" w:eastAsia="Cambria" w:hAnsi="Garamond" w:cs="Times New Roman"/>
          <w:lang w:eastAsia="en-US"/>
        </w:rPr>
        <w:t xml:space="preserve"> agree that if </w:t>
      </w:r>
      <w:r w:rsidR="00E7494B">
        <w:rPr>
          <w:rFonts w:ascii="Garamond" w:eastAsia="Cambria" w:hAnsi="Garamond" w:cs="Times New Roman"/>
          <w:lang w:eastAsia="en-US"/>
        </w:rPr>
        <w:t xml:space="preserve">a </w:t>
      </w:r>
      <w:r w:rsidR="006767C1">
        <w:rPr>
          <w:rFonts w:ascii="Garamond" w:eastAsia="Cambria" w:hAnsi="Garamond" w:cs="Times New Roman"/>
          <w:lang w:eastAsia="en-US"/>
        </w:rPr>
        <w:t>dynamical</w:t>
      </w:r>
      <w:r w:rsidR="00E7494B">
        <w:rPr>
          <w:rFonts w:ascii="Garamond" w:eastAsia="Cambria" w:hAnsi="Garamond" w:cs="Times New Roman"/>
          <w:lang w:eastAsia="en-US"/>
        </w:rPr>
        <w:t xml:space="preserve"> scenario </w:t>
      </w:r>
      <w:r w:rsidR="006767C1">
        <w:rPr>
          <w:rFonts w:ascii="Garamond" w:eastAsia="Cambria" w:hAnsi="Garamond" w:cs="Times New Roman"/>
          <w:lang w:eastAsia="en-US"/>
        </w:rPr>
        <w:t xml:space="preserve">is </w:t>
      </w:r>
      <w:r w:rsidR="00761C19">
        <w:rPr>
          <w:rFonts w:ascii="Garamond" w:eastAsia="Cambria" w:hAnsi="Garamond" w:cs="Times New Roman"/>
          <w:lang w:eastAsia="en-US"/>
        </w:rPr>
        <w:t>a</w:t>
      </w:r>
      <w:r w:rsidR="006767C1">
        <w:rPr>
          <w:rFonts w:ascii="Garamond" w:eastAsia="Cambria" w:hAnsi="Garamond" w:cs="Times New Roman"/>
          <w:lang w:eastAsia="en-US"/>
        </w:rPr>
        <w:t xml:space="preserve">ctual there is time in that scenario, </w:t>
      </w:r>
      <w:r w:rsidR="00B33BF7">
        <w:rPr>
          <w:rFonts w:ascii="Garamond" w:eastAsia="Cambria" w:hAnsi="Garamond" w:cs="Times New Roman"/>
          <w:lang w:eastAsia="en-US"/>
        </w:rPr>
        <w:t xml:space="preserve">and there </w:t>
      </w:r>
      <w:r w:rsidR="002B2933">
        <w:rPr>
          <w:rFonts w:ascii="Garamond" w:eastAsia="Cambria" w:hAnsi="Garamond" w:cs="Times New Roman"/>
          <w:lang w:eastAsia="en-US"/>
        </w:rPr>
        <w:t xml:space="preserve">will be no statistically </w:t>
      </w:r>
      <w:r w:rsidR="0058265C">
        <w:rPr>
          <w:rFonts w:ascii="Garamond" w:eastAsia="Cambria" w:hAnsi="Garamond" w:cs="Times New Roman"/>
          <w:lang w:eastAsia="en-US"/>
        </w:rPr>
        <w:t xml:space="preserve">significant </w:t>
      </w:r>
      <w:r w:rsidR="002B2933">
        <w:rPr>
          <w:rFonts w:ascii="Garamond" w:eastAsia="Cambria" w:hAnsi="Garamond" w:cs="Times New Roman"/>
          <w:lang w:eastAsia="en-US"/>
        </w:rPr>
        <w:t xml:space="preserve">difference between </w:t>
      </w:r>
      <w:r w:rsidR="00BE62C0">
        <w:rPr>
          <w:rFonts w:ascii="Garamond" w:eastAsia="Cambria" w:hAnsi="Garamond" w:cs="Times New Roman"/>
          <w:lang w:eastAsia="en-US"/>
        </w:rPr>
        <w:t>their levels of agreemen</w:t>
      </w:r>
      <w:r w:rsidR="0044194B">
        <w:rPr>
          <w:rFonts w:ascii="Garamond" w:eastAsia="Cambria" w:hAnsi="Garamond" w:cs="Times New Roman"/>
          <w:lang w:eastAsia="en-US"/>
        </w:rPr>
        <w:t xml:space="preserve">t </w:t>
      </w:r>
      <w:r w:rsidR="00BE62C0">
        <w:rPr>
          <w:rFonts w:ascii="Garamond" w:eastAsia="Cambria" w:hAnsi="Garamond" w:cs="Times New Roman"/>
          <w:lang w:eastAsia="en-US"/>
        </w:rPr>
        <w:t>and (</w:t>
      </w:r>
      <w:r w:rsidR="00293C05">
        <w:rPr>
          <w:rFonts w:ascii="Garamond" w:eastAsia="Cambria" w:hAnsi="Garamond" w:cs="Times New Roman"/>
          <w:lang w:eastAsia="en-US"/>
        </w:rPr>
        <w:t>c</w:t>
      </w:r>
      <w:r w:rsidR="00B33BF7">
        <w:rPr>
          <w:rFonts w:ascii="Garamond" w:eastAsia="Cambria" w:hAnsi="Garamond" w:cs="Times New Roman"/>
          <w:lang w:eastAsia="en-US"/>
        </w:rPr>
        <w:t xml:space="preserve">) both dynamists and non-dynamists </w:t>
      </w:r>
      <w:r w:rsidR="00141407">
        <w:rPr>
          <w:rFonts w:ascii="Garamond" w:eastAsia="Cambria" w:hAnsi="Garamond" w:cs="Times New Roman"/>
          <w:lang w:eastAsia="en-US"/>
        </w:rPr>
        <w:t>will</w:t>
      </w:r>
      <w:r w:rsidR="00B33BF7">
        <w:rPr>
          <w:rFonts w:ascii="Garamond" w:eastAsia="Cambria" w:hAnsi="Garamond" w:cs="Times New Roman"/>
          <w:lang w:eastAsia="en-US"/>
        </w:rPr>
        <w:t xml:space="preserve"> agree that there</w:t>
      </w:r>
      <w:r w:rsidR="00745ECB">
        <w:rPr>
          <w:rFonts w:ascii="Garamond" w:eastAsia="Cambria" w:hAnsi="Garamond" w:cs="Times New Roman"/>
          <w:lang w:eastAsia="en-US"/>
        </w:rPr>
        <w:t xml:space="preserve"> no time in a non-dynamical scenario considered as counterfactual, if a dynamical scenario is actual, </w:t>
      </w:r>
      <w:r w:rsidR="00B33BF7">
        <w:rPr>
          <w:rFonts w:ascii="Garamond" w:eastAsia="Cambria" w:hAnsi="Garamond" w:cs="Times New Roman"/>
          <w:lang w:eastAsia="en-US"/>
        </w:rPr>
        <w:t xml:space="preserve">and there will be no statistically </w:t>
      </w:r>
      <w:r w:rsidR="002F7BFE">
        <w:rPr>
          <w:rFonts w:ascii="Garamond" w:eastAsia="Cambria" w:hAnsi="Garamond" w:cs="Times New Roman"/>
          <w:lang w:eastAsia="en-US"/>
        </w:rPr>
        <w:t xml:space="preserve">significant </w:t>
      </w:r>
      <w:r w:rsidR="00B33BF7">
        <w:rPr>
          <w:rFonts w:ascii="Garamond" w:eastAsia="Cambria" w:hAnsi="Garamond" w:cs="Times New Roman"/>
          <w:lang w:eastAsia="en-US"/>
        </w:rPr>
        <w:t>difference between their levels of agreement</w:t>
      </w:r>
      <w:r w:rsidR="001304DA">
        <w:rPr>
          <w:rFonts w:ascii="Garamond" w:eastAsia="Cambria" w:hAnsi="Garamond" w:cs="Times New Roman"/>
          <w:lang w:eastAsia="en-US"/>
        </w:rPr>
        <w:t xml:space="preserve"> and (</w:t>
      </w:r>
      <w:r w:rsidR="00293C05">
        <w:rPr>
          <w:rFonts w:ascii="Garamond" w:eastAsia="Cambria" w:hAnsi="Garamond" w:cs="Times New Roman"/>
          <w:lang w:eastAsia="en-US"/>
        </w:rPr>
        <w:t>d</w:t>
      </w:r>
      <w:r w:rsidR="00F57E35">
        <w:rPr>
          <w:rFonts w:ascii="Garamond" w:eastAsia="Cambria" w:hAnsi="Garamond" w:cs="Times New Roman"/>
          <w:lang w:eastAsia="en-US"/>
        </w:rPr>
        <w:t xml:space="preserve">) </w:t>
      </w:r>
      <w:r w:rsidR="00F57E35" w:rsidRPr="00A829CE">
        <w:rPr>
          <w:rFonts w:ascii="Garamond" w:eastAsia="Cambria" w:hAnsi="Garamond" w:cs="Times New Roman"/>
          <w:lang w:eastAsia="en-US"/>
        </w:rPr>
        <w:t xml:space="preserve">both dynamists and non-dynamists will agree that if </w:t>
      </w:r>
      <w:r w:rsidR="00AF7434">
        <w:rPr>
          <w:rFonts w:ascii="Garamond" w:eastAsia="Cambria" w:hAnsi="Garamond" w:cs="Times New Roman"/>
          <w:lang w:eastAsia="en-US"/>
        </w:rPr>
        <w:t>a</w:t>
      </w:r>
      <w:r w:rsidR="00F57E35" w:rsidRPr="00A829CE">
        <w:rPr>
          <w:rFonts w:ascii="Garamond" w:eastAsia="Cambria" w:hAnsi="Garamond" w:cs="Times New Roman"/>
          <w:lang w:eastAsia="en-US"/>
        </w:rPr>
        <w:t xml:space="preserve"> non</w:t>
      </w:r>
      <w:r w:rsidR="00F57E35">
        <w:rPr>
          <w:rFonts w:ascii="Garamond" w:eastAsia="Cambria" w:hAnsi="Garamond" w:cs="Times New Roman"/>
          <w:lang w:eastAsia="en-US"/>
        </w:rPr>
        <w:t xml:space="preserve">-dynamical </w:t>
      </w:r>
      <w:r w:rsidR="00AF7434">
        <w:rPr>
          <w:rFonts w:ascii="Garamond" w:eastAsia="Cambria" w:hAnsi="Garamond" w:cs="Times New Roman"/>
          <w:lang w:eastAsia="en-US"/>
        </w:rPr>
        <w:t xml:space="preserve">scenario is </w:t>
      </w:r>
      <w:r w:rsidR="00AD419A">
        <w:rPr>
          <w:rFonts w:ascii="Garamond" w:eastAsia="Cambria" w:hAnsi="Garamond" w:cs="Times New Roman"/>
          <w:lang w:eastAsia="en-US"/>
        </w:rPr>
        <w:t>actual</w:t>
      </w:r>
      <w:r w:rsidR="00AF7434">
        <w:rPr>
          <w:rFonts w:ascii="Garamond" w:eastAsia="Cambria" w:hAnsi="Garamond" w:cs="Times New Roman"/>
          <w:lang w:eastAsia="en-US"/>
        </w:rPr>
        <w:t xml:space="preserve">, </w:t>
      </w:r>
      <w:r w:rsidR="00412C7B">
        <w:rPr>
          <w:rFonts w:ascii="Garamond" w:eastAsia="Cambria" w:hAnsi="Garamond" w:cs="Times New Roman"/>
          <w:lang w:eastAsia="en-US"/>
        </w:rPr>
        <w:t xml:space="preserve">then there is time in that scenario, </w:t>
      </w:r>
      <w:r w:rsidR="00F57E35">
        <w:rPr>
          <w:rFonts w:ascii="Garamond" w:eastAsia="Cambria" w:hAnsi="Garamond" w:cs="Times New Roman"/>
          <w:lang w:eastAsia="en-US"/>
        </w:rPr>
        <w:t xml:space="preserve">and there will be no statistically </w:t>
      </w:r>
      <w:r w:rsidR="008065E7">
        <w:rPr>
          <w:rFonts w:ascii="Garamond" w:eastAsia="Cambria" w:hAnsi="Garamond" w:cs="Times New Roman"/>
          <w:lang w:eastAsia="en-US"/>
        </w:rPr>
        <w:t xml:space="preserve">significant </w:t>
      </w:r>
      <w:r w:rsidR="00F57E35">
        <w:rPr>
          <w:rFonts w:ascii="Garamond" w:eastAsia="Cambria" w:hAnsi="Garamond" w:cs="Times New Roman"/>
          <w:lang w:eastAsia="en-US"/>
        </w:rPr>
        <w:t xml:space="preserve">difference between </w:t>
      </w:r>
      <w:r w:rsidR="00477B24">
        <w:rPr>
          <w:rFonts w:ascii="Garamond" w:eastAsia="Cambria" w:hAnsi="Garamond" w:cs="Times New Roman"/>
          <w:lang w:eastAsia="en-US"/>
        </w:rPr>
        <w:t>their levels of agreement and (</w:t>
      </w:r>
      <w:r w:rsidR="00293C05">
        <w:rPr>
          <w:rFonts w:ascii="Garamond" w:eastAsia="Cambria" w:hAnsi="Garamond" w:cs="Times New Roman"/>
          <w:lang w:eastAsia="en-US"/>
        </w:rPr>
        <w:t>e</w:t>
      </w:r>
      <w:r w:rsidR="00F57E35">
        <w:rPr>
          <w:rFonts w:ascii="Garamond" w:eastAsia="Cambria" w:hAnsi="Garamond" w:cs="Times New Roman"/>
          <w:lang w:eastAsia="en-US"/>
        </w:rPr>
        <w:t xml:space="preserve">) </w:t>
      </w:r>
      <w:r w:rsidR="007D6CD9" w:rsidRPr="00A829CE">
        <w:rPr>
          <w:rFonts w:ascii="Garamond" w:eastAsia="Cambria" w:hAnsi="Garamond" w:cs="Times New Roman"/>
          <w:lang w:eastAsia="en-US"/>
        </w:rPr>
        <w:t xml:space="preserve">both dynamists </w:t>
      </w:r>
      <w:r w:rsidR="002022B1" w:rsidRPr="00A829CE">
        <w:rPr>
          <w:rFonts w:ascii="Garamond" w:eastAsia="Cambria" w:hAnsi="Garamond" w:cs="Times New Roman"/>
          <w:lang w:eastAsia="en-US"/>
        </w:rPr>
        <w:t>and</w:t>
      </w:r>
      <w:r w:rsidR="007D6CD9" w:rsidRPr="00A829CE">
        <w:rPr>
          <w:rFonts w:ascii="Garamond" w:eastAsia="Cambria" w:hAnsi="Garamond" w:cs="Times New Roman"/>
          <w:lang w:eastAsia="en-US"/>
        </w:rPr>
        <w:t xml:space="preserve"> non-</w:t>
      </w:r>
      <w:r w:rsidR="002022B1" w:rsidRPr="00A829CE">
        <w:rPr>
          <w:rFonts w:ascii="Garamond" w:eastAsia="Cambria" w:hAnsi="Garamond" w:cs="Times New Roman"/>
          <w:lang w:eastAsia="en-US"/>
        </w:rPr>
        <w:t>dynamists</w:t>
      </w:r>
      <w:r w:rsidR="007D6CD9" w:rsidRPr="00A829CE">
        <w:rPr>
          <w:rFonts w:ascii="Garamond" w:eastAsia="Cambria" w:hAnsi="Garamond" w:cs="Times New Roman"/>
          <w:lang w:eastAsia="en-US"/>
        </w:rPr>
        <w:t xml:space="preserve"> will </w:t>
      </w:r>
      <w:r w:rsidR="000F00FE" w:rsidRPr="00A829CE">
        <w:rPr>
          <w:rFonts w:ascii="Garamond" w:eastAsia="Cambria" w:hAnsi="Garamond" w:cs="Times New Roman"/>
          <w:lang w:eastAsia="en-US"/>
        </w:rPr>
        <w:t xml:space="preserve">agree </w:t>
      </w:r>
      <w:r w:rsidR="009E4C2C" w:rsidRPr="00A829CE">
        <w:rPr>
          <w:rFonts w:ascii="Garamond" w:eastAsia="Cambria" w:hAnsi="Garamond" w:cs="Times New Roman"/>
          <w:lang w:eastAsia="en-US"/>
        </w:rPr>
        <w:t>th</w:t>
      </w:r>
      <w:r w:rsidR="00AD419A">
        <w:rPr>
          <w:rFonts w:ascii="Garamond" w:eastAsia="Cambria" w:hAnsi="Garamond" w:cs="Times New Roman"/>
          <w:lang w:eastAsia="en-US"/>
        </w:rPr>
        <w:t>at there</w:t>
      </w:r>
      <w:r w:rsidR="00BA6E45">
        <w:rPr>
          <w:rFonts w:ascii="Garamond" w:eastAsia="Cambria" w:hAnsi="Garamond" w:cs="Times New Roman"/>
          <w:lang w:eastAsia="en-US"/>
        </w:rPr>
        <w:t xml:space="preserve"> </w:t>
      </w:r>
      <w:r w:rsidR="009E4C2C" w:rsidRPr="001F4046">
        <w:rPr>
          <w:rFonts w:ascii="Garamond" w:eastAsia="Cambria" w:hAnsi="Garamond" w:cs="Times New Roman"/>
          <w:i/>
          <w:lang w:eastAsia="en-US"/>
        </w:rPr>
        <w:t>is</w:t>
      </w:r>
      <w:r w:rsidR="009E4C2C" w:rsidRPr="00A829CE">
        <w:rPr>
          <w:rFonts w:ascii="Garamond" w:eastAsia="Cambria" w:hAnsi="Garamond" w:cs="Times New Roman"/>
          <w:lang w:eastAsia="en-US"/>
        </w:rPr>
        <w:t xml:space="preserve"> time in non-dynamical</w:t>
      </w:r>
      <w:r w:rsidR="00AD419A">
        <w:rPr>
          <w:rFonts w:ascii="Garamond" w:eastAsia="Cambria" w:hAnsi="Garamond" w:cs="Times New Roman"/>
          <w:lang w:eastAsia="en-US"/>
        </w:rPr>
        <w:t xml:space="preserve"> scenarios considered as counterfactual,</w:t>
      </w:r>
      <w:r w:rsidR="009E4C2C" w:rsidRPr="00A829CE">
        <w:rPr>
          <w:rFonts w:ascii="Garamond" w:eastAsia="Cambria" w:hAnsi="Garamond" w:cs="Times New Roman"/>
          <w:lang w:eastAsia="en-US"/>
        </w:rPr>
        <w:t xml:space="preserve"> </w:t>
      </w:r>
      <w:r w:rsidR="00F57E35">
        <w:rPr>
          <w:rFonts w:ascii="Garamond" w:eastAsia="Cambria" w:hAnsi="Garamond" w:cs="Times New Roman"/>
          <w:lang w:eastAsia="en-US"/>
        </w:rPr>
        <w:t xml:space="preserve">if </w:t>
      </w:r>
      <w:r w:rsidR="00AD419A">
        <w:rPr>
          <w:rFonts w:ascii="Garamond" w:eastAsia="Cambria" w:hAnsi="Garamond" w:cs="Times New Roman"/>
          <w:lang w:eastAsia="en-US"/>
        </w:rPr>
        <w:t xml:space="preserve">a non-dynamical scenario is actual, </w:t>
      </w:r>
      <w:r w:rsidR="00F57E35">
        <w:rPr>
          <w:rFonts w:ascii="Garamond" w:eastAsia="Cambria" w:hAnsi="Garamond" w:cs="Times New Roman"/>
          <w:lang w:eastAsia="en-US"/>
        </w:rPr>
        <w:t xml:space="preserve">and there will be no statistically </w:t>
      </w:r>
      <w:r w:rsidR="00350F94">
        <w:rPr>
          <w:rFonts w:ascii="Garamond" w:eastAsia="Cambria" w:hAnsi="Garamond" w:cs="Times New Roman"/>
          <w:lang w:eastAsia="en-US"/>
        </w:rPr>
        <w:t>significant</w:t>
      </w:r>
      <w:r w:rsidR="00F57E35">
        <w:rPr>
          <w:rFonts w:ascii="Garamond" w:eastAsia="Cambria" w:hAnsi="Garamond" w:cs="Times New Roman"/>
          <w:lang w:eastAsia="en-US"/>
        </w:rPr>
        <w:t xml:space="preserve"> difference be</w:t>
      </w:r>
      <w:r w:rsidR="00F058B9">
        <w:rPr>
          <w:rFonts w:ascii="Garamond" w:eastAsia="Cambria" w:hAnsi="Garamond" w:cs="Times New Roman"/>
          <w:lang w:eastAsia="en-US"/>
        </w:rPr>
        <w:t>tween their levels of agreement</w:t>
      </w:r>
      <w:r w:rsidR="00810AE0">
        <w:rPr>
          <w:rFonts w:ascii="Garamond" w:eastAsia="Cambria" w:hAnsi="Garamond" w:cs="Times New Roman"/>
          <w:lang w:eastAsia="en-US"/>
        </w:rPr>
        <w:t>.</w:t>
      </w:r>
      <w:r w:rsidR="00F058B9">
        <w:rPr>
          <w:rFonts w:ascii="Garamond" w:eastAsia="Cambria" w:hAnsi="Garamond" w:cs="Times New Roman"/>
          <w:lang w:eastAsia="en-US"/>
        </w:rPr>
        <w:t xml:space="preserve"> </w:t>
      </w:r>
    </w:p>
    <w:p w14:paraId="5877DBA7" w14:textId="63364676" w:rsidR="00845376" w:rsidRPr="00714DB5" w:rsidRDefault="00845376" w:rsidP="00A61DA5">
      <w:pPr>
        <w:widowControl w:val="0"/>
        <w:spacing w:after="0" w:line="360" w:lineRule="auto"/>
        <w:jc w:val="both"/>
        <w:rPr>
          <w:rFonts w:ascii="Garamond" w:eastAsiaTheme="minorHAnsi" w:hAnsi="Garamond" w:cs="TimesNewRomanPSMT"/>
          <w:lang w:eastAsia="en-US"/>
        </w:rPr>
      </w:pPr>
    </w:p>
    <w:p w14:paraId="0A089E4A" w14:textId="77777777" w:rsidR="00E971BD" w:rsidRDefault="00E971BD" w:rsidP="00A61DA5">
      <w:pPr>
        <w:pStyle w:val="Normal1"/>
        <w:spacing w:after="0" w:line="360" w:lineRule="auto"/>
        <w:rPr>
          <w:rFonts w:ascii="Garamond" w:eastAsia="Garamond" w:hAnsi="Garamond" w:cs="Garamond"/>
          <w:b/>
        </w:rPr>
      </w:pPr>
      <w:r>
        <w:rPr>
          <w:rFonts w:ascii="Garamond" w:eastAsia="Garamond" w:hAnsi="Garamond" w:cs="Garamond"/>
          <w:b/>
        </w:rPr>
        <w:t>3</w:t>
      </w:r>
      <w:r w:rsidRPr="00D017AE">
        <w:rPr>
          <w:rFonts w:ascii="Garamond" w:eastAsia="Garamond" w:hAnsi="Garamond" w:cs="Garamond"/>
          <w:b/>
        </w:rPr>
        <w:t>. Experimental Design and Results</w:t>
      </w:r>
    </w:p>
    <w:p w14:paraId="2529E20B" w14:textId="77777777" w:rsidR="00410C20" w:rsidRDefault="00410C20" w:rsidP="00A61DA5">
      <w:pPr>
        <w:pStyle w:val="Normal1"/>
        <w:widowControl w:val="0"/>
        <w:spacing w:after="0" w:line="360" w:lineRule="auto"/>
        <w:rPr>
          <w:rFonts w:ascii="Garamond" w:eastAsia="Garamond" w:hAnsi="Garamond" w:cs="Garamond"/>
        </w:rPr>
      </w:pPr>
    </w:p>
    <w:p w14:paraId="2045F056" w14:textId="328D7BC0" w:rsidR="00BD2998" w:rsidRDefault="006D70B4" w:rsidP="00A03FC0">
      <w:pPr>
        <w:pStyle w:val="Normal1"/>
        <w:widowControl w:val="0"/>
        <w:spacing w:after="0" w:line="360" w:lineRule="auto"/>
        <w:rPr>
          <w:rFonts w:ascii="Garamond" w:eastAsia="Garamond" w:hAnsi="Garamond" w:cs="Garamond"/>
        </w:rPr>
      </w:pPr>
      <w:r>
        <w:rPr>
          <w:rFonts w:ascii="Garamond" w:eastAsia="Garamond" w:hAnsi="Garamond" w:cs="Garamond"/>
        </w:rPr>
        <w:t xml:space="preserve">In both experiments we aimed to determine (a) what participants </w:t>
      </w:r>
      <w:r w:rsidRPr="00705B20">
        <w:rPr>
          <w:rFonts w:ascii="Garamond" w:eastAsia="Garamond" w:hAnsi="Garamond" w:cs="Garamond"/>
          <w:i/>
        </w:rPr>
        <w:t>in fact</w:t>
      </w:r>
      <w:r>
        <w:rPr>
          <w:rFonts w:ascii="Garamond" w:eastAsia="Garamond" w:hAnsi="Garamond" w:cs="Garamond"/>
        </w:rPr>
        <w:t xml:space="preserve"> think our </w:t>
      </w:r>
      <w:r w:rsidR="00705B20">
        <w:rPr>
          <w:rFonts w:ascii="Garamond" w:eastAsia="Garamond" w:hAnsi="Garamond" w:cs="Garamond"/>
        </w:rPr>
        <w:t xml:space="preserve">world </w:t>
      </w:r>
      <w:r w:rsidR="00B15EDB">
        <w:rPr>
          <w:rFonts w:ascii="Garamond" w:eastAsia="Garamond" w:hAnsi="Garamond" w:cs="Garamond"/>
        </w:rPr>
        <w:t xml:space="preserve">is like: </w:t>
      </w:r>
      <w:r>
        <w:rPr>
          <w:rFonts w:ascii="Garamond" w:eastAsia="Garamond" w:hAnsi="Garamond" w:cs="Garamond"/>
        </w:rPr>
        <w:t xml:space="preserve">dynamical or non-dynamical and (b) what participants say about whether </w:t>
      </w:r>
      <w:r w:rsidR="007E0B7E">
        <w:rPr>
          <w:rFonts w:ascii="Garamond" w:eastAsia="Garamond" w:hAnsi="Garamond" w:cs="Garamond"/>
        </w:rPr>
        <w:t>a</w:t>
      </w:r>
      <w:r w:rsidR="005A7CED">
        <w:rPr>
          <w:rFonts w:ascii="Garamond" w:eastAsia="Garamond" w:hAnsi="Garamond" w:cs="Garamond"/>
        </w:rPr>
        <w:t xml:space="preserve"> dynamical</w:t>
      </w:r>
      <w:r w:rsidR="007E0B7E">
        <w:rPr>
          <w:rFonts w:ascii="Garamond" w:eastAsia="Garamond" w:hAnsi="Garamond" w:cs="Garamond"/>
        </w:rPr>
        <w:t xml:space="preserve"> </w:t>
      </w:r>
      <w:r w:rsidR="00B15DC4">
        <w:rPr>
          <w:rFonts w:ascii="Garamond" w:eastAsia="Garamond" w:hAnsi="Garamond" w:cs="Garamond"/>
        </w:rPr>
        <w:t xml:space="preserve">or non-dynamical </w:t>
      </w:r>
      <w:r w:rsidR="007E0B7E">
        <w:rPr>
          <w:rFonts w:ascii="Garamond" w:eastAsia="Garamond" w:hAnsi="Garamond" w:cs="Garamond"/>
        </w:rPr>
        <w:t xml:space="preserve">scenario </w:t>
      </w:r>
      <w:r>
        <w:rPr>
          <w:rFonts w:ascii="Garamond" w:eastAsia="Garamond" w:hAnsi="Garamond" w:cs="Garamond"/>
        </w:rPr>
        <w:t xml:space="preserve">contains time, if they </w:t>
      </w:r>
      <w:r w:rsidR="004F535E">
        <w:rPr>
          <w:rFonts w:ascii="Garamond" w:eastAsia="Garamond" w:hAnsi="Garamond" w:cs="Garamond"/>
        </w:rPr>
        <w:t>discover</w:t>
      </w:r>
      <w:r w:rsidR="00B06777">
        <w:rPr>
          <w:rFonts w:ascii="Garamond" w:eastAsia="Garamond" w:hAnsi="Garamond" w:cs="Garamond"/>
        </w:rPr>
        <w:t xml:space="preserve"> that scenario </w:t>
      </w:r>
      <w:r w:rsidR="004F535E">
        <w:rPr>
          <w:rFonts w:ascii="Garamond" w:eastAsia="Garamond" w:hAnsi="Garamond" w:cs="Garamond"/>
        </w:rPr>
        <w:t>to be</w:t>
      </w:r>
      <w:r w:rsidR="00B06777">
        <w:rPr>
          <w:rFonts w:ascii="Garamond" w:eastAsia="Garamond" w:hAnsi="Garamond" w:cs="Garamond"/>
        </w:rPr>
        <w:t xml:space="preserve"> actual</w:t>
      </w:r>
      <w:r w:rsidR="003106ED">
        <w:rPr>
          <w:rFonts w:ascii="Garamond" w:eastAsia="Garamond" w:hAnsi="Garamond" w:cs="Garamond"/>
        </w:rPr>
        <w:t xml:space="preserve"> (w</w:t>
      </w:r>
      <w:r>
        <w:rPr>
          <w:rFonts w:ascii="Garamond" w:eastAsia="Garamond" w:hAnsi="Garamond" w:cs="Garamond"/>
        </w:rPr>
        <w:t>here that discovery can either accord with what they in fact think the world is like, or can fail to accord with what they think our world is like</w:t>
      </w:r>
      <w:r w:rsidR="003106ED">
        <w:rPr>
          <w:rFonts w:ascii="Garamond" w:eastAsia="Garamond" w:hAnsi="Garamond" w:cs="Garamond"/>
        </w:rPr>
        <w:t>)</w:t>
      </w:r>
      <w:r>
        <w:rPr>
          <w:rFonts w:ascii="Garamond" w:eastAsia="Garamond" w:hAnsi="Garamond" w:cs="Garamond"/>
        </w:rPr>
        <w:t xml:space="preserve"> and (c) what participants say about whether a</w:t>
      </w:r>
      <w:r w:rsidR="00B15DC4">
        <w:rPr>
          <w:rFonts w:ascii="Garamond" w:eastAsia="Garamond" w:hAnsi="Garamond" w:cs="Garamond"/>
        </w:rPr>
        <w:t xml:space="preserve"> dynamical or non-dynamical</w:t>
      </w:r>
      <w:r>
        <w:rPr>
          <w:rFonts w:ascii="Garamond" w:eastAsia="Garamond" w:hAnsi="Garamond" w:cs="Garamond"/>
        </w:rPr>
        <w:t xml:space="preserve"> counterfactual </w:t>
      </w:r>
      <w:r w:rsidR="003B59EB">
        <w:rPr>
          <w:rFonts w:ascii="Garamond" w:eastAsia="Garamond" w:hAnsi="Garamond" w:cs="Garamond"/>
        </w:rPr>
        <w:t xml:space="preserve">scenario </w:t>
      </w:r>
      <w:r>
        <w:rPr>
          <w:rFonts w:ascii="Garamond" w:eastAsia="Garamond" w:hAnsi="Garamond" w:cs="Garamond"/>
        </w:rPr>
        <w:t xml:space="preserve">contains time, conditional on </w:t>
      </w:r>
      <w:r w:rsidR="00527045">
        <w:rPr>
          <w:rFonts w:ascii="Garamond" w:eastAsia="Garamond" w:hAnsi="Garamond" w:cs="Garamond"/>
        </w:rPr>
        <w:t>discovering that a dynamical, or non-</w:t>
      </w:r>
      <w:r w:rsidR="0022607B">
        <w:rPr>
          <w:rFonts w:ascii="Garamond" w:eastAsia="Garamond" w:hAnsi="Garamond" w:cs="Garamond"/>
        </w:rPr>
        <w:t>dynamical</w:t>
      </w:r>
      <w:r w:rsidR="00527045">
        <w:rPr>
          <w:rFonts w:ascii="Garamond" w:eastAsia="Garamond" w:hAnsi="Garamond" w:cs="Garamond"/>
        </w:rPr>
        <w:t xml:space="preserve">, scenario is actual. </w:t>
      </w:r>
      <w:r>
        <w:rPr>
          <w:rFonts w:ascii="Garamond" w:eastAsia="Garamond" w:hAnsi="Garamond" w:cs="Garamond"/>
        </w:rPr>
        <w:t xml:space="preserve">In effect, then, we have a three-way index: what people in fact think our world is like; </w:t>
      </w:r>
      <w:r w:rsidR="0082376A">
        <w:rPr>
          <w:rFonts w:ascii="Garamond" w:eastAsia="Garamond" w:hAnsi="Garamond" w:cs="Garamond"/>
        </w:rPr>
        <w:t xml:space="preserve">whether </w:t>
      </w:r>
      <w:r w:rsidR="0092330C">
        <w:rPr>
          <w:rFonts w:ascii="Garamond" w:eastAsia="Garamond" w:hAnsi="Garamond" w:cs="Garamond"/>
        </w:rPr>
        <w:t>people th</w:t>
      </w:r>
      <w:r w:rsidR="00814306">
        <w:rPr>
          <w:rFonts w:ascii="Garamond" w:eastAsia="Garamond" w:hAnsi="Garamond" w:cs="Garamond"/>
        </w:rPr>
        <w:t xml:space="preserve">ink </w:t>
      </w:r>
      <w:r w:rsidR="00705B20">
        <w:rPr>
          <w:rFonts w:ascii="Garamond" w:eastAsia="Garamond" w:hAnsi="Garamond" w:cs="Garamond"/>
        </w:rPr>
        <w:t xml:space="preserve">there is </w:t>
      </w:r>
      <w:r w:rsidR="00D72D92">
        <w:rPr>
          <w:rFonts w:ascii="Garamond" w:eastAsia="Garamond" w:hAnsi="Garamond" w:cs="Garamond"/>
        </w:rPr>
        <w:t xml:space="preserve">time in a scenario, when </w:t>
      </w:r>
      <w:r w:rsidR="00814306">
        <w:rPr>
          <w:rFonts w:ascii="Garamond" w:eastAsia="Garamond" w:hAnsi="Garamond" w:cs="Garamond"/>
        </w:rPr>
        <w:t>imagine</w:t>
      </w:r>
      <w:r w:rsidR="0082376A">
        <w:rPr>
          <w:rFonts w:ascii="Garamond" w:eastAsia="Garamond" w:hAnsi="Garamond" w:cs="Garamond"/>
        </w:rPr>
        <w:t>d to be</w:t>
      </w:r>
      <w:r w:rsidR="00814306">
        <w:rPr>
          <w:rFonts w:ascii="Garamond" w:eastAsia="Garamond" w:hAnsi="Garamond" w:cs="Garamond"/>
        </w:rPr>
        <w:t xml:space="preserve"> </w:t>
      </w:r>
      <w:r w:rsidR="00EE6D66">
        <w:rPr>
          <w:rFonts w:ascii="Garamond" w:eastAsia="Garamond" w:hAnsi="Garamond" w:cs="Garamond"/>
        </w:rPr>
        <w:t xml:space="preserve">actual, </w:t>
      </w:r>
      <w:r w:rsidR="00814306">
        <w:rPr>
          <w:rFonts w:ascii="Garamond" w:eastAsia="Garamond" w:hAnsi="Garamond" w:cs="Garamond"/>
        </w:rPr>
        <w:t xml:space="preserve">and </w:t>
      </w:r>
      <w:r w:rsidR="0082376A">
        <w:rPr>
          <w:rFonts w:ascii="Garamond" w:eastAsia="Garamond" w:hAnsi="Garamond" w:cs="Garamond"/>
        </w:rPr>
        <w:t xml:space="preserve">whether </w:t>
      </w:r>
      <w:r w:rsidR="00814306">
        <w:rPr>
          <w:rFonts w:ascii="Garamond" w:eastAsia="Garamond" w:hAnsi="Garamond" w:cs="Garamond"/>
        </w:rPr>
        <w:t xml:space="preserve">people think there is time in some counterfactual </w:t>
      </w:r>
      <w:r w:rsidR="00BD2998">
        <w:rPr>
          <w:rFonts w:ascii="Garamond" w:eastAsia="Garamond" w:hAnsi="Garamond" w:cs="Garamond"/>
        </w:rPr>
        <w:t>scenario</w:t>
      </w:r>
      <w:r w:rsidR="00814306">
        <w:rPr>
          <w:rFonts w:ascii="Garamond" w:eastAsia="Garamond" w:hAnsi="Garamond" w:cs="Garamond"/>
        </w:rPr>
        <w:t xml:space="preserve">, </w:t>
      </w:r>
      <w:r w:rsidR="00807647">
        <w:rPr>
          <w:rFonts w:ascii="Garamond" w:eastAsia="Garamond" w:hAnsi="Garamond" w:cs="Garamond"/>
        </w:rPr>
        <w:t xml:space="preserve">given </w:t>
      </w:r>
      <w:r w:rsidR="00BD2998">
        <w:rPr>
          <w:rFonts w:ascii="Garamond" w:eastAsia="Garamond" w:hAnsi="Garamond" w:cs="Garamond"/>
        </w:rPr>
        <w:t>that they take some scenario (dynamical or non-dynamical) to be actual.</w:t>
      </w:r>
    </w:p>
    <w:p w14:paraId="16B4EFDA" w14:textId="5EF09A72" w:rsidR="0093086A" w:rsidRDefault="0093086A" w:rsidP="00233EAC">
      <w:pPr>
        <w:pStyle w:val="Normal1"/>
        <w:widowControl w:val="0"/>
        <w:spacing w:after="0" w:line="360" w:lineRule="auto"/>
        <w:ind w:firstLine="720"/>
        <w:rPr>
          <w:rFonts w:ascii="Garamond" w:eastAsia="Garamond" w:hAnsi="Garamond" w:cs="Garamond"/>
        </w:rPr>
      </w:pPr>
      <w:r>
        <w:rPr>
          <w:rFonts w:ascii="Garamond" w:eastAsia="Garamond" w:hAnsi="Garamond" w:cs="Garamond"/>
        </w:rPr>
        <w:t xml:space="preserve">In each experiment we presented participants with pairs of vignettes. </w:t>
      </w:r>
      <w:r w:rsidR="00761E0F">
        <w:rPr>
          <w:rFonts w:ascii="Garamond" w:eastAsia="Garamond" w:hAnsi="Garamond" w:cs="Garamond"/>
        </w:rPr>
        <w:t xml:space="preserve">One vignette describes a dynamical </w:t>
      </w:r>
      <w:r w:rsidR="005A1465">
        <w:rPr>
          <w:rFonts w:ascii="Garamond" w:eastAsia="Garamond" w:hAnsi="Garamond" w:cs="Garamond"/>
        </w:rPr>
        <w:t>scenario</w:t>
      </w:r>
      <w:r w:rsidR="00761E0F">
        <w:rPr>
          <w:rFonts w:ascii="Garamond" w:eastAsia="Garamond" w:hAnsi="Garamond" w:cs="Garamond"/>
        </w:rPr>
        <w:t xml:space="preserve">, and one describes a non-dynamical </w:t>
      </w:r>
      <w:r w:rsidR="005A1465">
        <w:rPr>
          <w:rFonts w:ascii="Garamond" w:eastAsia="Garamond" w:hAnsi="Garamond" w:cs="Garamond"/>
        </w:rPr>
        <w:t>scenario</w:t>
      </w:r>
      <w:r w:rsidR="00761E0F">
        <w:rPr>
          <w:rFonts w:ascii="Garamond" w:eastAsia="Garamond" w:hAnsi="Garamond" w:cs="Garamond"/>
        </w:rPr>
        <w:t xml:space="preserve">. </w:t>
      </w:r>
      <w:r>
        <w:rPr>
          <w:rFonts w:ascii="Garamond" w:eastAsia="Garamond" w:hAnsi="Garamond" w:cs="Garamond"/>
        </w:rPr>
        <w:t xml:space="preserve">To gain information about what participants think our world is in fact like, they read both vignettes and then say which they think is most like our world. Participants </w:t>
      </w:r>
      <w:r w:rsidR="00871BDF">
        <w:rPr>
          <w:rFonts w:ascii="Garamond" w:eastAsia="Garamond" w:hAnsi="Garamond" w:cs="Garamond"/>
        </w:rPr>
        <w:t xml:space="preserve">then see </w:t>
      </w:r>
      <w:r w:rsidR="00C8521B">
        <w:rPr>
          <w:rFonts w:ascii="Garamond" w:eastAsia="Garamond" w:hAnsi="Garamond" w:cs="Garamond"/>
        </w:rPr>
        <w:t xml:space="preserve">one of the </w:t>
      </w:r>
      <w:r w:rsidR="00871BDF">
        <w:rPr>
          <w:rFonts w:ascii="Garamond" w:eastAsia="Garamond" w:hAnsi="Garamond" w:cs="Garamond"/>
        </w:rPr>
        <w:t>vignette</w:t>
      </w:r>
      <w:r w:rsidR="00C8521B">
        <w:rPr>
          <w:rFonts w:ascii="Garamond" w:eastAsia="Garamond" w:hAnsi="Garamond" w:cs="Garamond"/>
        </w:rPr>
        <w:t>s</w:t>
      </w:r>
      <w:r w:rsidR="00871BDF">
        <w:rPr>
          <w:rFonts w:ascii="Garamond" w:eastAsia="Garamond" w:hAnsi="Garamond" w:cs="Garamond"/>
        </w:rPr>
        <w:t xml:space="preserve"> again (</w:t>
      </w:r>
      <w:r w:rsidR="00C8521B">
        <w:rPr>
          <w:rFonts w:ascii="Garamond" w:eastAsia="Garamond" w:hAnsi="Garamond" w:cs="Garamond"/>
        </w:rPr>
        <w:t xml:space="preserve">which they see first is </w:t>
      </w:r>
      <w:r w:rsidR="00C8521B">
        <w:rPr>
          <w:rFonts w:ascii="Garamond" w:eastAsia="Garamond" w:hAnsi="Garamond" w:cs="Garamond"/>
        </w:rPr>
        <w:lastRenderedPageBreak/>
        <w:t>randomised) and</w:t>
      </w:r>
      <w:r w:rsidR="00871BDF">
        <w:rPr>
          <w:rFonts w:ascii="Garamond" w:eastAsia="Garamond" w:hAnsi="Garamond" w:cs="Garamond"/>
        </w:rPr>
        <w:t xml:space="preserve"> are told that </w:t>
      </w:r>
      <w:r w:rsidR="00AB6C47">
        <w:rPr>
          <w:rFonts w:ascii="Garamond" w:eastAsia="Garamond" w:hAnsi="Garamond" w:cs="Garamond"/>
        </w:rPr>
        <w:t xml:space="preserve">scientists have </w:t>
      </w:r>
      <w:r w:rsidR="00871BDF">
        <w:rPr>
          <w:rFonts w:ascii="Garamond" w:eastAsia="Garamond" w:hAnsi="Garamond" w:cs="Garamond"/>
        </w:rPr>
        <w:t xml:space="preserve">discovered that our </w:t>
      </w:r>
      <w:r w:rsidR="00BD2998">
        <w:rPr>
          <w:rFonts w:ascii="Garamond" w:eastAsia="Garamond" w:hAnsi="Garamond" w:cs="Garamond"/>
        </w:rPr>
        <w:t xml:space="preserve">universe </w:t>
      </w:r>
      <w:r w:rsidR="00871BDF">
        <w:rPr>
          <w:rFonts w:ascii="Garamond" w:eastAsia="Garamond" w:hAnsi="Garamond" w:cs="Garamond"/>
        </w:rPr>
        <w:t xml:space="preserve">is just like the </w:t>
      </w:r>
      <w:r w:rsidR="00BD2998">
        <w:rPr>
          <w:rFonts w:ascii="Garamond" w:eastAsia="Garamond" w:hAnsi="Garamond" w:cs="Garamond"/>
        </w:rPr>
        <w:t xml:space="preserve">universe </w:t>
      </w:r>
      <w:r w:rsidR="00871BDF">
        <w:rPr>
          <w:rFonts w:ascii="Garamond" w:eastAsia="Garamond" w:hAnsi="Garamond" w:cs="Garamond"/>
        </w:rPr>
        <w:t xml:space="preserve">described in the vignette. </w:t>
      </w:r>
      <w:r>
        <w:rPr>
          <w:rFonts w:ascii="Garamond" w:eastAsia="Garamond" w:hAnsi="Garamond" w:cs="Garamond"/>
        </w:rPr>
        <w:t xml:space="preserve">They are then asked whether the vignette describes a </w:t>
      </w:r>
      <w:r w:rsidR="00BD2998">
        <w:rPr>
          <w:rFonts w:ascii="Garamond" w:eastAsia="Garamond" w:hAnsi="Garamond" w:cs="Garamond"/>
        </w:rPr>
        <w:t xml:space="preserve">universe </w:t>
      </w:r>
      <w:r>
        <w:rPr>
          <w:rFonts w:ascii="Garamond" w:eastAsia="Garamond" w:hAnsi="Garamond" w:cs="Garamond"/>
        </w:rPr>
        <w:t>that contains time.</w:t>
      </w:r>
      <w:r w:rsidR="00DA6FA3">
        <w:rPr>
          <w:rFonts w:ascii="Garamond" w:eastAsia="Garamond" w:hAnsi="Garamond" w:cs="Garamond"/>
        </w:rPr>
        <w:t xml:space="preserve"> </w:t>
      </w:r>
      <w:r w:rsidR="00871BDF">
        <w:rPr>
          <w:rFonts w:ascii="Garamond" w:eastAsia="Garamond" w:hAnsi="Garamond" w:cs="Garamond"/>
        </w:rPr>
        <w:t xml:space="preserve">The process is then repeated for the second vignette. </w:t>
      </w:r>
      <w:r w:rsidR="00F1185B">
        <w:rPr>
          <w:rFonts w:ascii="Garamond" w:eastAsia="Garamond" w:hAnsi="Garamond" w:cs="Garamond"/>
        </w:rPr>
        <w:t xml:space="preserve">This gives us information about </w:t>
      </w:r>
      <w:r w:rsidR="00AB6C47">
        <w:rPr>
          <w:rFonts w:ascii="Garamond" w:eastAsia="Garamond" w:hAnsi="Garamond" w:cs="Garamond"/>
        </w:rPr>
        <w:t xml:space="preserve">what people say </w:t>
      </w:r>
      <w:r w:rsidR="00DB41DC">
        <w:rPr>
          <w:rFonts w:ascii="Garamond" w:eastAsia="Garamond" w:hAnsi="Garamond" w:cs="Garamond"/>
        </w:rPr>
        <w:t>about whether there is time in a scenario considered as actual.</w:t>
      </w:r>
      <w:r w:rsidR="00AB6C47">
        <w:rPr>
          <w:rFonts w:ascii="Garamond" w:eastAsia="Garamond" w:hAnsi="Garamond" w:cs="Garamond"/>
        </w:rPr>
        <w:t xml:space="preserve"> </w:t>
      </w:r>
      <w:r w:rsidR="0069698D">
        <w:rPr>
          <w:rFonts w:ascii="Garamond" w:eastAsia="Garamond" w:hAnsi="Garamond" w:cs="Garamond"/>
        </w:rPr>
        <w:t xml:space="preserve">It also allows us to see what people say about there being time in </w:t>
      </w:r>
      <w:r w:rsidR="00233EAC">
        <w:rPr>
          <w:rFonts w:ascii="Garamond" w:eastAsia="Garamond" w:hAnsi="Garamond" w:cs="Garamond"/>
        </w:rPr>
        <w:t>a scenario, considered as actual,</w:t>
      </w:r>
      <w:r w:rsidR="001646DF">
        <w:rPr>
          <w:rFonts w:ascii="Garamond" w:eastAsia="Garamond" w:hAnsi="Garamond" w:cs="Garamond"/>
        </w:rPr>
        <w:t xml:space="preserve"> </w:t>
      </w:r>
      <w:r w:rsidR="0069698D">
        <w:rPr>
          <w:rFonts w:ascii="Garamond" w:eastAsia="Garamond" w:hAnsi="Garamond" w:cs="Garamond"/>
        </w:rPr>
        <w:t>given wh</w:t>
      </w:r>
      <w:r w:rsidR="00233EAC">
        <w:rPr>
          <w:rFonts w:ascii="Garamond" w:eastAsia="Garamond" w:hAnsi="Garamond" w:cs="Garamond"/>
        </w:rPr>
        <w:t xml:space="preserve">at they </w:t>
      </w:r>
      <w:r w:rsidR="0069698D" w:rsidRPr="0069698D">
        <w:rPr>
          <w:rFonts w:ascii="Garamond" w:eastAsia="Garamond" w:hAnsi="Garamond" w:cs="Garamond"/>
          <w:i/>
        </w:rPr>
        <w:t>in fact</w:t>
      </w:r>
      <w:r w:rsidR="0069698D">
        <w:rPr>
          <w:rFonts w:ascii="Garamond" w:eastAsia="Garamond" w:hAnsi="Garamond" w:cs="Garamond"/>
        </w:rPr>
        <w:t xml:space="preserve"> think the actual world is like. </w:t>
      </w:r>
      <w:r w:rsidR="006E115C">
        <w:rPr>
          <w:rFonts w:ascii="Garamond" w:eastAsia="Garamond" w:hAnsi="Garamond" w:cs="Garamond"/>
        </w:rPr>
        <w:t>Finally</w:t>
      </w:r>
      <w:r w:rsidR="001646DF">
        <w:rPr>
          <w:rFonts w:ascii="Garamond" w:eastAsia="Garamond" w:hAnsi="Garamond" w:cs="Garamond"/>
        </w:rPr>
        <w:t>,</w:t>
      </w:r>
      <w:r w:rsidR="006E115C">
        <w:rPr>
          <w:rFonts w:ascii="Garamond" w:eastAsia="Garamond" w:hAnsi="Garamond" w:cs="Garamond"/>
        </w:rPr>
        <w:t xml:space="preserve"> </w:t>
      </w:r>
      <w:r w:rsidR="00C26038">
        <w:rPr>
          <w:rFonts w:ascii="Garamond" w:eastAsia="Garamond" w:hAnsi="Garamond" w:cs="Garamond"/>
        </w:rPr>
        <w:t>in each experiment</w:t>
      </w:r>
      <w:r w:rsidR="001646DF">
        <w:rPr>
          <w:rFonts w:ascii="Garamond" w:eastAsia="Garamond" w:hAnsi="Garamond" w:cs="Garamond"/>
        </w:rPr>
        <w:t>,</w:t>
      </w:r>
      <w:r w:rsidR="00C26038">
        <w:rPr>
          <w:rFonts w:ascii="Garamond" w:eastAsia="Garamond" w:hAnsi="Garamond" w:cs="Garamond"/>
        </w:rPr>
        <w:t xml:space="preserve"> </w:t>
      </w:r>
      <w:r w:rsidR="006E115C">
        <w:rPr>
          <w:rFonts w:ascii="Garamond" w:eastAsia="Garamond" w:hAnsi="Garamond" w:cs="Garamond"/>
        </w:rPr>
        <w:t>all participants see both vignettes</w:t>
      </w:r>
      <w:r w:rsidR="0069698D">
        <w:rPr>
          <w:rFonts w:ascii="Garamond" w:eastAsia="Garamond" w:hAnsi="Garamond" w:cs="Garamond"/>
        </w:rPr>
        <w:t xml:space="preserve"> side by side</w:t>
      </w:r>
      <w:r w:rsidR="006E115C">
        <w:rPr>
          <w:rFonts w:ascii="Garamond" w:eastAsia="Garamond" w:hAnsi="Garamond" w:cs="Garamond"/>
        </w:rPr>
        <w:t xml:space="preserve">. But in one condition </w:t>
      </w:r>
      <w:r w:rsidR="006B4694">
        <w:rPr>
          <w:rFonts w:ascii="Garamond" w:eastAsia="Garamond" w:hAnsi="Garamond" w:cs="Garamond"/>
        </w:rPr>
        <w:t>participants</w:t>
      </w:r>
      <w:r w:rsidR="006E115C">
        <w:rPr>
          <w:rFonts w:ascii="Garamond" w:eastAsia="Garamond" w:hAnsi="Garamond" w:cs="Garamond"/>
        </w:rPr>
        <w:t xml:space="preserve"> are told that </w:t>
      </w:r>
      <w:r>
        <w:rPr>
          <w:rFonts w:ascii="Garamond" w:eastAsia="Garamond" w:hAnsi="Garamond" w:cs="Garamond"/>
        </w:rPr>
        <w:t xml:space="preserve">vignette </w:t>
      </w:r>
      <w:r w:rsidR="001810F3">
        <w:rPr>
          <w:rFonts w:ascii="Garamond" w:eastAsia="Garamond" w:hAnsi="Garamond" w:cs="Garamond"/>
        </w:rPr>
        <w:t xml:space="preserve">1 </w:t>
      </w:r>
      <w:r w:rsidR="006B4694">
        <w:rPr>
          <w:rFonts w:ascii="Garamond" w:eastAsia="Garamond" w:hAnsi="Garamond" w:cs="Garamond"/>
        </w:rPr>
        <w:t>is the</w:t>
      </w:r>
      <w:r>
        <w:rPr>
          <w:rFonts w:ascii="Garamond" w:eastAsia="Garamond" w:hAnsi="Garamond" w:cs="Garamond"/>
        </w:rPr>
        <w:t xml:space="preserve"> actual </w:t>
      </w:r>
      <w:r w:rsidR="00C57F84">
        <w:rPr>
          <w:rFonts w:ascii="Garamond" w:eastAsia="Garamond" w:hAnsi="Garamond" w:cs="Garamond"/>
        </w:rPr>
        <w:t>universe</w:t>
      </w:r>
      <w:r>
        <w:rPr>
          <w:rFonts w:ascii="Garamond" w:eastAsia="Garamond" w:hAnsi="Garamond" w:cs="Garamond"/>
        </w:rPr>
        <w:t xml:space="preserve">, and </w:t>
      </w:r>
      <w:r w:rsidR="001810F3">
        <w:rPr>
          <w:rFonts w:ascii="Garamond" w:eastAsia="Garamond" w:hAnsi="Garamond" w:cs="Garamond"/>
        </w:rPr>
        <w:t>vignette 2</w:t>
      </w:r>
      <w:r>
        <w:rPr>
          <w:rFonts w:ascii="Garamond" w:eastAsia="Garamond" w:hAnsi="Garamond" w:cs="Garamond"/>
        </w:rPr>
        <w:t xml:space="preserve"> </w:t>
      </w:r>
      <w:r w:rsidR="006B4694">
        <w:rPr>
          <w:rFonts w:ascii="Garamond" w:eastAsia="Garamond" w:hAnsi="Garamond" w:cs="Garamond"/>
        </w:rPr>
        <w:t>is</w:t>
      </w:r>
      <w:r>
        <w:rPr>
          <w:rFonts w:ascii="Garamond" w:eastAsia="Garamond" w:hAnsi="Garamond" w:cs="Garamond"/>
        </w:rPr>
        <w:t xml:space="preserve"> a </w:t>
      </w:r>
      <w:r w:rsidR="00C57F84">
        <w:rPr>
          <w:rFonts w:ascii="Garamond" w:eastAsia="Garamond" w:hAnsi="Garamond" w:cs="Garamond"/>
        </w:rPr>
        <w:t>parallel universe (i.e. counterfactual</w:t>
      </w:r>
      <w:r w:rsidR="00145AEB">
        <w:rPr>
          <w:rFonts w:ascii="Garamond" w:eastAsia="Garamond" w:hAnsi="Garamond" w:cs="Garamond"/>
        </w:rPr>
        <w:t xml:space="preserve"> scenario</w:t>
      </w:r>
      <w:r w:rsidR="00C57F84">
        <w:rPr>
          <w:rFonts w:ascii="Garamond" w:eastAsia="Garamond" w:hAnsi="Garamond" w:cs="Garamond"/>
        </w:rPr>
        <w:t>)</w:t>
      </w:r>
      <w:r w:rsidR="001810F3">
        <w:rPr>
          <w:rFonts w:ascii="Garamond" w:eastAsia="Garamond" w:hAnsi="Garamond" w:cs="Garamond"/>
        </w:rPr>
        <w:t xml:space="preserve"> </w:t>
      </w:r>
      <w:r>
        <w:rPr>
          <w:rFonts w:ascii="Garamond" w:eastAsia="Garamond" w:hAnsi="Garamond" w:cs="Garamond"/>
        </w:rPr>
        <w:t>and</w:t>
      </w:r>
      <w:r w:rsidR="00061F5B">
        <w:rPr>
          <w:rFonts w:ascii="Garamond" w:eastAsia="Garamond" w:hAnsi="Garamond" w:cs="Garamond"/>
        </w:rPr>
        <w:t xml:space="preserve"> in the other condition </w:t>
      </w:r>
      <w:r w:rsidR="00631FEC">
        <w:rPr>
          <w:rFonts w:ascii="Garamond" w:eastAsia="Garamond" w:hAnsi="Garamond" w:cs="Garamond"/>
        </w:rPr>
        <w:t>participants</w:t>
      </w:r>
      <w:r w:rsidR="00061F5B">
        <w:rPr>
          <w:rFonts w:ascii="Garamond" w:eastAsia="Garamond" w:hAnsi="Garamond" w:cs="Garamond"/>
        </w:rPr>
        <w:t xml:space="preserve"> are told that vignette 2 </w:t>
      </w:r>
      <w:r w:rsidR="00FC4BDC">
        <w:rPr>
          <w:rFonts w:ascii="Garamond" w:eastAsia="Garamond" w:hAnsi="Garamond" w:cs="Garamond"/>
        </w:rPr>
        <w:t>is</w:t>
      </w:r>
      <w:r w:rsidR="00061F5B">
        <w:rPr>
          <w:rFonts w:ascii="Garamond" w:eastAsia="Garamond" w:hAnsi="Garamond" w:cs="Garamond"/>
        </w:rPr>
        <w:t xml:space="preserve"> </w:t>
      </w:r>
      <w:r w:rsidR="001810F3">
        <w:rPr>
          <w:rFonts w:ascii="Garamond" w:eastAsia="Garamond" w:hAnsi="Garamond" w:cs="Garamond"/>
        </w:rPr>
        <w:t xml:space="preserve">the actual </w:t>
      </w:r>
      <w:r w:rsidR="00C57F84">
        <w:rPr>
          <w:rFonts w:ascii="Garamond" w:eastAsia="Garamond" w:hAnsi="Garamond" w:cs="Garamond"/>
        </w:rPr>
        <w:t>universe</w:t>
      </w:r>
      <w:r w:rsidR="001810F3">
        <w:rPr>
          <w:rFonts w:ascii="Garamond" w:eastAsia="Garamond" w:hAnsi="Garamond" w:cs="Garamond"/>
        </w:rPr>
        <w:t>, and vignette</w:t>
      </w:r>
      <w:r w:rsidR="00061F5B">
        <w:rPr>
          <w:rFonts w:ascii="Garamond" w:eastAsia="Garamond" w:hAnsi="Garamond" w:cs="Garamond"/>
        </w:rPr>
        <w:t xml:space="preserve"> 1 </w:t>
      </w:r>
      <w:r w:rsidR="00BF47AD">
        <w:rPr>
          <w:rFonts w:ascii="Garamond" w:eastAsia="Garamond" w:hAnsi="Garamond" w:cs="Garamond"/>
        </w:rPr>
        <w:t xml:space="preserve">is </w:t>
      </w:r>
      <w:r w:rsidR="00061F5B">
        <w:rPr>
          <w:rFonts w:ascii="Garamond" w:eastAsia="Garamond" w:hAnsi="Garamond" w:cs="Garamond"/>
        </w:rPr>
        <w:t xml:space="preserve">a </w:t>
      </w:r>
      <w:r w:rsidR="00C57F84">
        <w:rPr>
          <w:rFonts w:ascii="Garamond" w:eastAsia="Garamond" w:hAnsi="Garamond" w:cs="Garamond"/>
        </w:rPr>
        <w:t>parallel universe.</w:t>
      </w:r>
      <w:r w:rsidR="001810F3">
        <w:rPr>
          <w:rFonts w:ascii="Garamond" w:eastAsia="Garamond" w:hAnsi="Garamond" w:cs="Garamond"/>
        </w:rPr>
        <w:t xml:space="preserve"> </w:t>
      </w:r>
      <w:r w:rsidR="00631FEC">
        <w:rPr>
          <w:rFonts w:ascii="Garamond" w:eastAsia="Garamond" w:hAnsi="Garamond" w:cs="Garamond"/>
        </w:rPr>
        <w:t xml:space="preserve">In both </w:t>
      </w:r>
      <w:r w:rsidR="00F1185B">
        <w:rPr>
          <w:rFonts w:ascii="Garamond" w:eastAsia="Garamond" w:hAnsi="Garamond" w:cs="Garamond"/>
        </w:rPr>
        <w:t>conditions</w:t>
      </w:r>
      <w:r w:rsidR="00631FEC">
        <w:rPr>
          <w:rFonts w:ascii="Garamond" w:eastAsia="Garamond" w:hAnsi="Garamond" w:cs="Garamond"/>
        </w:rPr>
        <w:t xml:space="preserve"> </w:t>
      </w:r>
      <w:r w:rsidR="00F1185B">
        <w:rPr>
          <w:rFonts w:ascii="Garamond" w:eastAsia="Garamond" w:hAnsi="Garamond" w:cs="Garamond"/>
        </w:rPr>
        <w:t>participants</w:t>
      </w:r>
      <w:r w:rsidR="001810F3">
        <w:rPr>
          <w:rFonts w:ascii="Garamond" w:eastAsia="Garamond" w:hAnsi="Garamond" w:cs="Garamond"/>
        </w:rPr>
        <w:t xml:space="preserve"> are then asked whether there is time in the </w:t>
      </w:r>
      <w:r w:rsidR="00593ECB">
        <w:rPr>
          <w:rFonts w:ascii="Garamond" w:eastAsia="Garamond" w:hAnsi="Garamond" w:cs="Garamond"/>
        </w:rPr>
        <w:t>parallel universe.</w:t>
      </w:r>
    </w:p>
    <w:p w14:paraId="4A7FCF45" w14:textId="7C41674B" w:rsidR="00847B63" w:rsidRDefault="00843E41" w:rsidP="000451C8">
      <w:pPr>
        <w:pStyle w:val="Normal1"/>
        <w:widowControl w:val="0"/>
        <w:spacing w:after="0" w:line="360" w:lineRule="auto"/>
        <w:ind w:firstLine="709"/>
        <w:rPr>
          <w:rFonts w:ascii="Garamond" w:eastAsiaTheme="minorEastAsia" w:hAnsi="Garamond" w:cstheme="minorBidi"/>
          <w:lang w:eastAsia="ja-JP"/>
        </w:rPr>
      </w:pPr>
      <w:r>
        <w:rPr>
          <w:rFonts w:ascii="Garamond" w:eastAsiaTheme="minorEastAsia" w:hAnsi="Garamond" w:cstheme="minorBidi"/>
          <w:lang w:eastAsia="ja-JP"/>
        </w:rPr>
        <w:t xml:space="preserve">Given our aims, </w:t>
      </w:r>
      <w:r w:rsidR="004F4A98">
        <w:rPr>
          <w:rFonts w:ascii="Garamond" w:eastAsiaTheme="minorEastAsia" w:hAnsi="Garamond" w:cstheme="minorBidi"/>
          <w:lang w:eastAsia="ja-JP"/>
        </w:rPr>
        <w:t xml:space="preserve">it was important that the </w:t>
      </w:r>
      <w:r w:rsidR="000451C8">
        <w:rPr>
          <w:rFonts w:ascii="Garamond" w:eastAsiaTheme="minorEastAsia" w:hAnsi="Garamond" w:cstheme="minorBidi"/>
          <w:lang w:eastAsia="ja-JP"/>
        </w:rPr>
        <w:t xml:space="preserve">scenarios described </w:t>
      </w:r>
      <w:r w:rsidR="004F4A98">
        <w:rPr>
          <w:rFonts w:ascii="Garamond" w:eastAsiaTheme="minorEastAsia" w:hAnsi="Garamond" w:cstheme="minorBidi"/>
          <w:lang w:eastAsia="ja-JP"/>
        </w:rPr>
        <w:t>did not explicitly mention tim</w:t>
      </w:r>
      <w:r w:rsidR="00BD66F2">
        <w:rPr>
          <w:rFonts w:ascii="Garamond" w:eastAsiaTheme="minorEastAsia" w:hAnsi="Garamond" w:cstheme="minorBidi"/>
          <w:lang w:eastAsia="ja-JP"/>
        </w:rPr>
        <w:t>e, times, or temporal relations, or otherwise use temporal locutions.</w:t>
      </w:r>
      <w:r w:rsidR="004F4A98">
        <w:rPr>
          <w:rFonts w:ascii="Garamond" w:eastAsiaTheme="minorEastAsia" w:hAnsi="Garamond" w:cstheme="minorBidi"/>
          <w:lang w:eastAsia="ja-JP"/>
        </w:rPr>
        <w:t xml:space="preserve"> For instance, if a </w:t>
      </w:r>
      <w:r w:rsidR="00944E7A">
        <w:rPr>
          <w:rFonts w:ascii="Garamond" w:eastAsiaTheme="minorEastAsia" w:hAnsi="Garamond" w:cstheme="minorBidi"/>
          <w:lang w:eastAsia="ja-JP"/>
        </w:rPr>
        <w:t xml:space="preserve">scenario </w:t>
      </w:r>
      <w:r w:rsidR="004F4A98">
        <w:rPr>
          <w:rFonts w:ascii="Garamond" w:eastAsiaTheme="minorEastAsia" w:hAnsi="Garamond" w:cstheme="minorBidi"/>
          <w:lang w:eastAsia="ja-JP"/>
        </w:rPr>
        <w:t xml:space="preserve">is described in terms of there being events that are earlier-than, and later-than, other events, this </w:t>
      </w:r>
      <w:r w:rsidR="00967735">
        <w:rPr>
          <w:rFonts w:ascii="Garamond" w:eastAsiaTheme="minorEastAsia" w:hAnsi="Garamond" w:cstheme="minorBidi"/>
          <w:lang w:eastAsia="ja-JP"/>
        </w:rPr>
        <w:t>strongly</w:t>
      </w:r>
      <w:r w:rsidR="004F4A98">
        <w:rPr>
          <w:rFonts w:ascii="Garamond" w:eastAsiaTheme="minorEastAsia" w:hAnsi="Garamond" w:cstheme="minorBidi"/>
          <w:lang w:eastAsia="ja-JP"/>
        </w:rPr>
        <w:t xml:space="preserve"> </w:t>
      </w:r>
      <w:r w:rsidR="007340E1">
        <w:rPr>
          <w:rFonts w:ascii="Garamond" w:eastAsiaTheme="minorEastAsia" w:hAnsi="Garamond" w:cstheme="minorBidi"/>
          <w:lang w:eastAsia="ja-JP"/>
        </w:rPr>
        <w:t>suggests</w:t>
      </w:r>
      <w:r w:rsidR="004F4A98">
        <w:rPr>
          <w:rFonts w:ascii="Garamond" w:eastAsiaTheme="minorEastAsia" w:hAnsi="Garamond" w:cstheme="minorBidi"/>
          <w:lang w:eastAsia="ja-JP"/>
        </w:rPr>
        <w:t xml:space="preserve"> that there is time in that </w:t>
      </w:r>
      <w:r w:rsidR="006E236A">
        <w:rPr>
          <w:rFonts w:ascii="Garamond" w:eastAsiaTheme="minorEastAsia" w:hAnsi="Garamond" w:cstheme="minorBidi"/>
          <w:lang w:eastAsia="ja-JP"/>
        </w:rPr>
        <w:t>scenario</w:t>
      </w:r>
      <w:r w:rsidR="004F4A98">
        <w:rPr>
          <w:rFonts w:ascii="Garamond" w:eastAsiaTheme="minorEastAsia" w:hAnsi="Garamond" w:cstheme="minorBidi"/>
          <w:lang w:eastAsia="ja-JP"/>
        </w:rPr>
        <w:t>. Hence we wrote the vignettes in ‘</w:t>
      </w:r>
      <w:r w:rsidR="00CA5781">
        <w:rPr>
          <w:rFonts w:ascii="Garamond" w:eastAsiaTheme="minorEastAsia" w:hAnsi="Garamond" w:cstheme="minorBidi"/>
          <w:lang w:eastAsia="ja-JP"/>
        </w:rPr>
        <w:t>time-neutral’</w:t>
      </w:r>
      <w:r w:rsidR="004F4A98">
        <w:rPr>
          <w:rFonts w:ascii="Garamond" w:eastAsiaTheme="minorEastAsia" w:hAnsi="Garamond" w:cstheme="minorBidi"/>
          <w:lang w:eastAsia="ja-JP"/>
        </w:rPr>
        <w:t xml:space="preserve"> form: describing the </w:t>
      </w:r>
      <w:r w:rsidR="006E236A">
        <w:rPr>
          <w:rFonts w:ascii="Garamond" w:eastAsiaTheme="minorEastAsia" w:hAnsi="Garamond" w:cstheme="minorBidi"/>
          <w:lang w:eastAsia="ja-JP"/>
        </w:rPr>
        <w:t xml:space="preserve">scenarios </w:t>
      </w:r>
      <w:r w:rsidR="004F4A98">
        <w:rPr>
          <w:rFonts w:ascii="Garamond" w:eastAsiaTheme="minorEastAsia" w:hAnsi="Garamond" w:cstheme="minorBidi"/>
          <w:lang w:eastAsia="ja-JP"/>
        </w:rPr>
        <w:t xml:space="preserve">without using temporal </w:t>
      </w:r>
      <w:r w:rsidR="00475A66">
        <w:rPr>
          <w:rFonts w:ascii="Garamond" w:eastAsiaTheme="minorEastAsia" w:hAnsi="Garamond" w:cstheme="minorBidi"/>
          <w:lang w:eastAsia="ja-JP"/>
        </w:rPr>
        <w:t>locutions</w:t>
      </w:r>
      <w:r w:rsidR="004F4A98">
        <w:rPr>
          <w:rFonts w:ascii="Garamond" w:eastAsiaTheme="minorEastAsia" w:hAnsi="Garamond" w:cstheme="minorBidi"/>
          <w:lang w:eastAsia="ja-JP"/>
        </w:rPr>
        <w:t xml:space="preserve">. </w:t>
      </w:r>
      <w:r w:rsidR="00690CF8">
        <w:rPr>
          <w:rFonts w:ascii="Garamond" w:eastAsiaTheme="minorEastAsia" w:hAnsi="Garamond" w:cstheme="minorBidi"/>
          <w:lang w:eastAsia="ja-JP"/>
        </w:rPr>
        <w:t xml:space="preserve">Since this makes it difficult to visualise (or otherwise conceptualise) the </w:t>
      </w:r>
      <w:r w:rsidR="00A3441A">
        <w:rPr>
          <w:rFonts w:ascii="Garamond" w:eastAsiaTheme="minorEastAsia" w:hAnsi="Garamond" w:cstheme="minorBidi"/>
          <w:lang w:eastAsia="ja-JP"/>
        </w:rPr>
        <w:t xml:space="preserve">scenarios </w:t>
      </w:r>
      <w:r w:rsidR="00690CF8">
        <w:rPr>
          <w:rFonts w:ascii="Garamond" w:eastAsiaTheme="minorEastAsia" w:hAnsi="Garamond" w:cstheme="minorBidi"/>
          <w:lang w:eastAsia="ja-JP"/>
        </w:rPr>
        <w:t xml:space="preserve">in question, </w:t>
      </w:r>
      <w:r w:rsidR="004F4A98">
        <w:rPr>
          <w:rFonts w:ascii="Garamond" w:eastAsiaTheme="minorEastAsia" w:hAnsi="Garamond" w:cstheme="minorBidi"/>
          <w:lang w:eastAsia="ja-JP"/>
        </w:rPr>
        <w:t>we introduced the locution: ‘some scientist</w:t>
      </w:r>
      <w:r w:rsidR="00847B63">
        <w:rPr>
          <w:rFonts w:ascii="Garamond" w:eastAsiaTheme="minorEastAsia" w:hAnsi="Garamond" w:cstheme="minorBidi"/>
          <w:lang w:eastAsia="ja-JP"/>
        </w:rPr>
        <w:t>s</w:t>
      </w:r>
      <w:r w:rsidR="004F4A98">
        <w:rPr>
          <w:rFonts w:ascii="Garamond" w:eastAsiaTheme="minorEastAsia" w:hAnsi="Garamond" w:cstheme="minorBidi"/>
          <w:lang w:eastAsia="ja-JP"/>
        </w:rPr>
        <w:t xml:space="preserve">, philosophers and theologians in </w:t>
      </w:r>
      <w:r w:rsidR="00A03FC0">
        <w:rPr>
          <w:rFonts w:ascii="Garamond" w:eastAsiaTheme="minorEastAsia" w:hAnsi="Garamond" w:cstheme="minorBidi"/>
          <w:lang w:eastAsia="ja-JP"/>
        </w:rPr>
        <w:t>U</w:t>
      </w:r>
      <w:r w:rsidR="004F4A98">
        <w:rPr>
          <w:rFonts w:ascii="Garamond" w:eastAsiaTheme="minorEastAsia" w:hAnsi="Garamond" w:cstheme="minorBidi"/>
          <w:lang w:eastAsia="ja-JP"/>
        </w:rPr>
        <w:t xml:space="preserve">niverse </w:t>
      </w:r>
      <w:r w:rsidR="002128EE">
        <w:rPr>
          <w:rFonts w:ascii="Garamond" w:eastAsiaTheme="minorEastAsia" w:hAnsi="Garamond" w:cstheme="minorBidi"/>
          <w:lang w:eastAsia="ja-JP"/>
        </w:rPr>
        <w:t>[</w:t>
      </w:r>
      <w:r w:rsidR="004F4A98">
        <w:rPr>
          <w:rFonts w:ascii="Garamond" w:eastAsiaTheme="minorEastAsia" w:hAnsi="Garamond" w:cstheme="minorBidi"/>
          <w:lang w:eastAsia="ja-JP"/>
        </w:rPr>
        <w:t>C/D</w:t>
      </w:r>
      <w:r w:rsidR="003908A1">
        <w:rPr>
          <w:rFonts w:ascii="Garamond" w:eastAsiaTheme="minorEastAsia" w:hAnsi="Garamond" w:cstheme="minorBidi"/>
          <w:lang w:eastAsia="ja-JP"/>
        </w:rPr>
        <w:t>/E</w:t>
      </w:r>
      <w:r w:rsidR="002128EE">
        <w:rPr>
          <w:rFonts w:ascii="Garamond" w:eastAsiaTheme="minorEastAsia" w:hAnsi="Garamond" w:cstheme="minorBidi"/>
          <w:lang w:eastAsia="ja-JP"/>
        </w:rPr>
        <w:t>]</w:t>
      </w:r>
      <w:r w:rsidR="004F4A98">
        <w:rPr>
          <w:rFonts w:ascii="Garamond" w:eastAsiaTheme="minorEastAsia" w:hAnsi="Garamond" w:cstheme="minorBidi"/>
          <w:lang w:eastAsia="ja-JP"/>
        </w:rPr>
        <w:t xml:space="preserve"> think that…’ </w:t>
      </w:r>
      <w:r w:rsidR="000F32B9">
        <w:rPr>
          <w:rFonts w:ascii="Garamond" w:eastAsiaTheme="minorEastAsia" w:hAnsi="Garamond" w:cstheme="minorBidi"/>
          <w:lang w:eastAsia="ja-JP"/>
        </w:rPr>
        <w:t>where</w:t>
      </w:r>
      <w:r w:rsidR="004F4A98">
        <w:rPr>
          <w:rFonts w:ascii="Garamond" w:eastAsiaTheme="minorEastAsia" w:hAnsi="Garamond" w:cstheme="minorBidi"/>
          <w:lang w:eastAsia="ja-JP"/>
        </w:rPr>
        <w:t xml:space="preserve"> the ellipses included a description of the </w:t>
      </w:r>
      <w:r w:rsidR="00A3441A">
        <w:rPr>
          <w:rFonts w:ascii="Garamond" w:eastAsiaTheme="minorEastAsia" w:hAnsi="Garamond" w:cstheme="minorBidi"/>
          <w:lang w:eastAsia="ja-JP"/>
        </w:rPr>
        <w:t xml:space="preserve">scenario </w:t>
      </w:r>
      <w:r w:rsidR="004F4A98">
        <w:rPr>
          <w:rFonts w:ascii="Garamond" w:eastAsiaTheme="minorEastAsia" w:hAnsi="Garamond" w:cstheme="minorBidi"/>
          <w:lang w:eastAsia="ja-JP"/>
        </w:rPr>
        <w:t xml:space="preserve">using temporal language. </w:t>
      </w:r>
      <w:r w:rsidR="00847B63">
        <w:rPr>
          <w:rFonts w:ascii="Garamond" w:eastAsiaTheme="minorEastAsia" w:hAnsi="Garamond" w:cstheme="minorBidi"/>
          <w:lang w:eastAsia="ja-JP"/>
        </w:rPr>
        <w:t xml:space="preserve">Our aim was to provide both a time-neutral and non-neutral description of the </w:t>
      </w:r>
      <w:r w:rsidR="00A3441A">
        <w:rPr>
          <w:rFonts w:ascii="Garamond" w:eastAsiaTheme="minorEastAsia" w:hAnsi="Garamond" w:cstheme="minorBidi"/>
          <w:lang w:eastAsia="ja-JP"/>
        </w:rPr>
        <w:t>scenarios</w:t>
      </w:r>
      <w:r w:rsidR="00847B63">
        <w:rPr>
          <w:rFonts w:ascii="Garamond" w:eastAsiaTheme="minorEastAsia" w:hAnsi="Garamond" w:cstheme="minorBidi"/>
          <w:lang w:eastAsia="ja-JP"/>
        </w:rPr>
        <w:t xml:space="preserve">, so that participants could then bring to bear their representation of time to determine whether they think there is time in the </w:t>
      </w:r>
      <w:r w:rsidR="00A3441A">
        <w:rPr>
          <w:rFonts w:ascii="Garamond" w:eastAsiaTheme="minorEastAsia" w:hAnsi="Garamond" w:cstheme="minorBidi"/>
          <w:lang w:eastAsia="ja-JP"/>
        </w:rPr>
        <w:t xml:space="preserve">scenario </w:t>
      </w:r>
      <w:r w:rsidR="00847B63">
        <w:rPr>
          <w:rFonts w:ascii="Garamond" w:eastAsiaTheme="minorEastAsia" w:hAnsi="Garamond" w:cstheme="minorBidi"/>
          <w:lang w:eastAsia="ja-JP"/>
        </w:rPr>
        <w:t>thus described.</w:t>
      </w:r>
    </w:p>
    <w:p w14:paraId="5AEA3809" w14:textId="204F7007" w:rsidR="004F4A98" w:rsidRDefault="004F4A98" w:rsidP="00A03FC0">
      <w:pPr>
        <w:pStyle w:val="Normal1"/>
        <w:widowControl w:val="0"/>
        <w:spacing w:after="0" w:line="360" w:lineRule="auto"/>
        <w:ind w:firstLine="720"/>
        <w:rPr>
          <w:rFonts w:ascii="Garamond" w:eastAsia="Garamond" w:hAnsi="Garamond" w:cs="Garamond"/>
          <w:b/>
        </w:rPr>
      </w:pPr>
      <w:r>
        <w:rPr>
          <w:rFonts w:ascii="Garamond" w:eastAsiaTheme="minorEastAsia" w:hAnsi="Garamond" w:cstheme="minorBidi"/>
          <w:lang w:eastAsia="ja-JP"/>
        </w:rPr>
        <w:t xml:space="preserve">Due to this, we had concerns that participants might not understand </w:t>
      </w:r>
      <w:r w:rsidR="002E55D4">
        <w:rPr>
          <w:rFonts w:ascii="Garamond" w:eastAsiaTheme="minorEastAsia" w:hAnsi="Garamond" w:cstheme="minorBidi"/>
          <w:lang w:eastAsia="ja-JP"/>
        </w:rPr>
        <w:t>the vignettes</w:t>
      </w:r>
      <w:r>
        <w:rPr>
          <w:rFonts w:ascii="Garamond" w:eastAsiaTheme="minorEastAsia" w:hAnsi="Garamond" w:cstheme="minorBidi"/>
          <w:lang w:eastAsia="ja-JP"/>
        </w:rPr>
        <w:t xml:space="preserve">. </w:t>
      </w:r>
      <w:r w:rsidR="00401008">
        <w:rPr>
          <w:rFonts w:ascii="Garamond" w:eastAsiaTheme="minorEastAsia" w:hAnsi="Garamond" w:cstheme="minorBidi"/>
          <w:lang w:eastAsia="ja-JP"/>
        </w:rPr>
        <w:t xml:space="preserve">We did two things to check whether this was so. First, </w:t>
      </w:r>
      <w:r>
        <w:rPr>
          <w:rFonts w:ascii="Garamond" w:eastAsiaTheme="minorEastAsia" w:hAnsi="Garamond" w:cstheme="minorBidi"/>
          <w:lang w:eastAsia="ja-JP"/>
        </w:rPr>
        <w:t xml:space="preserve">we used vignettes that were minimally amended from those </w:t>
      </w:r>
      <w:r w:rsidR="005B1F5E">
        <w:rPr>
          <w:rFonts w:ascii="Garamond" w:eastAsiaTheme="minorEastAsia" w:hAnsi="Garamond" w:cstheme="minorBidi"/>
          <w:lang w:eastAsia="ja-JP"/>
        </w:rPr>
        <w:t>used by Latham et al. We re-ran the Latham</w:t>
      </w:r>
      <w:r w:rsidR="002128EE">
        <w:rPr>
          <w:rFonts w:ascii="Garamond" w:eastAsiaTheme="minorEastAsia" w:hAnsi="Garamond" w:cstheme="minorBidi"/>
          <w:lang w:eastAsia="ja-JP"/>
        </w:rPr>
        <w:t xml:space="preserve"> et al.</w:t>
      </w:r>
      <w:r w:rsidR="005B1F5E">
        <w:rPr>
          <w:rFonts w:ascii="Garamond" w:eastAsiaTheme="minorEastAsia" w:hAnsi="Garamond" w:cstheme="minorBidi"/>
          <w:lang w:eastAsia="ja-JP"/>
        </w:rPr>
        <w:t xml:space="preserve"> study</w:t>
      </w:r>
      <w:r>
        <w:rPr>
          <w:rFonts w:ascii="Garamond" w:eastAsiaTheme="minorEastAsia" w:hAnsi="Garamond" w:cstheme="minorBidi"/>
          <w:lang w:eastAsia="ja-JP"/>
        </w:rPr>
        <w:t xml:space="preserve"> using </w:t>
      </w:r>
      <w:r w:rsidR="005D4AD7">
        <w:rPr>
          <w:rFonts w:ascii="Garamond" w:eastAsiaTheme="minorEastAsia" w:hAnsi="Garamond" w:cstheme="minorBidi"/>
          <w:lang w:eastAsia="ja-JP"/>
        </w:rPr>
        <w:t xml:space="preserve">time-neutral </w:t>
      </w:r>
      <w:r>
        <w:rPr>
          <w:rFonts w:ascii="Garamond" w:eastAsiaTheme="minorEastAsia" w:hAnsi="Garamond" w:cstheme="minorBidi"/>
          <w:lang w:eastAsia="ja-JP"/>
        </w:rPr>
        <w:t>variants of their</w:t>
      </w:r>
      <w:r w:rsidR="008415DF">
        <w:rPr>
          <w:rFonts w:ascii="Garamond" w:eastAsiaTheme="minorEastAsia" w:hAnsi="Garamond" w:cstheme="minorBidi"/>
          <w:lang w:eastAsia="ja-JP"/>
        </w:rPr>
        <w:t xml:space="preserve"> 6</w:t>
      </w:r>
      <w:r>
        <w:rPr>
          <w:rFonts w:ascii="Garamond" w:eastAsiaTheme="minorEastAsia" w:hAnsi="Garamond" w:cstheme="minorBidi"/>
          <w:lang w:eastAsia="ja-JP"/>
        </w:rPr>
        <w:t xml:space="preserve"> vignet</w:t>
      </w:r>
      <w:r w:rsidR="002D6417">
        <w:rPr>
          <w:rFonts w:ascii="Garamond" w:eastAsiaTheme="minorEastAsia" w:hAnsi="Garamond" w:cstheme="minorBidi"/>
          <w:lang w:eastAsia="ja-JP"/>
        </w:rPr>
        <w:t xml:space="preserve">tes (only three of which are used in the present two </w:t>
      </w:r>
      <w:r w:rsidR="00B468F9">
        <w:rPr>
          <w:rFonts w:ascii="Garamond" w:eastAsiaTheme="minorEastAsia" w:hAnsi="Garamond" w:cstheme="minorBidi"/>
          <w:lang w:eastAsia="ja-JP"/>
        </w:rPr>
        <w:t>experiments</w:t>
      </w:r>
      <w:r w:rsidR="002D6417">
        <w:rPr>
          <w:rFonts w:ascii="Garamond" w:eastAsiaTheme="minorEastAsia" w:hAnsi="Garamond" w:cstheme="minorBidi"/>
          <w:lang w:eastAsia="ja-JP"/>
        </w:rPr>
        <w:t>)</w:t>
      </w:r>
      <w:r w:rsidR="00474CB6">
        <w:rPr>
          <w:rFonts w:ascii="Garamond" w:eastAsiaTheme="minorEastAsia" w:hAnsi="Garamond" w:cstheme="minorBidi"/>
          <w:lang w:eastAsia="ja-JP"/>
        </w:rPr>
        <w:t>,</w:t>
      </w:r>
      <w:r w:rsidR="007922AE">
        <w:rPr>
          <w:rFonts w:ascii="Garamond" w:eastAsiaTheme="minorEastAsia" w:hAnsi="Garamond" w:cstheme="minorBidi"/>
          <w:lang w:eastAsia="ja-JP"/>
        </w:rPr>
        <w:t xml:space="preserve"> </w:t>
      </w:r>
      <w:r w:rsidR="00C62E1E">
        <w:rPr>
          <w:rFonts w:ascii="Garamond" w:eastAsiaTheme="minorEastAsia" w:hAnsi="Garamond" w:cstheme="minorBidi"/>
          <w:lang w:eastAsia="ja-JP"/>
        </w:rPr>
        <w:t>asking participants</w:t>
      </w:r>
      <w:r w:rsidR="007922AE">
        <w:rPr>
          <w:rFonts w:ascii="Garamond" w:eastAsiaTheme="minorEastAsia" w:hAnsi="Garamond" w:cstheme="minorBidi"/>
          <w:lang w:eastAsia="ja-JP"/>
        </w:rPr>
        <w:t xml:space="preserve"> which of the universes </w:t>
      </w:r>
      <w:r>
        <w:rPr>
          <w:rFonts w:ascii="Garamond" w:eastAsiaTheme="minorEastAsia" w:hAnsi="Garamond" w:cstheme="minorBidi"/>
          <w:lang w:eastAsia="ja-JP"/>
        </w:rPr>
        <w:t xml:space="preserve">described is most like our universe. We reasoned that if the distribution </w:t>
      </w:r>
      <w:r w:rsidR="000B2B4A">
        <w:rPr>
          <w:rFonts w:ascii="Garamond" w:eastAsiaTheme="minorEastAsia" w:hAnsi="Garamond" w:cstheme="minorBidi"/>
          <w:lang w:eastAsia="ja-JP"/>
        </w:rPr>
        <w:t xml:space="preserve">of participants </w:t>
      </w:r>
      <w:r>
        <w:rPr>
          <w:rFonts w:ascii="Garamond" w:eastAsiaTheme="minorEastAsia" w:hAnsi="Garamond" w:cstheme="minorBidi"/>
          <w:lang w:eastAsia="ja-JP"/>
        </w:rPr>
        <w:t xml:space="preserve">across the </w:t>
      </w:r>
      <w:r w:rsidR="00074508">
        <w:rPr>
          <w:rFonts w:ascii="Garamond" w:eastAsiaTheme="minorEastAsia" w:hAnsi="Garamond" w:cstheme="minorBidi"/>
          <w:lang w:eastAsia="ja-JP"/>
        </w:rPr>
        <w:t>time</w:t>
      </w:r>
      <w:r w:rsidR="000B2B4A">
        <w:rPr>
          <w:rFonts w:ascii="Garamond" w:eastAsiaTheme="minorEastAsia" w:hAnsi="Garamond" w:cstheme="minorBidi"/>
          <w:lang w:eastAsia="ja-JP"/>
        </w:rPr>
        <w:t>-</w:t>
      </w:r>
      <w:r w:rsidR="00074508" w:rsidRPr="000F32B9">
        <w:rPr>
          <w:rFonts w:ascii="Garamond" w:eastAsiaTheme="minorEastAsia" w:hAnsi="Garamond" w:cstheme="minorBidi"/>
          <w:i/>
          <w:lang w:eastAsia="ja-JP"/>
        </w:rPr>
        <w:t>neutral</w:t>
      </w:r>
      <w:r w:rsidR="00074508">
        <w:rPr>
          <w:rFonts w:ascii="Garamond" w:eastAsiaTheme="minorEastAsia" w:hAnsi="Garamond" w:cstheme="minorBidi"/>
          <w:lang w:eastAsia="ja-JP"/>
        </w:rPr>
        <w:t xml:space="preserve"> </w:t>
      </w:r>
      <w:r>
        <w:rPr>
          <w:rFonts w:ascii="Garamond" w:eastAsiaTheme="minorEastAsia" w:hAnsi="Garamond" w:cstheme="minorBidi"/>
          <w:lang w:eastAsia="ja-JP"/>
        </w:rPr>
        <w:t xml:space="preserve">vignettes was similar to </w:t>
      </w:r>
      <w:r w:rsidR="00474CB6">
        <w:rPr>
          <w:rFonts w:ascii="Garamond" w:eastAsiaTheme="minorEastAsia" w:hAnsi="Garamond" w:cstheme="minorBidi"/>
          <w:lang w:eastAsia="ja-JP"/>
        </w:rPr>
        <w:t>Latham et al.’s results</w:t>
      </w:r>
      <w:r>
        <w:rPr>
          <w:rFonts w:ascii="Garamond" w:eastAsiaTheme="minorEastAsia" w:hAnsi="Garamond" w:cstheme="minorBidi"/>
          <w:lang w:eastAsia="ja-JP"/>
        </w:rPr>
        <w:t>, this would go some way towards showing that participants understood the vignette</w:t>
      </w:r>
      <w:r w:rsidR="000F32B9">
        <w:rPr>
          <w:rFonts w:ascii="Garamond" w:eastAsiaTheme="minorEastAsia" w:hAnsi="Garamond" w:cstheme="minorBidi"/>
          <w:lang w:eastAsia="ja-JP"/>
        </w:rPr>
        <w:t>s</w:t>
      </w:r>
      <w:r>
        <w:rPr>
          <w:rFonts w:ascii="Garamond" w:eastAsiaTheme="minorEastAsia" w:hAnsi="Garamond" w:cstheme="minorBidi"/>
          <w:lang w:eastAsia="ja-JP"/>
        </w:rPr>
        <w:t xml:space="preserve"> as intended.</w:t>
      </w:r>
      <w:r w:rsidR="00901C29">
        <w:rPr>
          <w:rFonts w:ascii="Garamond" w:eastAsiaTheme="minorEastAsia" w:hAnsi="Garamond" w:cstheme="minorBidi"/>
          <w:lang w:eastAsia="ja-JP"/>
        </w:rPr>
        <w:t xml:space="preserve"> The distributions were similar.</w:t>
      </w:r>
      <w:r w:rsidR="00901C29">
        <w:rPr>
          <w:rStyle w:val="FootnoteReference"/>
          <w:rFonts w:ascii="Garamond" w:eastAsiaTheme="minorEastAsia" w:hAnsi="Garamond" w:cstheme="minorBidi"/>
          <w:lang w:eastAsia="ja-JP"/>
        </w:rPr>
        <w:footnoteReference w:id="10"/>
      </w:r>
      <w:r>
        <w:rPr>
          <w:rFonts w:ascii="Garamond" w:eastAsiaTheme="minorEastAsia" w:hAnsi="Garamond" w:cstheme="minorBidi"/>
          <w:lang w:eastAsia="ja-JP"/>
        </w:rPr>
        <w:t xml:space="preserve"> </w:t>
      </w:r>
      <w:r w:rsidR="001D0F20">
        <w:rPr>
          <w:rFonts w:ascii="Garamond" w:eastAsiaTheme="minorEastAsia" w:hAnsi="Garamond" w:cstheme="minorBidi"/>
          <w:lang w:eastAsia="ja-JP"/>
        </w:rPr>
        <w:t xml:space="preserve">Second, </w:t>
      </w:r>
      <w:r w:rsidR="001D0F20">
        <w:rPr>
          <w:rFonts w:ascii="Garamond" w:eastAsiaTheme="minorEastAsia" w:hAnsi="Garamond" w:cstheme="minorBidi"/>
          <w:lang w:eastAsia="ja-JP"/>
        </w:rPr>
        <w:lastRenderedPageBreak/>
        <w:t xml:space="preserve">we </w:t>
      </w:r>
      <w:r>
        <w:rPr>
          <w:rFonts w:ascii="Garamond" w:eastAsiaTheme="minorEastAsia" w:hAnsi="Garamond" w:cstheme="minorBidi"/>
          <w:lang w:eastAsia="ja-JP"/>
        </w:rPr>
        <w:t>included three comprehension questions at the end of the vignettes, and the results we report only include those from participants who got at least 2 out of 3 of the questions correct.</w:t>
      </w:r>
    </w:p>
    <w:p w14:paraId="1358E590" w14:textId="77777777" w:rsidR="00072DDB" w:rsidRDefault="00072DDB" w:rsidP="00A61DA5">
      <w:pPr>
        <w:pStyle w:val="Normal1"/>
        <w:spacing w:after="0" w:line="360" w:lineRule="auto"/>
        <w:rPr>
          <w:rFonts w:ascii="Garamond" w:eastAsia="Garamond" w:hAnsi="Garamond" w:cs="Garamond"/>
          <w:b/>
        </w:rPr>
      </w:pPr>
    </w:p>
    <w:p w14:paraId="3A87093C" w14:textId="3D963980" w:rsidR="00072DDB" w:rsidRDefault="00E971BD" w:rsidP="00D801D5">
      <w:pPr>
        <w:pStyle w:val="Normal1"/>
        <w:keepNext/>
        <w:keepLines/>
        <w:spacing w:after="0" w:line="360" w:lineRule="auto"/>
        <w:rPr>
          <w:rFonts w:ascii="Garamond" w:eastAsia="Garamond" w:hAnsi="Garamond" w:cs="Garamond"/>
          <w:i/>
        </w:rPr>
      </w:pPr>
      <w:r>
        <w:rPr>
          <w:rFonts w:ascii="Garamond" w:eastAsia="Garamond" w:hAnsi="Garamond" w:cs="Garamond"/>
          <w:b/>
        </w:rPr>
        <w:t>3</w:t>
      </w:r>
      <w:r w:rsidRPr="00D017AE">
        <w:rPr>
          <w:rFonts w:ascii="Garamond" w:eastAsia="Garamond" w:hAnsi="Garamond" w:cs="Garamond"/>
          <w:b/>
        </w:rPr>
        <w:t xml:space="preserve">.1 </w:t>
      </w:r>
      <w:r w:rsidR="00072DDB">
        <w:rPr>
          <w:rFonts w:ascii="Garamond" w:eastAsia="Garamond" w:hAnsi="Garamond" w:cs="Garamond"/>
          <w:b/>
        </w:rPr>
        <w:t xml:space="preserve">Experiment 1 </w:t>
      </w:r>
      <w:r w:rsidRPr="00D017AE">
        <w:rPr>
          <w:rFonts w:ascii="Garamond" w:eastAsia="Garamond" w:hAnsi="Garamond" w:cs="Garamond"/>
          <w:b/>
        </w:rPr>
        <w:t>Method</w:t>
      </w:r>
    </w:p>
    <w:p w14:paraId="0256390B" w14:textId="77777777" w:rsidR="00072DDB" w:rsidRDefault="00072DDB" w:rsidP="00D801D5">
      <w:pPr>
        <w:pStyle w:val="Normal1"/>
        <w:keepNext/>
        <w:keepLines/>
        <w:widowControl w:val="0"/>
        <w:spacing w:after="0" w:line="360" w:lineRule="auto"/>
        <w:rPr>
          <w:rFonts w:ascii="Garamond" w:eastAsia="Garamond" w:hAnsi="Garamond" w:cs="Garamond"/>
          <w:i/>
        </w:rPr>
      </w:pPr>
    </w:p>
    <w:p w14:paraId="7A820D04" w14:textId="462130B4" w:rsidR="00E971BD" w:rsidRPr="00D017AE" w:rsidRDefault="00E971BD" w:rsidP="00A61DA5">
      <w:pPr>
        <w:pStyle w:val="Normal1"/>
        <w:widowControl w:val="0"/>
        <w:spacing w:after="0" w:line="360" w:lineRule="auto"/>
        <w:rPr>
          <w:rFonts w:ascii="Garamond" w:eastAsia="Garamond" w:hAnsi="Garamond" w:cs="Garamond"/>
          <w:i/>
        </w:rPr>
      </w:pPr>
      <w:r>
        <w:rPr>
          <w:rFonts w:ascii="Garamond" w:eastAsia="Garamond" w:hAnsi="Garamond" w:cs="Garamond"/>
          <w:i/>
        </w:rPr>
        <w:t>3</w:t>
      </w:r>
      <w:r w:rsidRPr="00D017AE">
        <w:rPr>
          <w:rFonts w:ascii="Garamond" w:eastAsia="Garamond" w:hAnsi="Garamond" w:cs="Garamond"/>
          <w:i/>
        </w:rPr>
        <w:t>.1.1 Participants</w:t>
      </w:r>
    </w:p>
    <w:p w14:paraId="0D8C80AC" w14:textId="77777777" w:rsidR="00072DDB" w:rsidRDefault="00072DDB" w:rsidP="00A61DA5">
      <w:pPr>
        <w:pStyle w:val="Normal1"/>
        <w:widowControl w:val="0"/>
        <w:spacing w:after="0" w:line="360" w:lineRule="auto"/>
        <w:rPr>
          <w:rFonts w:ascii="Garamond" w:eastAsia="Garamond" w:hAnsi="Garamond" w:cs="Garamond"/>
        </w:rPr>
      </w:pPr>
    </w:p>
    <w:p w14:paraId="572C0F43" w14:textId="4728ACEE" w:rsidR="00E971BD" w:rsidRPr="00D017AE" w:rsidRDefault="007A1FB0" w:rsidP="00A61DA5">
      <w:pPr>
        <w:pStyle w:val="Normal1"/>
        <w:widowControl w:val="0"/>
        <w:spacing w:after="0" w:line="360" w:lineRule="auto"/>
        <w:rPr>
          <w:rFonts w:ascii="Garamond" w:eastAsia="Garamond" w:hAnsi="Garamond" w:cs="Garamond"/>
        </w:rPr>
      </w:pPr>
      <w:r>
        <w:rPr>
          <w:rFonts w:ascii="Garamond" w:eastAsia="Garamond" w:hAnsi="Garamond" w:cs="Garamond"/>
        </w:rPr>
        <w:t>421</w:t>
      </w:r>
      <w:r w:rsidR="00E971BD" w:rsidRPr="00D017AE">
        <w:rPr>
          <w:rFonts w:ascii="Garamond" w:eastAsia="Garamond" w:hAnsi="Garamond" w:cs="Garamond"/>
        </w:rPr>
        <w:t xml:space="preserve"> people participated in the study. Participants were U.S. residents, recruited and tested online using Amazon Mechanical Turk, and compensated $</w:t>
      </w:r>
      <w:r w:rsidR="00411D52">
        <w:rPr>
          <w:rFonts w:ascii="Garamond" w:eastAsia="Garamond" w:hAnsi="Garamond" w:cs="Garamond"/>
        </w:rPr>
        <w:t>2</w:t>
      </w:r>
      <w:r w:rsidR="00E971BD" w:rsidRPr="00D017AE">
        <w:rPr>
          <w:rFonts w:ascii="Garamond" w:eastAsia="Garamond" w:hAnsi="Garamond" w:cs="Garamond"/>
        </w:rPr>
        <w:t xml:space="preserve"> for approximately </w:t>
      </w:r>
      <w:r w:rsidR="00411D52">
        <w:rPr>
          <w:rFonts w:ascii="Garamond" w:eastAsia="Garamond" w:hAnsi="Garamond" w:cs="Garamond"/>
        </w:rPr>
        <w:t>20</w:t>
      </w:r>
      <w:r w:rsidR="00E971BD" w:rsidRPr="00D017AE">
        <w:rPr>
          <w:rFonts w:ascii="Garamond" w:eastAsia="Garamond" w:hAnsi="Garamond" w:cs="Garamond"/>
        </w:rPr>
        <w:t xml:space="preserve"> minutes of their time. </w:t>
      </w:r>
      <w:r>
        <w:rPr>
          <w:rFonts w:ascii="Garamond" w:eastAsia="Garamond" w:hAnsi="Garamond" w:cs="Garamond"/>
        </w:rPr>
        <w:t>64</w:t>
      </w:r>
      <w:r w:rsidR="00E971BD" w:rsidRPr="00D017AE">
        <w:rPr>
          <w:rFonts w:ascii="Garamond" w:eastAsia="Garamond" w:hAnsi="Garamond" w:cs="Garamond"/>
        </w:rPr>
        <w:t xml:space="preserve"> participants had to be excluded for failing to follow task instructions. This means that they failed to answer</w:t>
      </w:r>
      <w:r w:rsidR="00E971BD">
        <w:rPr>
          <w:rFonts w:ascii="Garamond" w:eastAsia="Garamond" w:hAnsi="Garamond" w:cs="Garamond"/>
        </w:rPr>
        <w:t xml:space="preserve"> </w:t>
      </w:r>
      <w:r w:rsidR="00E971BD" w:rsidRPr="00D017AE">
        <w:rPr>
          <w:rFonts w:ascii="Garamond" w:eastAsia="Garamond" w:hAnsi="Garamond" w:cs="Garamond"/>
        </w:rPr>
        <w:t>the questions</w:t>
      </w:r>
      <w:r w:rsidR="00BF27B5">
        <w:rPr>
          <w:rFonts w:ascii="Garamond" w:eastAsia="Garamond" w:hAnsi="Garamond" w:cs="Garamond"/>
        </w:rPr>
        <w:t xml:space="preserve"> (55)</w:t>
      </w:r>
      <w:r w:rsidR="00E971BD" w:rsidRPr="00D017AE">
        <w:rPr>
          <w:rFonts w:ascii="Garamond" w:eastAsia="Garamond" w:hAnsi="Garamond" w:cs="Garamond"/>
        </w:rPr>
        <w:t>, or failed an attentional check question</w:t>
      </w:r>
      <w:r w:rsidR="00411D52">
        <w:rPr>
          <w:rFonts w:ascii="Garamond" w:eastAsia="Garamond" w:hAnsi="Garamond" w:cs="Garamond"/>
        </w:rPr>
        <w:t xml:space="preserve"> (9)</w:t>
      </w:r>
      <w:r w:rsidR="00E971BD" w:rsidRPr="00D017AE">
        <w:rPr>
          <w:rFonts w:ascii="Garamond" w:eastAsia="Garamond" w:hAnsi="Garamond" w:cs="Garamond"/>
        </w:rPr>
        <w:t xml:space="preserve">. The remaining sample was composed of </w:t>
      </w:r>
      <w:r w:rsidR="00E971BD">
        <w:rPr>
          <w:rFonts w:ascii="Garamond" w:eastAsia="Garamond" w:hAnsi="Garamond" w:cs="Garamond"/>
        </w:rPr>
        <w:t>3</w:t>
      </w:r>
      <w:r w:rsidR="00BF27B5">
        <w:rPr>
          <w:rFonts w:ascii="Garamond" w:eastAsia="Garamond" w:hAnsi="Garamond" w:cs="Garamond"/>
        </w:rPr>
        <w:t>57</w:t>
      </w:r>
      <w:r w:rsidR="00E971BD" w:rsidRPr="00D017AE">
        <w:rPr>
          <w:rFonts w:ascii="Garamond" w:eastAsia="Garamond" w:hAnsi="Garamond" w:cs="Garamond"/>
        </w:rPr>
        <w:t xml:space="preserve"> participants (aged </w:t>
      </w:r>
      <w:r w:rsidR="00E971BD">
        <w:rPr>
          <w:rFonts w:ascii="Garamond" w:eastAsia="Garamond" w:hAnsi="Garamond" w:cs="Garamond"/>
        </w:rPr>
        <w:t>2</w:t>
      </w:r>
      <w:r w:rsidR="00BF27B5">
        <w:rPr>
          <w:rFonts w:ascii="Garamond" w:eastAsia="Garamond" w:hAnsi="Garamond" w:cs="Garamond"/>
        </w:rPr>
        <w:t>0</w:t>
      </w:r>
      <w:r w:rsidR="00E971BD" w:rsidRPr="00D017AE">
        <w:rPr>
          <w:rFonts w:ascii="Garamond" w:eastAsia="Garamond" w:hAnsi="Garamond" w:cs="Garamond"/>
        </w:rPr>
        <w:t>-</w:t>
      </w:r>
      <w:r w:rsidR="00BF27B5">
        <w:rPr>
          <w:rFonts w:ascii="Garamond" w:eastAsia="Garamond" w:hAnsi="Garamond" w:cs="Garamond"/>
        </w:rPr>
        <w:t>9</w:t>
      </w:r>
      <w:r w:rsidR="00E971BD">
        <w:rPr>
          <w:rFonts w:ascii="Garamond" w:eastAsia="Garamond" w:hAnsi="Garamond" w:cs="Garamond"/>
        </w:rPr>
        <w:t>9</w:t>
      </w:r>
      <w:r w:rsidR="00E971BD" w:rsidRPr="00D017AE">
        <w:rPr>
          <w:rFonts w:ascii="Garamond" w:eastAsia="Garamond" w:hAnsi="Garamond" w:cs="Garamond"/>
        </w:rPr>
        <w:t xml:space="preserve">; </w:t>
      </w:r>
      <w:r w:rsidR="00E971BD">
        <w:rPr>
          <w:rFonts w:ascii="Garamond" w:eastAsia="Garamond" w:hAnsi="Garamond" w:cs="Garamond"/>
        </w:rPr>
        <w:t>1</w:t>
      </w:r>
      <w:r w:rsidR="00BF27B5">
        <w:rPr>
          <w:rFonts w:ascii="Garamond" w:eastAsia="Garamond" w:hAnsi="Garamond" w:cs="Garamond"/>
        </w:rPr>
        <w:t>50</w:t>
      </w:r>
      <w:r w:rsidR="00E971BD" w:rsidRPr="00D017AE">
        <w:rPr>
          <w:rFonts w:ascii="Garamond" w:eastAsia="Garamond" w:hAnsi="Garamond" w:cs="Garamond"/>
        </w:rPr>
        <w:t xml:space="preserve"> female). Mean age 3</w:t>
      </w:r>
      <w:r w:rsidR="00BF27B5">
        <w:rPr>
          <w:rFonts w:ascii="Garamond" w:eastAsia="Garamond" w:hAnsi="Garamond" w:cs="Garamond"/>
        </w:rPr>
        <w:t>5</w:t>
      </w:r>
      <w:r w:rsidR="00E971BD" w:rsidRPr="00D017AE">
        <w:rPr>
          <w:rFonts w:ascii="Garamond" w:eastAsia="Garamond" w:hAnsi="Garamond" w:cs="Garamond"/>
        </w:rPr>
        <w:t>.</w:t>
      </w:r>
      <w:r w:rsidR="00E971BD">
        <w:rPr>
          <w:rFonts w:ascii="Garamond" w:eastAsia="Garamond" w:hAnsi="Garamond" w:cs="Garamond"/>
        </w:rPr>
        <w:t>3</w:t>
      </w:r>
      <w:r w:rsidR="00BF27B5">
        <w:rPr>
          <w:rFonts w:ascii="Garamond" w:eastAsia="Garamond" w:hAnsi="Garamond" w:cs="Garamond"/>
        </w:rPr>
        <w:t>0</w:t>
      </w:r>
      <w:r w:rsidR="00E971BD" w:rsidRPr="00D017AE">
        <w:rPr>
          <w:rFonts w:ascii="Garamond" w:eastAsia="Garamond" w:hAnsi="Garamond" w:cs="Garamond"/>
        </w:rPr>
        <w:t xml:space="preserve"> (SD = 1</w:t>
      </w:r>
      <w:r w:rsidR="00BF27B5">
        <w:rPr>
          <w:rFonts w:ascii="Garamond" w:eastAsia="Garamond" w:hAnsi="Garamond" w:cs="Garamond"/>
        </w:rPr>
        <w:t>1</w:t>
      </w:r>
      <w:r w:rsidR="00E971BD" w:rsidRPr="00D017AE">
        <w:rPr>
          <w:rFonts w:ascii="Garamond" w:eastAsia="Garamond" w:hAnsi="Garamond" w:cs="Garamond"/>
        </w:rPr>
        <w:t>.</w:t>
      </w:r>
      <w:r w:rsidR="00BF27B5">
        <w:rPr>
          <w:rFonts w:ascii="Garamond" w:eastAsia="Garamond" w:hAnsi="Garamond" w:cs="Garamond"/>
        </w:rPr>
        <w:t>8</w:t>
      </w:r>
      <w:r w:rsidR="00E971BD">
        <w:rPr>
          <w:rFonts w:ascii="Garamond" w:eastAsia="Garamond" w:hAnsi="Garamond" w:cs="Garamond"/>
        </w:rPr>
        <w:t>7</w:t>
      </w:r>
      <w:r w:rsidR="00E971BD" w:rsidRPr="00D017AE">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p>
    <w:p w14:paraId="505260FE" w14:textId="77777777" w:rsidR="00E971BD" w:rsidRPr="00D017AE" w:rsidRDefault="00E971BD" w:rsidP="00A61DA5">
      <w:pPr>
        <w:pStyle w:val="Normal1"/>
        <w:widowControl w:val="0"/>
        <w:spacing w:after="0" w:line="360" w:lineRule="auto"/>
        <w:rPr>
          <w:rFonts w:ascii="Garamond" w:eastAsia="Garamond" w:hAnsi="Garamond" w:cs="Garamond"/>
        </w:rPr>
      </w:pPr>
    </w:p>
    <w:p w14:paraId="035FE072" w14:textId="77777777" w:rsidR="00E971BD" w:rsidRDefault="00E971BD" w:rsidP="00A61DA5">
      <w:pPr>
        <w:pStyle w:val="Normal1"/>
        <w:widowControl w:val="0"/>
        <w:spacing w:after="0" w:line="360" w:lineRule="auto"/>
        <w:rPr>
          <w:rFonts w:ascii="Garamond" w:eastAsia="Garamond" w:hAnsi="Garamond" w:cs="Garamond"/>
          <w:i/>
        </w:rPr>
      </w:pPr>
      <w:r>
        <w:rPr>
          <w:rFonts w:ascii="Garamond" w:eastAsia="Garamond" w:hAnsi="Garamond" w:cs="Garamond"/>
          <w:i/>
        </w:rPr>
        <w:t>3</w:t>
      </w:r>
      <w:r w:rsidRPr="00D017AE">
        <w:rPr>
          <w:rFonts w:ascii="Garamond" w:eastAsia="Garamond" w:hAnsi="Garamond" w:cs="Garamond"/>
          <w:i/>
        </w:rPr>
        <w:t>.1.2 Materials and Procedure</w:t>
      </w:r>
    </w:p>
    <w:p w14:paraId="7789390A" w14:textId="77777777" w:rsidR="00D87CE0" w:rsidRDefault="00D87CE0" w:rsidP="00D87CE0">
      <w:pPr>
        <w:pStyle w:val="Normal1"/>
        <w:widowControl w:val="0"/>
        <w:spacing w:after="0" w:line="360" w:lineRule="auto"/>
        <w:rPr>
          <w:rFonts w:ascii="Garamond" w:eastAsia="Garamond" w:hAnsi="Garamond" w:cs="Garamond"/>
        </w:rPr>
      </w:pPr>
    </w:p>
    <w:p w14:paraId="0413146D" w14:textId="281B4330" w:rsidR="00070ED2" w:rsidRPr="00573790" w:rsidRDefault="00D87CE0" w:rsidP="00070ED2">
      <w:pPr>
        <w:pStyle w:val="Normal1"/>
        <w:widowControl w:val="0"/>
        <w:spacing w:after="0" w:line="360" w:lineRule="auto"/>
        <w:rPr>
          <w:rFonts w:ascii="Garamond" w:eastAsia="Garamond" w:hAnsi="Garamond" w:cs="Garamond"/>
        </w:rPr>
      </w:pPr>
      <w:r w:rsidRPr="001F2E21">
        <w:rPr>
          <w:rFonts w:ascii="Garamond" w:eastAsia="Garamond" w:hAnsi="Garamond" w:cs="Garamond"/>
        </w:rPr>
        <w:t xml:space="preserve">Participants </w:t>
      </w:r>
      <w:r w:rsidR="00D45366">
        <w:rPr>
          <w:rFonts w:ascii="Garamond" w:eastAsia="Garamond" w:hAnsi="Garamond" w:cs="Garamond"/>
        </w:rPr>
        <w:t xml:space="preserve">see a total </w:t>
      </w:r>
      <w:r w:rsidRPr="001F2E21">
        <w:rPr>
          <w:rFonts w:ascii="Garamond" w:eastAsia="Garamond" w:hAnsi="Garamond" w:cs="Garamond"/>
        </w:rPr>
        <w:t xml:space="preserve">of four conditions. </w:t>
      </w:r>
      <w:r w:rsidR="00377C2D">
        <w:rPr>
          <w:rFonts w:ascii="Garamond" w:eastAsia="Garamond" w:hAnsi="Garamond" w:cs="Garamond"/>
        </w:rPr>
        <w:t xml:space="preserve">Condition </w:t>
      </w:r>
      <w:r>
        <w:rPr>
          <w:rFonts w:ascii="Garamond" w:eastAsia="Garamond" w:hAnsi="Garamond" w:cs="Garamond"/>
        </w:rPr>
        <w:t xml:space="preserve">1: actual dynamical </w:t>
      </w:r>
      <w:r w:rsidR="00D569A9">
        <w:rPr>
          <w:rFonts w:ascii="Garamond" w:eastAsia="Garamond" w:hAnsi="Garamond" w:cs="Garamond"/>
        </w:rPr>
        <w:t>scenario</w:t>
      </w:r>
      <w:r>
        <w:rPr>
          <w:rFonts w:ascii="Garamond" w:eastAsia="Garamond" w:hAnsi="Garamond" w:cs="Garamond"/>
        </w:rPr>
        <w:t xml:space="preserve">; condition 2: actual non-dynamical </w:t>
      </w:r>
      <w:r w:rsidR="00D569A9">
        <w:rPr>
          <w:rFonts w:ascii="Garamond" w:eastAsia="Garamond" w:hAnsi="Garamond" w:cs="Garamond"/>
        </w:rPr>
        <w:t>scenario</w:t>
      </w:r>
      <w:r>
        <w:rPr>
          <w:rFonts w:ascii="Garamond" w:eastAsia="Garamond" w:hAnsi="Garamond" w:cs="Garamond"/>
        </w:rPr>
        <w:t xml:space="preserve">; condition 3: actual dynamical </w:t>
      </w:r>
      <w:r w:rsidR="00D569A9">
        <w:rPr>
          <w:rFonts w:ascii="Garamond" w:eastAsia="Garamond" w:hAnsi="Garamond" w:cs="Garamond"/>
        </w:rPr>
        <w:t>scenario</w:t>
      </w:r>
      <w:r>
        <w:rPr>
          <w:rFonts w:ascii="Garamond" w:eastAsia="Garamond" w:hAnsi="Garamond" w:cs="Garamond"/>
        </w:rPr>
        <w:t xml:space="preserve">, with </w:t>
      </w:r>
      <w:r w:rsidRPr="00942B9D">
        <w:rPr>
          <w:rFonts w:ascii="Garamond" w:eastAsia="Garamond" w:hAnsi="Garamond" w:cs="Garamond"/>
          <w:i/>
        </w:rPr>
        <w:t>counterfactual</w:t>
      </w:r>
      <w:r>
        <w:rPr>
          <w:rFonts w:ascii="Garamond" w:eastAsia="Garamond" w:hAnsi="Garamond" w:cs="Garamond"/>
        </w:rPr>
        <w:t xml:space="preserve"> non-dynamical </w:t>
      </w:r>
      <w:r w:rsidR="00D569A9">
        <w:rPr>
          <w:rFonts w:ascii="Garamond" w:eastAsia="Garamond" w:hAnsi="Garamond" w:cs="Garamond"/>
        </w:rPr>
        <w:t>scenario</w:t>
      </w:r>
      <w:r>
        <w:rPr>
          <w:rFonts w:ascii="Garamond" w:eastAsia="Garamond" w:hAnsi="Garamond" w:cs="Garamond"/>
        </w:rPr>
        <w:t xml:space="preserve">; condition 4: actual non-dynamical </w:t>
      </w:r>
      <w:r w:rsidR="00D569A9">
        <w:rPr>
          <w:rFonts w:ascii="Garamond" w:eastAsia="Garamond" w:hAnsi="Garamond" w:cs="Garamond"/>
        </w:rPr>
        <w:t>scenario</w:t>
      </w:r>
      <w:r>
        <w:rPr>
          <w:rFonts w:ascii="Garamond" w:eastAsia="Garamond" w:hAnsi="Garamond" w:cs="Garamond"/>
        </w:rPr>
        <w:t xml:space="preserve">, with </w:t>
      </w:r>
      <w:r w:rsidRPr="009738C9">
        <w:rPr>
          <w:rFonts w:ascii="Garamond" w:eastAsia="Garamond" w:hAnsi="Garamond" w:cs="Garamond"/>
          <w:i/>
        </w:rPr>
        <w:t>counterfactual</w:t>
      </w:r>
      <w:r>
        <w:rPr>
          <w:rFonts w:ascii="Garamond" w:eastAsia="Garamond" w:hAnsi="Garamond" w:cs="Garamond"/>
        </w:rPr>
        <w:t xml:space="preserve"> dynamical </w:t>
      </w:r>
      <w:r w:rsidR="00D569A9">
        <w:rPr>
          <w:rFonts w:ascii="Garamond" w:eastAsia="Garamond" w:hAnsi="Garamond" w:cs="Garamond"/>
        </w:rPr>
        <w:t>scenario</w:t>
      </w:r>
      <w:r>
        <w:rPr>
          <w:rFonts w:ascii="Garamond" w:eastAsia="Garamond" w:hAnsi="Garamond" w:cs="Garamond"/>
        </w:rPr>
        <w:t xml:space="preserve">. </w:t>
      </w:r>
      <w:r w:rsidR="00574D74">
        <w:rPr>
          <w:rFonts w:ascii="Garamond" w:eastAsia="Garamond" w:hAnsi="Garamond" w:cs="Garamond"/>
        </w:rPr>
        <w:t xml:space="preserve">All participants </w:t>
      </w:r>
      <w:r w:rsidR="00070ED2">
        <w:rPr>
          <w:rFonts w:ascii="Garamond" w:eastAsia="Garamond" w:hAnsi="Garamond" w:cs="Garamond"/>
        </w:rPr>
        <w:t xml:space="preserve">begin by reading </w:t>
      </w:r>
      <w:r w:rsidR="008F5BA5">
        <w:rPr>
          <w:rFonts w:ascii="Garamond" w:eastAsia="Garamond" w:hAnsi="Garamond" w:cs="Garamond"/>
        </w:rPr>
        <w:t>both</w:t>
      </w:r>
      <w:r w:rsidR="00070ED2">
        <w:rPr>
          <w:rFonts w:ascii="Garamond" w:eastAsia="Garamond" w:hAnsi="Garamond" w:cs="Garamond"/>
        </w:rPr>
        <w:t xml:space="preserve"> vignettes, which are as follows:</w:t>
      </w:r>
    </w:p>
    <w:p w14:paraId="6B0347E7" w14:textId="77777777" w:rsidR="00070ED2" w:rsidRDefault="00070ED2" w:rsidP="00070ED2">
      <w:pPr>
        <w:pStyle w:val="Normal1"/>
        <w:widowControl w:val="0"/>
        <w:spacing w:after="0"/>
        <w:rPr>
          <w:rFonts w:ascii="Garamond" w:eastAsiaTheme="minorEastAsia" w:hAnsi="Garamond" w:cstheme="minorBidi"/>
          <w:lang w:eastAsia="ja-JP"/>
        </w:rPr>
      </w:pPr>
    </w:p>
    <w:p w14:paraId="77EA4C7F" w14:textId="60BF3D9B" w:rsidR="00070ED2" w:rsidRDefault="00070ED2" w:rsidP="00070ED2">
      <w:pPr>
        <w:pStyle w:val="Normal1"/>
        <w:widowControl w:val="0"/>
        <w:spacing w:after="0"/>
        <w:rPr>
          <w:rFonts w:ascii="Garamond" w:eastAsiaTheme="minorEastAsia" w:hAnsi="Garamond" w:cstheme="minorBidi"/>
          <w:lang w:eastAsia="ja-JP"/>
        </w:rPr>
      </w:pPr>
      <w:r>
        <w:rPr>
          <w:rFonts w:ascii="Garamond" w:eastAsiaTheme="minorEastAsia" w:hAnsi="Garamond" w:cstheme="minorBidi"/>
          <w:lang w:eastAsia="ja-JP"/>
        </w:rPr>
        <w:t xml:space="preserve">The time-neutral </w:t>
      </w:r>
      <w:r w:rsidR="009578B6">
        <w:rPr>
          <w:rFonts w:ascii="Garamond" w:eastAsiaTheme="minorEastAsia" w:hAnsi="Garamond" w:cstheme="minorBidi"/>
          <w:lang w:eastAsia="ja-JP"/>
        </w:rPr>
        <w:t>dynamical</w:t>
      </w:r>
      <w:r w:rsidR="00D569A9">
        <w:rPr>
          <w:rFonts w:ascii="Garamond" w:eastAsiaTheme="minorEastAsia" w:hAnsi="Garamond" w:cstheme="minorBidi"/>
          <w:lang w:eastAsia="ja-JP"/>
        </w:rPr>
        <w:t xml:space="preserve"> (presentist)</w:t>
      </w:r>
      <w:r w:rsidR="009578B6">
        <w:rPr>
          <w:rFonts w:ascii="Garamond" w:eastAsiaTheme="minorEastAsia" w:hAnsi="Garamond" w:cstheme="minorBidi"/>
          <w:lang w:eastAsia="ja-JP"/>
        </w:rPr>
        <w:t xml:space="preserve"> </w:t>
      </w:r>
      <w:r w:rsidR="00D569A9">
        <w:rPr>
          <w:rFonts w:ascii="Garamond" w:eastAsia="Garamond" w:hAnsi="Garamond" w:cs="Garamond"/>
        </w:rPr>
        <w:t>scenario</w:t>
      </w:r>
      <w:r>
        <w:rPr>
          <w:rFonts w:ascii="Garamond" w:eastAsiaTheme="minorEastAsia" w:hAnsi="Garamond" w:cstheme="minorBidi"/>
          <w:lang w:eastAsia="ja-JP"/>
        </w:rPr>
        <w:t>:</w:t>
      </w:r>
    </w:p>
    <w:p w14:paraId="72858D69" w14:textId="77777777" w:rsidR="00070ED2" w:rsidRDefault="00070ED2" w:rsidP="00070ED2">
      <w:pPr>
        <w:pStyle w:val="Normal1"/>
        <w:widowControl w:val="0"/>
        <w:spacing w:after="0"/>
        <w:rPr>
          <w:rFonts w:ascii="Garamond" w:eastAsia="Garamond" w:hAnsi="Garamond" w:cs="Garamond"/>
        </w:rPr>
      </w:pPr>
    </w:p>
    <w:p w14:paraId="088ED6EE" w14:textId="77777777" w:rsidR="00070ED2" w:rsidRDefault="00070ED2" w:rsidP="00070ED2">
      <w:pPr>
        <w:spacing w:after="0"/>
        <w:ind w:left="567" w:right="567"/>
        <w:rPr>
          <w:rFonts w:ascii="Garamond" w:hAnsi="Garamond" w:cs="Calibri"/>
        </w:rPr>
      </w:pPr>
      <w:r w:rsidRPr="00006E99">
        <w:rPr>
          <w:rFonts w:ascii="Garamond" w:hAnsi="Garamond" w:cs="Calibri"/>
        </w:rPr>
        <w:t xml:space="preserve">Imagine a universe (Universe C) in which the distance relations between objects are purely spatial. Spatial relations are relations such as Mike being two feet from Lily, or Boston being </w:t>
      </w:r>
      <w:r>
        <w:rPr>
          <w:rFonts w:ascii="Garamond" w:hAnsi="Garamond" w:cs="Calibri"/>
        </w:rPr>
        <w:t>16</w:t>
      </w:r>
      <w:r w:rsidRPr="00006E99">
        <w:rPr>
          <w:rFonts w:ascii="Garamond" w:hAnsi="Garamond" w:cs="Calibri"/>
        </w:rPr>
        <w:t xml:space="preserve">000kms from Sydney. In this world any two objects are separated by some spatial distance, and no two objects are separated by any other distance relations. Since in Universe C there are only three spatial dimensions, Universe C is a giant three dimensional object. In Universe C, which objects exist, and what properties those objects have, </w:t>
      </w:r>
      <w:r w:rsidRPr="00006E99">
        <w:rPr>
          <w:rFonts w:ascii="Garamond" w:hAnsi="Garamond" w:cs="Calibri"/>
          <w:i/>
        </w:rPr>
        <w:t xml:space="preserve">changes. </w:t>
      </w:r>
      <w:r w:rsidRPr="00006E99">
        <w:rPr>
          <w:rFonts w:ascii="Garamond" w:hAnsi="Garamond" w:cs="Calibri"/>
        </w:rPr>
        <w:t xml:space="preserve">So Universe C is a giant </w:t>
      </w:r>
      <w:r w:rsidRPr="00006E99">
        <w:rPr>
          <w:rFonts w:ascii="Garamond" w:hAnsi="Garamond" w:cs="Calibri"/>
          <w:i/>
        </w:rPr>
        <w:t>changing</w:t>
      </w:r>
      <w:r w:rsidRPr="00006E99">
        <w:rPr>
          <w:rFonts w:ascii="Garamond" w:hAnsi="Garamond" w:cs="Calibri"/>
        </w:rPr>
        <w:t xml:space="preserve"> three dimensional object. Some scientists, philosophers and theologians in Universe C think that everything that exists—everything that is part of the giant three dimensional object—is in the objective </w:t>
      </w:r>
      <w:r w:rsidRPr="006F2CEA">
        <w:rPr>
          <w:rFonts w:ascii="Garamond" w:hAnsi="Garamond" w:cs="Calibri"/>
        </w:rPr>
        <w:t>present.</w:t>
      </w:r>
      <w:r w:rsidRPr="006F2CEA">
        <w:rPr>
          <w:rFonts w:ascii="Garamond" w:hAnsi="Garamond"/>
        </w:rPr>
        <w:t xml:space="preserve"> They think that objects that existed in the past no longer exist, and that objects that will exist in the future do not yet exist.</w:t>
      </w:r>
    </w:p>
    <w:p w14:paraId="6AD81D95" w14:textId="77777777" w:rsidR="00070ED2" w:rsidRDefault="00070ED2" w:rsidP="00070ED2">
      <w:pPr>
        <w:pStyle w:val="Normal1"/>
        <w:widowControl w:val="0"/>
        <w:spacing w:after="0"/>
        <w:ind w:left="567" w:right="567"/>
        <w:rPr>
          <w:rFonts w:ascii="Garamond" w:hAnsi="Garamond" w:cs="Calibri"/>
        </w:rPr>
      </w:pPr>
      <w:r w:rsidRPr="003309AB">
        <w:rPr>
          <w:rFonts w:ascii="Garamond" w:hAnsi="Garamond" w:cs="Calibri"/>
        </w:rPr>
        <w:tab/>
        <w:t xml:space="preserve">For example, in Universe </w:t>
      </w:r>
      <w:r>
        <w:rPr>
          <w:rFonts w:ascii="Garamond" w:hAnsi="Garamond" w:cs="Calibri"/>
        </w:rPr>
        <w:t>C</w:t>
      </w:r>
      <w:r w:rsidRPr="003309AB">
        <w:rPr>
          <w:rFonts w:ascii="Garamond" w:hAnsi="Garamond" w:cs="Calibri"/>
        </w:rPr>
        <w:t xml:space="preserve"> there are two particle</w:t>
      </w:r>
      <w:r>
        <w:rPr>
          <w:rFonts w:ascii="Garamond" w:hAnsi="Garamond" w:cs="Calibri"/>
        </w:rPr>
        <w:t xml:space="preserve">s, P1 and P2. In this universe, </w:t>
      </w:r>
      <w:r w:rsidRPr="003309AB">
        <w:rPr>
          <w:rFonts w:ascii="Garamond" w:hAnsi="Garamond" w:cs="Calibri"/>
        </w:rPr>
        <w:t>there is an event of P1 hitting a particle detector</w:t>
      </w:r>
      <w:r>
        <w:rPr>
          <w:rFonts w:ascii="Garamond" w:hAnsi="Garamond" w:cs="Calibri"/>
        </w:rPr>
        <w:t xml:space="preserve"> and an event of P2 hitting that particle detector. But when the event of P1 hitting the particle detector exists, the event of P2 hitting the particle detector does not exist, and when the event of P2 hitting the particle detector exists, the event of P1 hitting the particle detector does not exist. </w:t>
      </w:r>
      <w:r w:rsidRPr="003309AB">
        <w:rPr>
          <w:rFonts w:ascii="Garamond" w:hAnsi="Garamond" w:cs="Calibri"/>
        </w:rPr>
        <w:t xml:space="preserve">In Universe </w:t>
      </w:r>
      <w:r>
        <w:rPr>
          <w:rFonts w:ascii="Garamond" w:hAnsi="Garamond" w:cs="Calibri"/>
        </w:rPr>
        <w:t>C</w:t>
      </w:r>
      <w:r w:rsidRPr="003309AB">
        <w:rPr>
          <w:rFonts w:ascii="Garamond" w:hAnsi="Garamond" w:cs="Calibri"/>
        </w:rPr>
        <w:t xml:space="preserve"> events can be ordered in terms of their coming into, and out of, existence. This ordering of events has </w:t>
      </w:r>
      <w:r w:rsidRPr="003309AB">
        <w:rPr>
          <w:rFonts w:ascii="Garamond" w:hAnsi="Garamond" w:cs="Calibri"/>
        </w:rPr>
        <w:lastRenderedPageBreak/>
        <w:t xml:space="preserve">a single, correct, direction. In this case, </w:t>
      </w:r>
      <w:r>
        <w:rPr>
          <w:rFonts w:ascii="Garamond" w:hAnsi="Garamond" w:cs="Calibri"/>
        </w:rPr>
        <w:t xml:space="preserve">the event of P1’s hitting the detector is prior, in the ordering, to the event of P2’s hitting the detector. Or, as we might say, the direction goes </w:t>
      </w:r>
      <w:r w:rsidRPr="003309AB">
        <w:rPr>
          <w:rFonts w:ascii="Garamond" w:hAnsi="Garamond" w:cs="Calibri"/>
          <w:i/>
        </w:rPr>
        <w:t>from</w:t>
      </w:r>
      <w:r w:rsidRPr="003309AB">
        <w:rPr>
          <w:rFonts w:ascii="Garamond" w:hAnsi="Garamond" w:cs="Calibri"/>
        </w:rPr>
        <w:t xml:space="preserve"> P1’s hitting the detector, </w:t>
      </w:r>
      <w:r w:rsidRPr="003309AB">
        <w:rPr>
          <w:rFonts w:ascii="Garamond" w:hAnsi="Garamond" w:cs="Calibri"/>
          <w:i/>
        </w:rPr>
        <w:t>to</w:t>
      </w:r>
      <w:r w:rsidRPr="003309AB">
        <w:rPr>
          <w:rFonts w:ascii="Garamond" w:hAnsi="Garamond" w:cs="Calibri"/>
        </w:rPr>
        <w:t xml:space="preserve"> P2’s hitting the detector (not from P2’s hitting the detector to P1’s hitting the detector).</w:t>
      </w:r>
    </w:p>
    <w:p w14:paraId="7FF3D503" w14:textId="77777777" w:rsidR="00070ED2" w:rsidRDefault="00070ED2" w:rsidP="00070ED2">
      <w:pPr>
        <w:pStyle w:val="Normal1"/>
        <w:widowControl w:val="0"/>
        <w:spacing w:after="0"/>
        <w:ind w:left="567" w:right="567"/>
        <w:rPr>
          <w:rFonts w:ascii="Garamond" w:hAnsi="Garamond" w:cs="Calibri"/>
        </w:rPr>
      </w:pPr>
    </w:p>
    <w:p w14:paraId="123D363E" w14:textId="12449A1F" w:rsidR="00922243" w:rsidRDefault="00070ED2" w:rsidP="00506F91">
      <w:pPr>
        <w:pStyle w:val="Normal1"/>
        <w:widowControl w:val="0"/>
        <w:spacing w:after="0" w:line="360" w:lineRule="auto"/>
        <w:rPr>
          <w:rFonts w:ascii="Garamond" w:eastAsiaTheme="minorEastAsia" w:hAnsi="Garamond" w:cstheme="minorBidi"/>
          <w:lang w:eastAsia="ja-JP"/>
        </w:rPr>
      </w:pPr>
      <w:r>
        <w:rPr>
          <w:rFonts w:ascii="Garamond" w:eastAsiaTheme="minorEastAsia" w:hAnsi="Garamond" w:cstheme="minorBidi"/>
          <w:lang w:eastAsia="ja-JP"/>
        </w:rPr>
        <w:t xml:space="preserve">Participants </w:t>
      </w:r>
      <w:r w:rsidR="0025337C">
        <w:rPr>
          <w:rFonts w:ascii="Garamond" w:eastAsiaTheme="minorEastAsia" w:hAnsi="Garamond" w:cstheme="minorBidi"/>
          <w:lang w:eastAsia="ja-JP"/>
        </w:rPr>
        <w:t xml:space="preserve">are </w:t>
      </w:r>
      <w:r>
        <w:rPr>
          <w:rFonts w:ascii="Garamond" w:eastAsiaTheme="minorEastAsia" w:hAnsi="Garamond" w:cstheme="minorBidi"/>
          <w:lang w:eastAsia="ja-JP"/>
        </w:rPr>
        <w:t>then presented with the following comprehension questions:</w:t>
      </w:r>
    </w:p>
    <w:p w14:paraId="51982BD3" w14:textId="77777777" w:rsidR="00070ED2" w:rsidRDefault="00070ED2" w:rsidP="00922243">
      <w:pPr>
        <w:pStyle w:val="Normal1"/>
        <w:widowControl w:val="0"/>
        <w:spacing w:after="0"/>
        <w:rPr>
          <w:rFonts w:ascii="Garamond" w:eastAsiaTheme="minorEastAsia" w:hAnsi="Garamond" w:cstheme="minorBidi"/>
          <w:lang w:eastAsia="ja-JP"/>
        </w:rPr>
      </w:pPr>
    </w:p>
    <w:p w14:paraId="55D60F9F" w14:textId="77777777" w:rsidR="00070ED2" w:rsidRPr="00D017AE" w:rsidRDefault="00070ED2" w:rsidP="00922243">
      <w:pPr>
        <w:pStyle w:val="ListParagraph"/>
        <w:numPr>
          <w:ilvl w:val="0"/>
          <w:numId w:val="5"/>
        </w:numPr>
        <w:spacing w:after="0"/>
        <w:rPr>
          <w:rFonts w:ascii="Garamond" w:hAnsi="Garamond" w:cs="Calibri"/>
        </w:rPr>
      </w:pPr>
      <w:r>
        <w:rPr>
          <w:rFonts w:ascii="Garamond" w:hAnsi="Garamond"/>
        </w:rPr>
        <w:t>Scientists in Universe C think that the</w:t>
      </w:r>
      <w:r w:rsidRPr="00D017AE">
        <w:rPr>
          <w:rFonts w:ascii="Garamond" w:hAnsi="Garamond"/>
        </w:rPr>
        <w:t xml:space="preserve"> present is real, the past and future are not.</w:t>
      </w:r>
    </w:p>
    <w:p w14:paraId="10223C07" w14:textId="77777777" w:rsidR="00070ED2" w:rsidRPr="00D017AE" w:rsidRDefault="00070ED2" w:rsidP="00922243">
      <w:pPr>
        <w:pStyle w:val="ListParagraph"/>
        <w:numPr>
          <w:ilvl w:val="0"/>
          <w:numId w:val="5"/>
        </w:numPr>
        <w:spacing w:after="0"/>
        <w:rPr>
          <w:rFonts w:ascii="Garamond" w:hAnsi="Garamond"/>
        </w:rPr>
      </w:pPr>
      <w:r>
        <w:rPr>
          <w:rFonts w:ascii="Garamond" w:hAnsi="Garamond"/>
        </w:rPr>
        <w:t>Scientists in Universe C think that w</w:t>
      </w:r>
      <w:r w:rsidRPr="00D017AE">
        <w:rPr>
          <w:rFonts w:ascii="Garamond" w:hAnsi="Garamond"/>
        </w:rPr>
        <w:t xml:space="preserve">hich events are present, changes. </w:t>
      </w:r>
    </w:p>
    <w:p w14:paraId="0C65964A" w14:textId="77777777" w:rsidR="00070ED2" w:rsidRDefault="00070ED2" w:rsidP="00922243">
      <w:pPr>
        <w:pStyle w:val="ListParagraph"/>
        <w:numPr>
          <w:ilvl w:val="0"/>
          <w:numId w:val="5"/>
        </w:numPr>
        <w:spacing w:after="0"/>
        <w:rPr>
          <w:rFonts w:ascii="Garamond" w:hAnsi="Garamond"/>
        </w:rPr>
      </w:pPr>
      <w:r>
        <w:rPr>
          <w:rFonts w:ascii="Garamond" w:hAnsi="Garamond"/>
        </w:rPr>
        <w:t>Scientists in Universe C think that some past events are present.</w:t>
      </w:r>
    </w:p>
    <w:p w14:paraId="1E58D8D3" w14:textId="77777777" w:rsidR="00070ED2" w:rsidRDefault="00070ED2" w:rsidP="00506F91">
      <w:pPr>
        <w:pStyle w:val="Normal1"/>
        <w:widowControl w:val="0"/>
        <w:spacing w:after="0" w:line="360" w:lineRule="auto"/>
        <w:rPr>
          <w:rFonts w:ascii="Garamond" w:hAnsi="Garamond" w:cs="Calibri"/>
        </w:rPr>
      </w:pPr>
    </w:p>
    <w:p w14:paraId="5182CB7A" w14:textId="5281FE45" w:rsidR="00070ED2" w:rsidRDefault="00070ED2" w:rsidP="00506F91">
      <w:pPr>
        <w:pStyle w:val="Normal1"/>
        <w:widowControl w:val="0"/>
        <w:spacing w:after="0" w:line="360" w:lineRule="auto"/>
        <w:rPr>
          <w:rFonts w:ascii="Garamond" w:hAnsi="Garamond"/>
        </w:rPr>
      </w:pPr>
      <w:r>
        <w:rPr>
          <w:rFonts w:ascii="Garamond" w:eastAsiaTheme="minorEastAsia" w:hAnsi="Garamond" w:cstheme="minorBidi"/>
          <w:lang w:eastAsia="ja-JP"/>
        </w:rPr>
        <w:t xml:space="preserve">The time-neutral </w:t>
      </w:r>
      <w:r w:rsidR="009578B6">
        <w:rPr>
          <w:rFonts w:ascii="Garamond" w:eastAsiaTheme="minorEastAsia" w:hAnsi="Garamond" w:cstheme="minorBidi"/>
          <w:lang w:eastAsia="ja-JP"/>
        </w:rPr>
        <w:t>non-dynamical</w:t>
      </w:r>
      <w:r w:rsidR="00D569A9">
        <w:rPr>
          <w:rFonts w:ascii="Garamond" w:eastAsiaTheme="minorEastAsia" w:hAnsi="Garamond" w:cstheme="minorBidi"/>
          <w:lang w:eastAsia="ja-JP"/>
        </w:rPr>
        <w:t xml:space="preserve"> (B-theoretic</w:t>
      </w:r>
      <w:r w:rsidR="009578B6">
        <w:rPr>
          <w:rFonts w:ascii="Garamond" w:eastAsiaTheme="minorEastAsia" w:hAnsi="Garamond" w:cstheme="minorBidi"/>
          <w:lang w:eastAsia="ja-JP"/>
        </w:rPr>
        <w:t>)</w:t>
      </w:r>
      <w:r>
        <w:rPr>
          <w:rFonts w:ascii="Garamond" w:eastAsiaTheme="minorEastAsia" w:hAnsi="Garamond" w:cstheme="minorBidi"/>
          <w:lang w:eastAsia="ja-JP"/>
        </w:rPr>
        <w:t xml:space="preserve"> </w:t>
      </w:r>
      <w:r w:rsidR="00D569A9">
        <w:rPr>
          <w:rFonts w:ascii="Garamond" w:eastAsia="Garamond" w:hAnsi="Garamond" w:cs="Garamond"/>
        </w:rPr>
        <w:t>scenario</w:t>
      </w:r>
      <w:r>
        <w:rPr>
          <w:rFonts w:ascii="Garamond" w:eastAsiaTheme="minorEastAsia" w:hAnsi="Garamond" w:cstheme="minorBidi"/>
          <w:lang w:eastAsia="ja-JP"/>
        </w:rPr>
        <w:t>:</w:t>
      </w:r>
    </w:p>
    <w:p w14:paraId="21C4E356" w14:textId="77777777" w:rsidR="00070ED2" w:rsidRPr="00A31FB4" w:rsidRDefault="00070ED2" w:rsidP="00070ED2">
      <w:pPr>
        <w:pStyle w:val="Normal1"/>
        <w:widowControl w:val="0"/>
        <w:spacing w:after="0"/>
        <w:rPr>
          <w:rFonts w:ascii="Garamond" w:eastAsia="Garamond" w:hAnsi="Garamond" w:cs="Garamond"/>
        </w:rPr>
      </w:pPr>
    </w:p>
    <w:p w14:paraId="19520FD2" w14:textId="77777777" w:rsidR="00070ED2" w:rsidRPr="00006E99" w:rsidRDefault="00070ED2" w:rsidP="00070ED2">
      <w:pPr>
        <w:widowControl w:val="0"/>
        <w:autoSpaceDE w:val="0"/>
        <w:autoSpaceDN w:val="0"/>
        <w:adjustRightInd w:val="0"/>
        <w:spacing w:after="0"/>
        <w:ind w:left="567" w:right="567"/>
        <w:rPr>
          <w:rFonts w:ascii="Garamond" w:hAnsi="Garamond" w:cs="Helvetica"/>
          <w:color w:val="212121"/>
          <w:shd w:val="clear" w:color="auto" w:fill="FFFFFF"/>
        </w:rPr>
      </w:pPr>
      <w:r>
        <w:rPr>
          <w:rFonts w:ascii="Garamond" w:hAnsi="Garamond" w:cs="Calibri"/>
        </w:rPr>
        <w:t>Imagine a universe (Universe B</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a single set of events exists. All these events are equally real. The sum total of reality never grows or shrinks, so the totality of events that exist never changes. These events bear certain relations to one another and these</w:t>
      </w:r>
      <w:r w:rsidRPr="00006E99">
        <w:rPr>
          <w:rFonts w:ascii="Garamond" w:hAnsi="Garamond" w:cs="Helvetica"/>
          <w:color w:val="212121"/>
          <w:shd w:val="clear" w:color="auto" w:fill="FFFFFF"/>
        </w:rPr>
        <w:t xml:space="preserve"> relati</w:t>
      </w:r>
      <w:r>
        <w:rPr>
          <w:rFonts w:ascii="Garamond" w:hAnsi="Garamond" w:cs="Helvetica"/>
          <w:color w:val="212121"/>
          <w:shd w:val="clear" w:color="auto" w:fill="FFFFFF"/>
        </w:rPr>
        <w:t>ons between events in Universe B</w:t>
      </w:r>
      <w:r w:rsidRPr="00006E99">
        <w:rPr>
          <w:rFonts w:ascii="Garamond" w:hAnsi="Garamond" w:cs="Helvetica"/>
          <w:color w:val="212121"/>
          <w:shd w:val="clear" w:color="auto" w:fill="FFFFFF"/>
        </w:rPr>
        <w:t xml:space="preserve"> are fixed and never change</w:t>
      </w:r>
      <w:r>
        <w:rPr>
          <w:rFonts w:ascii="Garamond" w:hAnsi="Garamond" w:cs="Helvetica"/>
          <w:color w:val="212121"/>
          <w:shd w:val="clear" w:color="auto" w:fill="FFFFFF"/>
        </w:rPr>
        <w:t>. It</w:t>
      </w:r>
      <w:r w:rsidRPr="00006E99">
        <w:rPr>
          <w:rFonts w:ascii="Garamond" w:hAnsi="Garamond" w:cs="Helvetica"/>
          <w:color w:val="212121"/>
          <w:shd w:val="clear" w:color="auto" w:fill="FFFFFF"/>
        </w:rPr>
        <w:t xml:space="preserve"> is possible to order the events in that universe in terms of these relations. Some scientists, philosophers and theologians in Universe B think these relations are the relations of earlier-than, later-than, and simultaneous-with. In </w:t>
      </w:r>
      <w:r>
        <w:rPr>
          <w:rFonts w:ascii="Garamond" w:hAnsi="Garamond" w:cs="Helvetica"/>
          <w:color w:val="212121"/>
          <w:shd w:val="clear" w:color="auto" w:fill="FFFFFF"/>
        </w:rPr>
        <w:t>U</w:t>
      </w:r>
      <w:r w:rsidRPr="00006E99">
        <w:rPr>
          <w:rFonts w:ascii="Garamond" w:hAnsi="Garamond" w:cs="Helvetica"/>
          <w:color w:val="212121"/>
          <w:shd w:val="clear" w:color="auto" w:fill="FFFFFF"/>
        </w:rPr>
        <w:t xml:space="preserve">niverse </w:t>
      </w:r>
      <w:r>
        <w:rPr>
          <w:rFonts w:ascii="Garamond" w:hAnsi="Garamond" w:cs="Helvetica"/>
          <w:color w:val="212121"/>
          <w:shd w:val="clear" w:color="auto" w:fill="FFFFFF"/>
        </w:rPr>
        <w:t>B</w:t>
      </w:r>
      <w:r w:rsidRPr="00006E99">
        <w:rPr>
          <w:rFonts w:ascii="Garamond" w:hAnsi="Garamond" w:cs="Helvetica"/>
          <w:color w:val="212121"/>
          <w:shd w:val="clear" w:color="auto" w:fill="FFFFFF"/>
        </w:rPr>
        <w:t xml:space="preserve"> no set of events is special. </w:t>
      </w:r>
      <w:r>
        <w:rPr>
          <w:rFonts w:ascii="Garamond" w:hAnsi="Garamond" w:cs="Helvetica"/>
          <w:color w:val="212121"/>
          <w:shd w:val="clear" w:color="auto" w:fill="FFFFFF"/>
        </w:rPr>
        <w:t xml:space="preserve">Every </w:t>
      </w:r>
      <w:r w:rsidRPr="00006E99">
        <w:rPr>
          <w:rFonts w:ascii="Garamond" w:hAnsi="Garamond" w:cs="Helvetica"/>
          <w:color w:val="212121"/>
          <w:shd w:val="clear" w:color="auto" w:fill="FFFFFF"/>
        </w:rPr>
        <w:t>event is present from the perspective of those located at it, just as every location is ‘here’ from the perspective of those located at it.</w:t>
      </w:r>
    </w:p>
    <w:p w14:paraId="7C3599E4" w14:textId="02E46BAB" w:rsidR="00070ED2" w:rsidRDefault="00070ED2" w:rsidP="00070ED2">
      <w:pPr>
        <w:widowControl w:val="0"/>
        <w:autoSpaceDE w:val="0"/>
        <w:autoSpaceDN w:val="0"/>
        <w:adjustRightInd w:val="0"/>
        <w:spacing w:after="0"/>
        <w:ind w:left="567" w:right="567" w:firstLine="720"/>
        <w:rPr>
          <w:rFonts w:ascii="Garamond" w:hAnsi="Garamond" w:cs="Calibri"/>
        </w:rPr>
      </w:pPr>
      <w:r w:rsidRPr="00006E99">
        <w:rPr>
          <w:rFonts w:ascii="Garamond" w:hAnsi="Garamond"/>
          <w:shd w:val="clear" w:color="auto" w:fill="FFFFFF"/>
        </w:rPr>
        <w:t xml:space="preserve">For example, in Universe B there are two particles, P1 and P2. In this universe, there is an event of </w:t>
      </w:r>
      <w:r w:rsidRPr="00006E99">
        <w:rPr>
          <w:rFonts w:ascii="Garamond" w:hAnsi="Garamond" w:cs="Calibri"/>
        </w:rPr>
        <w:t>P1 hitting a particle detector, and an event of P2 hitting that particle detector</w:t>
      </w:r>
      <w:r w:rsidRPr="00006E99">
        <w:rPr>
          <w:rFonts w:ascii="Garamond" w:hAnsi="Garamond"/>
          <w:shd w:val="clear" w:color="auto" w:fill="FFFFFF"/>
        </w:rPr>
        <w:t>. The event of P1 hitting the particle detector is prior, in the ordering, to the event of P2 hitting the detector. That relation never alters; it is always the case that the event of P1 hitting the detector is prior to the event of P2 hitting the detector. Or, as some of the scientists</w:t>
      </w:r>
      <w:r>
        <w:rPr>
          <w:rFonts w:ascii="Garamond" w:hAnsi="Garamond"/>
          <w:shd w:val="clear" w:color="auto" w:fill="FFFFFF"/>
        </w:rPr>
        <w:t xml:space="preserve">, </w:t>
      </w:r>
      <w:r w:rsidRPr="00006E99">
        <w:rPr>
          <w:rFonts w:ascii="Garamond" w:hAnsi="Garamond"/>
          <w:shd w:val="clear" w:color="auto" w:fill="FFFFFF"/>
        </w:rPr>
        <w:t xml:space="preserve">philosophers </w:t>
      </w:r>
      <w:r>
        <w:rPr>
          <w:rFonts w:ascii="Garamond" w:hAnsi="Garamond"/>
          <w:shd w:val="clear" w:color="auto" w:fill="FFFFFF"/>
        </w:rPr>
        <w:t xml:space="preserve">and theologians </w:t>
      </w:r>
      <w:r w:rsidRPr="00006E99">
        <w:rPr>
          <w:rFonts w:ascii="Garamond" w:hAnsi="Garamond"/>
          <w:shd w:val="clear" w:color="auto" w:fill="FFFFFF"/>
        </w:rPr>
        <w:t xml:space="preserve">in Universe B would put it, the event of P1 hitting the detector is earlier than the event of P2 hitting the detector. </w:t>
      </w:r>
      <w:r w:rsidRPr="00006E99">
        <w:rPr>
          <w:rFonts w:ascii="Garamond" w:hAnsi="Garamond" w:cs="Calibri"/>
        </w:rPr>
        <w:t xml:space="preserve">The ordering of events that is generated via these relations has a single, correct direction. In this case, it goes </w:t>
      </w:r>
      <w:r w:rsidRPr="00006E99">
        <w:rPr>
          <w:rFonts w:ascii="Garamond" w:hAnsi="Garamond" w:cs="Calibri"/>
          <w:i/>
        </w:rPr>
        <w:t>from</w:t>
      </w:r>
      <w:r w:rsidRPr="00006E99">
        <w:rPr>
          <w:rFonts w:ascii="Garamond" w:hAnsi="Garamond" w:cs="Calibri"/>
        </w:rPr>
        <w:t xml:space="preserve"> P1’s hitting the detector </w:t>
      </w:r>
      <w:r w:rsidRPr="00006E99">
        <w:rPr>
          <w:rFonts w:ascii="Garamond" w:hAnsi="Garamond" w:cs="Calibri"/>
          <w:i/>
        </w:rPr>
        <w:t>to</w:t>
      </w:r>
      <w:r w:rsidRPr="00006E99">
        <w:rPr>
          <w:rFonts w:ascii="Garamond" w:hAnsi="Garamond" w:cs="Calibri"/>
        </w:rPr>
        <w:t xml:space="preserve"> P2’s hitting the detector (not from P2’s hitting the detector to P1’s hitting the detector</w:t>
      </w:r>
      <w:r>
        <w:rPr>
          <w:rFonts w:ascii="Garamond" w:hAnsi="Garamond" w:cs="Calibri"/>
        </w:rPr>
        <w:t>).</w:t>
      </w:r>
    </w:p>
    <w:p w14:paraId="2F5DBF48" w14:textId="77777777" w:rsidR="00070ED2" w:rsidRDefault="00070ED2" w:rsidP="00070ED2">
      <w:pPr>
        <w:widowControl w:val="0"/>
        <w:autoSpaceDE w:val="0"/>
        <w:autoSpaceDN w:val="0"/>
        <w:adjustRightInd w:val="0"/>
        <w:spacing w:after="0"/>
        <w:ind w:left="567" w:right="567" w:firstLine="720"/>
        <w:rPr>
          <w:rFonts w:ascii="Garamond" w:hAnsi="Garamond" w:cs="Calibri"/>
        </w:rPr>
      </w:pPr>
    </w:p>
    <w:p w14:paraId="3A8005F2" w14:textId="6CD9548D" w:rsidR="00070ED2" w:rsidRDefault="001646DF" w:rsidP="00070ED2">
      <w:pPr>
        <w:pStyle w:val="Normal1"/>
        <w:widowControl w:val="0"/>
        <w:spacing w:after="0"/>
        <w:rPr>
          <w:rFonts w:ascii="Garamond" w:eastAsiaTheme="minorEastAsia" w:hAnsi="Garamond" w:cstheme="minorBidi"/>
          <w:lang w:eastAsia="ja-JP"/>
        </w:rPr>
      </w:pPr>
      <w:r>
        <w:rPr>
          <w:rFonts w:ascii="Garamond" w:eastAsiaTheme="minorEastAsia" w:hAnsi="Garamond" w:cstheme="minorBidi"/>
          <w:lang w:eastAsia="ja-JP"/>
        </w:rPr>
        <w:t>P</w:t>
      </w:r>
      <w:r w:rsidR="00070ED2">
        <w:rPr>
          <w:rFonts w:ascii="Garamond" w:eastAsiaTheme="minorEastAsia" w:hAnsi="Garamond" w:cstheme="minorBidi"/>
          <w:lang w:eastAsia="ja-JP"/>
        </w:rPr>
        <w:t xml:space="preserve">articipants </w:t>
      </w:r>
      <w:r w:rsidR="0025337C">
        <w:rPr>
          <w:rFonts w:ascii="Garamond" w:eastAsiaTheme="minorEastAsia" w:hAnsi="Garamond" w:cstheme="minorBidi"/>
          <w:lang w:eastAsia="ja-JP"/>
        </w:rPr>
        <w:t xml:space="preserve">are </w:t>
      </w:r>
      <w:r w:rsidR="00070ED2">
        <w:rPr>
          <w:rFonts w:ascii="Garamond" w:eastAsiaTheme="minorEastAsia" w:hAnsi="Garamond" w:cstheme="minorBidi"/>
          <w:lang w:eastAsia="ja-JP"/>
        </w:rPr>
        <w:t xml:space="preserve">presented by with the following comprehension questions: </w:t>
      </w:r>
    </w:p>
    <w:p w14:paraId="5C70F81E" w14:textId="77777777" w:rsidR="00070ED2" w:rsidRDefault="00070ED2" w:rsidP="00070ED2">
      <w:pPr>
        <w:pStyle w:val="Normal1"/>
        <w:widowControl w:val="0"/>
        <w:spacing w:after="0"/>
        <w:rPr>
          <w:rFonts w:ascii="Garamond" w:eastAsiaTheme="minorEastAsia" w:hAnsi="Garamond" w:cstheme="minorBidi"/>
          <w:lang w:eastAsia="ja-JP"/>
        </w:rPr>
      </w:pPr>
    </w:p>
    <w:p w14:paraId="74EB839E" w14:textId="77777777" w:rsidR="00070ED2" w:rsidRPr="00420B50" w:rsidRDefault="00070ED2" w:rsidP="00070ED2">
      <w:pPr>
        <w:pStyle w:val="ListParagraph"/>
        <w:numPr>
          <w:ilvl w:val="0"/>
          <w:numId w:val="7"/>
        </w:numPr>
        <w:spacing w:after="0"/>
        <w:rPr>
          <w:rFonts w:ascii="Garamond" w:hAnsi="Garamond"/>
        </w:rPr>
      </w:pPr>
      <w:r w:rsidRPr="00420B50">
        <w:rPr>
          <w:rFonts w:ascii="Garamond" w:hAnsi="Garamond"/>
        </w:rPr>
        <w:t xml:space="preserve">Scientists in Universe B think that the present is real, the past and future are not. </w:t>
      </w:r>
    </w:p>
    <w:p w14:paraId="0A2533BF" w14:textId="77777777" w:rsidR="00070ED2" w:rsidRDefault="00070ED2" w:rsidP="00070ED2">
      <w:pPr>
        <w:pStyle w:val="ListParagraph"/>
        <w:numPr>
          <w:ilvl w:val="0"/>
          <w:numId w:val="7"/>
        </w:numPr>
        <w:spacing w:after="0"/>
        <w:rPr>
          <w:rFonts w:ascii="Garamond" w:hAnsi="Garamond"/>
        </w:rPr>
      </w:pPr>
      <w:r w:rsidRPr="00420B50">
        <w:rPr>
          <w:rFonts w:ascii="Garamond" w:hAnsi="Garamond"/>
        </w:rPr>
        <w:t xml:space="preserve">Scientists in Universe B think that the present moves from earlier time to later times. For instance, they think the present was one located in the year 1009, and is now located in the year 2019, and will be located in the year 2100. </w:t>
      </w:r>
    </w:p>
    <w:p w14:paraId="2E0B56F1" w14:textId="688D9563" w:rsidR="00070ED2" w:rsidRPr="00506F91" w:rsidRDefault="00070ED2" w:rsidP="00506F91">
      <w:pPr>
        <w:pStyle w:val="ListParagraph"/>
        <w:numPr>
          <w:ilvl w:val="0"/>
          <w:numId w:val="7"/>
        </w:numPr>
        <w:spacing w:after="0"/>
        <w:rPr>
          <w:rFonts w:ascii="Garamond" w:eastAsia="Garamond" w:hAnsi="Garamond" w:cs="Garamond"/>
        </w:rPr>
      </w:pPr>
      <w:r w:rsidRPr="00420B50">
        <w:rPr>
          <w:rFonts w:ascii="Garamond" w:hAnsi="Garamond"/>
        </w:rPr>
        <w:t xml:space="preserve">Scientists in Universe B think that the present is just whichever time one is at. For instance, they think that presentness does not move from earlier times to later times. Every time is present to the individuals located at that time. </w:t>
      </w:r>
    </w:p>
    <w:p w14:paraId="27D33265" w14:textId="77777777" w:rsidR="00C178FD" w:rsidRDefault="00C178FD" w:rsidP="00573790">
      <w:pPr>
        <w:pStyle w:val="Normal1"/>
        <w:widowControl w:val="0"/>
        <w:spacing w:after="0"/>
        <w:rPr>
          <w:rFonts w:ascii="Garamond" w:eastAsiaTheme="minorEastAsia" w:hAnsi="Garamond" w:cstheme="minorBidi"/>
          <w:lang w:eastAsia="ja-JP"/>
        </w:rPr>
      </w:pPr>
    </w:p>
    <w:p w14:paraId="09DB6662" w14:textId="38ED3DDD" w:rsidR="001F1E32" w:rsidRPr="00D35DBD" w:rsidRDefault="00C178FD" w:rsidP="00D35DBD">
      <w:pPr>
        <w:pStyle w:val="Normal1"/>
        <w:widowControl w:val="0"/>
        <w:spacing w:after="0" w:line="360" w:lineRule="auto"/>
        <w:rPr>
          <w:rFonts w:ascii="Garamond" w:eastAsiaTheme="minorEastAsia" w:hAnsi="Garamond" w:cstheme="minorBidi"/>
          <w:lang w:eastAsia="ja-JP"/>
        </w:rPr>
      </w:pPr>
      <w:r>
        <w:rPr>
          <w:rFonts w:ascii="Garamond" w:eastAsiaTheme="minorEastAsia" w:hAnsi="Garamond" w:cstheme="minorBidi"/>
          <w:lang w:eastAsia="ja-JP"/>
        </w:rPr>
        <w:t xml:space="preserve">After reading both vignettes, participants </w:t>
      </w:r>
      <w:r w:rsidR="0025337C">
        <w:rPr>
          <w:rFonts w:ascii="Garamond" w:eastAsiaTheme="minorEastAsia" w:hAnsi="Garamond" w:cstheme="minorBidi"/>
          <w:lang w:eastAsia="ja-JP"/>
        </w:rPr>
        <w:t xml:space="preserve">are </w:t>
      </w:r>
      <w:r w:rsidR="00A37E52">
        <w:rPr>
          <w:rFonts w:ascii="Garamond" w:eastAsiaTheme="minorEastAsia" w:hAnsi="Garamond" w:cstheme="minorBidi"/>
          <w:lang w:eastAsia="ja-JP"/>
        </w:rPr>
        <w:t xml:space="preserve">asked </w:t>
      </w:r>
      <w:r w:rsidR="00B233F9">
        <w:rPr>
          <w:rFonts w:ascii="Garamond" w:eastAsiaTheme="minorEastAsia" w:hAnsi="Garamond" w:cstheme="minorBidi"/>
          <w:lang w:eastAsia="ja-JP"/>
        </w:rPr>
        <w:t xml:space="preserve">the question: </w:t>
      </w:r>
      <w:r w:rsidR="00A3688C">
        <w:rPr>
          <w:rFonts w:ascii="Garamond" w:eastAsiaTheme="minorEastAsia" w:hAnsi="Garamond" w:cstheme="minorBidi"/>
          <w:lang w:eastAsia="ja-JP"/>
        </w:rPr>
        <w:t>“</w:t>
      </w:r>
      <w:r w:rsidR="00B233F9">
        <w:rPr>
          <w:rFonts w:ascii="Garamond" w:eastAsiaTheme="minorEastAsia" w:hAnsi="Garamond" w:cstheme="minorBidi"/>
          <w:lang w:eastAsia="ja-JP"/>
        </w:rPr>
        <w:t>which universe do you think is most like our own</w:t>
      </w:r>
      <w:r w:rsidR="00922243">
        <w:rPr>
          <w:rFonts w:ascii="Garamond" w:eastAsiaTheme="minorEastAsia" w:hAnsi="Garamond" w:cstheme="minorBidi"/>
          <w:lang w:eastAsia="ja-JP"/>
        </w:rPr>
        <w:t>?</w:t>
      </w:r>
      <w:r w:rsidR="00B233F9">
        <w:rPr>
          <w:rFonts w:ascii="Garamond" w:eastAsiaTheme="minorEastAsia" w:hAnsi="Garamond" w:cstheme="minorBidi"/>
          <w:lang w:eastAsia="ja-JP"/>
        </w:rPr>
        <w:t xml:space="preserve">” and are given </w:t>
      </w:r>
      <w:r w:rsidR="00B233F9">
        <w:rPr>
          <w:rFonts w:ascii="Garamond" w:hAnsi="Garamond"/>
        </w:rPr>
        <w:t>two options to choose from: Universe C and Universe B. They are then asked to indicate their level of confidence in that judgement, on a Likert scale of 1</w:t>
      </w:r>
      <w:r w:rsidR="00664CDA">
        <w:rPr>
          <w:rFonts w:ascii="Garamond" w:hAnsi="Garamond"/>
        </w:rPr>
        <w:t xml:space="preserve"> (very unsure) </w:t>
      </w:r>
      <w:r w:rsidR="00B233F9">
        <w:rPr>
          <w:rFonts w:ascii="Garamond" w:hAnsi="Garamond"/>
        </w:rPr>
        <w:t>-</w:t>
      </w:r>
      <w:r w:rsidR="00664CDA">
        <w:rPr>
          <w:rFonts w:ascii="Garamond" w:hAnsi="Garamond"/>
        </w:rPr>
        <w:t xml:space="preserve"> </w:t>
      </w:r>
      <w:r w:rsidR="00B233F9">
        <w:rPr>
          <w:rFonts w:ascii="Garamond" w:hAnsi="Garamond"/>
        </w:rPr>
        <w:t>7</w:t>
      </w:r>
      <w:r w:rsidR="00664CDA">
        <w:rPr>
          <w:rFonts w:ascii="Garamond" w:hAnsi="Garamond"/>
        </w:rPr>
        <w:t xml:space="preserve"> (very sure)</w:t>
      </w:r>
      <w:r w:rsidR="00B233F9">
        <w:rPr>
          <w:rFonts w:ascii="Garamond" w:hAnsi="Garamond"/>
        </w:rPr>
        <w:t xml:space="preserve">. </w:t>
      </w:r>
      <w:r w:rsidR="009C7248" w:rsidRPr="00D017AE">
        <w:rPr>
          <w:rFonts w:ascii="Garamond" w:hAnsi="Garamond" w:cs="Calibri"/>
        </w:rPr>
        <w:t>Participants who answered two or more of the comprehension questions incorrectly</w:t>
      </w:r>
      <w:r w:rsidR="009C7248">
        <w:rPr>
          <w:rFonts w:ascii="Garamond" w:hAnsi="Garamond" w:cs="Calibri"/>
        </w:rPr>
        <w:t xml:space="preserve">, about the vignette they thought was most like our universe, </w:t>
      </w:r>
      <w:r w:rsidR="009C7248" w:rsidRPr="00D017AE">
        <w:rPr>
          <w:rFonts w:ascii="Garamond" w:hAnsi="Garamond" w:cs="Calibri"/>
        </w:rPr>
        <w:t xml:space="preserve">were </w:t>
      </w:r>
      <w:r w:rsidR="009C7248">
        <w:rPr>
          <w:rFonts w:ascii="Garamond" w:hAnsi="Garamond" w:cs="Calibri"/>
        </w:rPr>
        <w:t>excluded from all of the analyses.</w:t>
      </w:r>
      <w:r w:rsidR="009C7248" w:rsidRPr="00D017AE">
        <w:rPr>
          <w:rFonts w:ascii="Garamond" w:hAnsi="Garamond" w:cs="Calibri"/>
        </w:rPr>
        <w:t xml:space="preserve"> </w:t>
      </w:r>
      <w:r w:rsidR="009C7248" w:rsidRPr="00D017AE">
        <w:rPr>
          <w:rFonts w:ascii="Garamond" w:eastAsia="Garamond" w:hAnsi="Garamond" w:cs="Garamond"/>
        </w:rPr>
        <w:t xml:space="preserve">At no </w:t>
      </w:r>
      <w:r w:rsidR="009C7248" w:rsidRPr="00D017AE">
        <w:rPr>
          <w:rFonts w:ascii="Garamond" w:eastAsia="Garamond" w:hAnsi="Garamond" w:cs="Garamond"/>
        </w:rPr>
        <w:lastRenderedPageBreak/>
        <w:t>point could participants return to a previous screen.</w:t>
      </w:r>
      <w:r w:rsidR="00D35DBD" w:rsidRPr="00D35DBD">
        <w:rPr>
          <w:rFonts w:ascii="Garamond" w:eastAsia="Garamond" w:hAnsi="Garamond" w:cs="Garamond"/>
        </w:rPr>
        <w:t xml:space="preserve"> </w:t>
      </w:r>
      <w:r w:rsidR="00D35DBD">
        <w:rPr>
          <w:rFonts w:ascii="Garamond" w:eastAsia="Garamond" w:hAnsi="Garamond" w:cs="Garamond"/>
        </w:rPr>
        <w:t>Those we subsequently refer to as dynamists are those who chose universe C, and those we refer to as non-dynamists are those who chose univers</w:t>
      </w:r>
      <w:r w:rsidR="00A3688C">
        <w:rPr>
          <w:rFonts w:ascii="Garamond" w:eastAsia="Garamond" w:hAnsi="Garamond" w:cs="Garamond"/>
        </w:rPr>
        <w:t>e B, as being most like our universe.</w:t>
      </w:r>
    </w:p>
    <w:p w14:paraId="0023A3AC" w14:textId="038E6265" w:rsidR="00E971BD" w:rsidRPr="001373C0" w:rsidRDefault="001C78FE" w:rsidP="00894520">
      <w:pPr>
        <w:pStyle w:val="Normal1"/>
        <w:widowControl w:val="0"/>
        <w:spacing w:after="0" w:line="360" w:lineRule="auto"/>
        <w:ind w:firstLine="720"/>
        <w:rPr>
          <w:rFonts w:ascii="Garamond" w:eastAsia="Garamond" w:hAnsi="Garamond" w:cs="Garamond"/>
        </w:rPr>
      </w:pPr>
      <w:r w:rsidRPr="001F2E21">
        <w:rPr>
          <w:rFonts w:ascii="Garamond" w:eastAsia="Garamond" w:hAnsi="Garamond" w:cs="Garamond"/>
        </w:rPr>
        <w:t xml:space="preserve">Participants </w:t>
      </w:r>
      <w:r w:rsidR="00545700">
        <w:rPr>
          <w:rFonts w:ascii="Garamond" w:eastAsia="Garamond" w:hAnsi="Garamond" w:cs="Garamond"/>
        </w:rPr>
        <w:t xml:space="preserve">then see both vignettes </w:t>
      </w:r>
      <w:r w:rsidR="003053AB">
        <w:rPr>
          <w:rFonts w:ascii="Garamond" w:eastAsia="Garamond" w:hAnsi="Garamond" w:cs="Garamond"/>
        </w:rPr>
        <w:t xml:space="preserve">(on separate screens) </w:t>
      </w:r>
      <w:r w:rsidR="00545700">
        <w:rPr>
          <w:rFonts w:ascii="Garamond" w:eastAsia="Garamond" w:hAnsi="Garamond" w:cs="Garamond"/>
        </w:rPr>
        <w:t xml:space="preserve">in random order. </w:t>
      </w:r>
      <w:r w:rsidR="00ED37CA">
        <w:rPr>
          <w:rFonts w:ascii="Garamond" w:eastAsia="Garamond" w:hAnsi="Garamond" w:cs="Garamond"/>
        </w:rPr>
        <w:t xml:space="preserve">For each vignette, they are asked to imagine that that universe </w:t>
      </w:r>
      <w:r w:rsidR="00CE15F5">
        <w:rPr>
          <w:rFonts w:ascii="Garamond" w:eastAsia="Garamond" w:hAnsi="Garamond" w:cs="Garamond"/>
        </w:rPr>
        <w:t xml:space="preserve">described </w:t>
      </w:r>
      <w:r w:rsidR="00ED37CA">
        <w:rPr>
          <w:rFonts w:ascii="Garamond" w:eastAsia="Garamond" w:hAnsi="Garamond" w:cs="Garamond"/>
        </w:rPr>
        <w:t xml:space="preserve">has been discovered to be just like the actual universe. They are then presented with the statement “there is time in </w:t>
      </w:r>
      <w:r w:rsidR="00420D33">
        <w:rPr>
          <w:rFonts w:ascii="Garamond" w:eastAsia="Garamond" w:hAnsi="Garamond" w:cs="Garamond"/>
        </w:rPr>
        <w:t xml:space="preserve">Universe </w:t>
      </w:r>
      <w:r w:rsidR="00664CDA">
        <w:rPr>
          <w:rFonts w:ascii="Garamond" w:eastAsia="Garamond" w:hAnsi="Garamond" w:cs="Garamond"/>
        </w:rPr>
        <w:t>[</w:t>
      </w:r>
      <w:r w:rsidR="00ED37CA">
        <w:rPr>
          <w:rFonts w:ascii="Garamond" w:eastAsia="Garamond" w:hAnsi="Garamond" w:cs="Garamond"/>
        </w:rPr>
        <w:t>C/B</w:t>
      </w:r>
      <w:r w:rsidR="00664CDA">
        <w:rPr>
          <w:rFonts w:ascii="Garamond" w:eastAsia="Garamond" w:hAnsi="Garamond" w:cs="Garamond"/>
        </w:rPr>
        <w:t>]</w:t>
      </w:r>
      <w:r w:rsidR="00ED37CA">
        <w:rPr>
          <w:rFonts w:ascii="Garamond" w:eastAsia="Garamond" w:hAnsi="Garamond" w:cs="Garamond"/>
        </w:rPr>
        <w:t>” and asked how strongly they agree/disagree on a Likert scale of 1</w:t>
      </w:r>
      <w:r w:rsidR="00F70B74">
        <w:rPr>
          <w:rFonts w:ascii="Garamond" w:eastAsia="Garamond" w:hAnsi="Garamond" w:cs="Garamond"/>
        </w:rPr>
        <w:t xml:space="preserve"> (strongly disagree)</w:t>
      </w:r>
      <w:r w:rsidR="00664CDA">
        <w:rPr>
          <w:rFonts w:ascii="Garamond" w:hAnsi="Garamond"/>
        </w:rPr>
        <w:t xml:space="preserve"> - </w:t>
      </w:r>
      <w:r w:rsidR="00ED37CA">
        <w:rPr>
          <w:rFonts w:ascii="Garamond" w:eastAsia="Garamond" w:hAnsi="Garamond" w:cs="Garamond"/>
        </w:rPr>
        <w:t>7</w:t>
      </w:r>
      <w:r w:rsidR="00F70B74">
        <w:rPr>
          <w:rFonts w:ascii="Garamond" w:eastAsia="Garamond" w:hAnsi="Garamond" w:cs="Garamond"/>
        </w:rPr>
        <w:t xml:space="preserve"> (strongly agree)</w:t>
      </w:r>
      <w:r w:rsidR="00ED37CA">
        <w:rPr>
          <w:rFonts w:ascii="Garamond" w:eastAsia="Garamond" w:hAnsi="Garamond" w:cs="Garamond"/>
        </w:rPr>
        <w:t xml:space="preserve">. </w:t>
      </w:r>
      <w:r w:rsidR="003053AB">
        <w:rPr>
          <w:rFonts w:ascii="Garamond" w:eastAsia="Garamond" w:hAnsi="Garamond" w:cs="Garamond"/>
        </w:rPr>
        <w:t xml:space="preserve">Participants then see both </w:t>
      </w:r>
      <w:r w:rsidR="0061214F">
        <w:rPr>
          <w:rFonts w:ascii="Garamond" w:eastAsia="Garamond" w:hAnsi="Garamond" w:cs="Garamond"/>
        </w:rPr>
        <w:t xml:space="preserve">vignettes side by side. </w:t>
      </w:r>
      <w:r w:rsidR="00D801D5">
        <w:rPr>
          <w:rFonts w:ascii="Garamond" w:eastAsia="Garamond" w:hAnsi="Garamond" w:cs="Garamond"/>
        </w:rPr>
        <w:t>In random order, p</w:t>
      </w:r>
      <w:r w:rsidR="00894520">
        <w:rPr>
          <w:rFonts w:ascii="Garamond" w:eastAsia="Garamond" w:hAnsi="Garamond" w:cs="Garamond"/>
        </w:rPr>
        <w:t>articipants are told that universe C is just like the actual universe, and universe B is a parallel universe, and</w:t>
      </w:r>
      <w:r w:rsidR="00814E78">
        <w:rPr>
          <w:rFonts w:ascii="Garamond" w:eastAsia="Garamond" w:hAnsi="Garamond" w:cs="Garamond"/>
        </w:rPr>
        <w:t xml:space="preserve"> </w:t>
      </w:r>
      <w:r w:rsidR="00894520">
        <w:rPr>
          <w:rFonts w:ascii="Garamond" w:eastAsia="Garamond" w:hAnsi="Garamond" w:cs="Garamond"/>
        </w:rPr>
        <w:t xml:space="preserve">told that universe B is just like the actual world, and universe C is a parallel universe. The instructions are the following </w:t>
      </w:r>
      <w:r w:rsidR="00461DF1">
        <w:rPr>
          <w:rFonts w:ascii="Garamond" w:eastAsia="Garamond" w:hAnsi="Garamond" w:cs="Garamond"/>
        </w:rPr>
        <w:t>“</w:t>
      </w:r>
      <w:r w:rsidR="00CB1816">
        <w:rPr>
          <w:rFonts w:ascii="Garamond" w:eastAsiaTheme="minorEastAsia" w:hAnsi="Garamond" w:cstheme="minorBidi"/>
          <w:lang w:eastAsia="ja-JP"/>
        </w:rPr>
        <w:t xml:space="preserve">imagine </w:t>
      </w:r>
      <w:r w:rsidR="004111E4" w:rsidRPr="00CB1816">
        <w:rPr>
          <w:rFonts w:ascii="Garamond" w:hAnsi="Garamond" w:cs="Times New Roman"/>
        </w:rPr>
        <w:t>scientists discover that the </w:t>
      </w:r>
      <w:r w:rsidR="004111E4" w:rsidRPr="00CB1816">
        <w:rPr>
          <w:rFonts w:ascii="Garamond" w:hAnsi="Garamond" w:cs="Times New Roman"/>
          <w:i/>
          <w:iCs/>
        </w:rPr>
        <w:t>actual </w:t>
      </w:r>
      <w:r w:rsidR="004111E4" w:rsidRPr="00CB1816">
        <w:rPr>
          <w:rFonts w:ascii="Garamond" w:hAnsi="Garamond" w:cs="Times New Roman"/>
        </w:rPr>
        <w:t xml:space="preserve">Universe (the one where you and I </w:t>
      </w:r>
      <w:r w:rsidR="00940A46">
        <w:rPr>
          <w:rFonts w:ascii="Garamond" w:hAnsi="Garamond" w:cs="Times New Roman"/>
        </w:rPr>
        <w:t>live) is exactly like Universe [</w:t>
      </w:r>
      <w:r w:rsidR="00940A46" w:rsidRPr="00940A46">
        <w:rPr>
          <w:rFonts w:ascii="Garamond" w:hAnsi="Garamond" w:cs="Times New Roman"/>
          <w:b/>
        </w:rPr>
        <w:t>C</w:t>
      </w:r>
      <w:r w:rsidR="00940A46">
        <w:rPr>
          <w:rFonts w:ascii="Garamond" w:hAnsi="Garamond" w:cs="Times New Roman"/>
        </w:rPr>
        <w:t>/B]</w:t>
      </w:r>
      <w:r w:rsidR="004111E4" w:rsidRPr="00CB1816">
        <w:rPr>
          <w:rFonts w:ascii="Garamond" w:hAnsi="Garamond" w:cs="Times New Roman"/>
        </w:rPr>
        <w:t>. Now imagine scientists are suddenly able to observe a </w:t>
      </w:r>
      <w:r w:rsidR="004111E4" w:rsidRPr="00CB1816">
        <w:rPr>
          <w:rFonts w:ascii="Garamond" w:hAnsi="Garamond" w:cs="Times New Roman"/>
          <w:i/>
          <w:iCs/>
        </w:rPr>
        <w:t>parallel</w:t>
      </w:r>
      <w:r w:rsidR="004111E4" w:rsidRPr="00CB1816">
        <w:rPr>
          <w:rFonts w:ascii="Garamond" w:hAnsi="Garamond" w:cs="Times New Roman"/>
        </w:rPr>
        <w:t> Universe. The parallel Universe is like the actual universe in many respects: it contains many of the same things as our universe. However, the </w:t>
      </w:r>
      <w:r w:rsidR="004111E4" w:rsidRPr="00CB1816">
        <w:rPr>
          <w:rFonts w:ascii="Garamond" w:hAnsi="Garamond" w:cs="Times New Roman"/>
          <w:i/>
          <w:iCs/>
        </w:rPr>
        <w:t>parallel</w:t>
      </w:r>
      <w:r w:rsidR="004111E4" w:rsidRPr="00CB1816">
        <w:rPr>
          <w:rFonts w:ascii="Garamond" w:hAnsi="Garamond" w:cs="Times New Roman"/>
        </w:rPr>
        <w:t xml:space="preserve"> Universe is exactly like Universe </w:t>
      </w:r>
      <w:r w:rsidR="00940A46">
        <w:rPr>
          <w:rFonts w:ascii="Garamond" w:hAnsi="Garamond" w:cs="Times New Roman"/>
        </w:rPr>
        <w:t>[C/</w:t>
      </w:r>
      <w:r w:rsidR="004111E4" w:rsidRPr="00940A46">
        <w:rPr>
          <w:rFonts w:ascii="Garamond" w:hAnsi="Garamond" w:cs="Times New Roman"/>
          <w:b/>
        </w:rPr>
        <w:t>B</w:t>
      </w:r>
      <w:r w:rsidR="00940A46">
        <w:rPr>
          <w:rFonts w:ascii="Garamond" w:hAnsi="Garamond" w:cs="Times New Roman"/>
        </w:rPr>
        <w:t>]</w:t>
      </w:r>
      <w:r w:rsidR="004111E4" w:rsidRPr="00CB1816">
        <w:rPr>
          <w:rFonts w:ascii="Garamond" w:hAnsi="Garamond" w:cs="Times New Roman"/>
        </w:rPr>
        <w:t>.</w:t>
      </w:r>
      <w:r w:rsidR="00CB1816">
        <w:rPr>
          <w:rFonts w:ascii="Garamond" w:hAnsi="Garamond" w:cs="Times New Roman"/>
        </w:rPr>
        <w:t xml:space="preserve"> </w:t>
      </w:r>
      <w:r w:rsidR="004111E4" w:rsidRPr="00CB1816">
        <w:rPr>
          <w:rFonts w:ascii="Garamond" w:hAnsi="Garamond" w:cs="Times New Roman"/>
        </w:rPr>
        <w:t xml:space="preserve">The scientists are right about this: the actual Universe is exactly like Universe </w:t>
      </w:r>
      <w:r w:rsidR="00940A46">
        <w:rPr>
          <w:rFonts w:ascii="Garamond" w:hAnsi="Garamond" w:cs="Times New Roman"/>
        </w:rPr>
        <w:t>[</w:t>
      </w:r>
      <w:r w:rsidR="004111E4" w:rsidRPr="00940A46">
        <w:rPr>
          <w:rFonts w:ascii="Garamond" w:hAnsi="Garamond" w:cs="Times New Roman"/>
          <w:b/>
        </w:rPr>
        <w:t>C</w:t>
      </w:r>
      <w:r w:rsidR="00940A46">
        <w:rPr>
          <w:rFonts w:ascii="Garamond" w:hAnsi="Garamond" w:cs="Times New Roman"/>
        </w:rPr>
        <w:t>/B]</w:t>
      </w:r>
      <w:r w:rsidR="004111E4" w:rsidRPr="00CB1816">
        <w:rPr>
          <w:rFonts w:ascii="Garamond" w:hAnsi="Garamond" w:cs="Times New Roman"/>
        </w:rPr>
        <w:t xml:space="preserve"> and the parallel Universe is exactly like Universe </w:t>
      </w:r>
      <w:r w:rsidR="00940A46">
        <w:rPr>
          <w:rFonts w:ascii="Garamond" w:hAnsi="Garamond" w:cs="Times New Roman"/>
        </w:rPr>
        <w:t>[C/</w:t>
      </w:r>
      <w:r w:rsidR="004111E4" w:rsidRPr="00940A46">
        <w:rPr>
          <w:rFonts w:ascii="Garamond" w:hAnsi="Garamond" w:cs="Times New Roman"/>
          <w:b/>
        </w:rPr>
        <w:t>B</w:t>
      </w:r>
      <w:r w:rsidR="00940A46">
        <w:rPr>
          <w:rFonts w:ascii="Garamond" w:hAnsi="Garamond" w:cs="Times New Roman"/>
        </w:rPr>
        <w:t>]</w:t>
      </w:r>
      <w:r w:rsidR="004111E4" w:rsidRPr="00CB1816">
        <w:rPr>
          <w:rFonts w:ascii="Garamond" w:hAnsi="Garamond" w:cs="Times New Roman"/>
        </w:rPr>
        <w:t>. Imagining that is the case, please answer the following question about the </w:t>
      </w:r>
      <w:r w:rsidR="004111E4" w:rsidRPr="00CB1816">
        <w:rPr>
          <w:rFonts w:ascii="Garamond" w:hAnsi="Garamond" w:cs="Times New Roman"/>
          <w:i/>
          <w:iCs/>
        </w:rPr>
        <w:t>parallel</w:t>
      </w:r>
      <w:r w:rsidR="004111E4" w:rsidRPr="00CB1816">
        <w:rPr>
          <w:rFonts w:ascii="Garamond" w:hAnsi="Garamond" w:cs="Times New Roman"/>
        </w:rPr>
        <w:t> Universe.</w:t>
      </w:r>
      <w:r w:rsidR="00CB1816">
        <w:rPr>
          <w:rFonts w:ascii="Garamond" w:hAnsi="Garamond" w:cs="Times New Roman"/>
        </w:rPr>
        <w:t xml:space="preserve"> </w:t>
      </w:r>
      <w:r w:rsidR="004111E4" w:rsidRPr="00CB1816">
        <w:rPr>
          <w:rFonts w:ascii="Garamond" w:eastAsia="Times New Roman" w:hAnsi="Garamond" w:cs="Times New Roman"/>
          <w:bCs/>
        </w:rPr>
        <w:t xml:space="preserve">Remembering that the actual universe is just like Universe </w:t>
      </w:r>
      <w:r w:rsidR="00940A46" w:rsidRPr="00940A46">
        <w:rPr>
          <w:rFonts w:ascii="Garamond" w:eastAsia="Times New Roman" w:hAnsi="Garamond" w:cs="Times New Roman"/>
          <w:b/>
          <w:bCs/>
        </w:rPr>
        <w:t>[</w:t>
      </w:r>
      <w:r w:rsidR="004111E4" w:rsidRPr="00940A46">
        <w:rPr>
          <w:rFonts w:ascii="Garamond" w:eastAsia="Times New Roman" w:hAnsi="Garamond" w:cs="Times New Roman"/>
          <w:b/>
          <w:bCs/>
        </w:rPr>
        <w:t>C</w:t>
      </w:r>
      <w:r w:rsidR="00940A46">
        <w:rPr>
          <w:rFonts w:ascii="Garamond" w:eastAsia="Times New Roman" w:hAnsi="Garamond" w:cs="Times New Roman"/>
          <w:bCs/>
        </w:rPr>
        <w:t>/B]</w:t>
      </w:r>
      <w:r w:rsidR="004111E4" w:rsidRPr="00CB1816">
        <w:rPr>
          <w:rFonts w:ascii="Garamond" w:eastAsia="Times New Roman" w:hAnsi="Garamond" w:cs="Times New Roman"/>
          <w:bCs/>
        </w:rPr>
        <w:t>, and the parallel universe is just l</w:t>
      </w:r>
      <w:r w:rsidR="00940A46">
        <w:rPr>
          <w:rFonts w:ascii="Garamond" w:eastAsia="Times New Roman" w:hAnsi="Garamond" w:cs="Times New Roman"/>
          <w:bCs/>
        </w:rPr>
        <w:t>ike Universe [C/</w:t>
      </w:r>
      <w:r w:rsidR="00CB1816" w:rsidRPr="00940A46">
        <w:rPr>
          <w:rFonts w:ascii="Garamond" w:eastAsia="Times New Roman" w:hAnsi="Garamond" w:cs="Times New Roman"/>
          <w:b/>
          <w:bCs/>
        </w:rPr>
        <w:t>B</w:t>
      </w:r>
      <w:r w:rsidR="00940A46" w:rsidRPr="00940A46">
        <w:rPr>
          <w:rFonts w:ascii="Garamond" w:eastAsia="Times New Roman" w:hAnsi="Garamond" w:cs="Times New Roman"/>
          <w:b/>
          <w:bCs/>
        </w:rPr>
        <w:t>]</w:t>
      </w:r>
      <w:r w:rsidR="00940A46">
        <w:rPr>
          <w:rFonts w:ascii="Garamond" w:eastAsia="Times New Roman" w:hAnsi="Garamond" w:cs="Times New Roman"/>
          <w:bCs/>
        </w:rPr>
        <w:t>.</w:t>
      </w:r>
      <w:r w:rsidR="00CB1816">
        <w:rPr>
          <w:rFonts w:ascii="Garamond" w:eastAsia="Times New Roman" w:hAnsi="Garamond" w:cs="Times New Roman"/>
          <w:bCs/>
        </w:rPr>
        <w:t xml:space="preserve">” </w:t>
      </w:r>
      <w:r w:rsidR="001373C0">
        <w:rPr>
          <w:rFonts w:ascii="Garamond" w:eastAsia="Times New Roman" w:hAnsi="Garamond" w:cs="Times New Roman"/>
          <w:bCs/>
        </w:rPr>
        <w:t>Participants are then</w:t>
      </w:r>
      <w:r w:rsidR="00CB1816">
        <w:rPr>
          <w:rFonts w:ascii="Garamond" w:eastAsia="Times New Roman" w:hAnsi="Garamond" w:cs="Times New Roman"/>
          <w:bCs/>
        </w:rPr>
        <w:t xml:space="preserve"> asked to</w:t>
      </w:r>
      <w:r w:rsidR="004111E4" w:rsidRPr="00CB1816">
        <w:rPr>
          <w:rFonts w:ascii="Garamond" w:eastAsia="Times New Roman" w:hAnsi="Garamond" w:cs="Times New Roman"/>
          <w:bCs/>
        </w:rPr>
        <w:t xml:space="preserve"> indicate </w:t>
      </w:r>
      <w:r w:rsidR="00CB1816">
        <w:rPr>
          <w:rFonts w:ascii="Garamond" w:eastAsia="Times New Roman" w:hAnsi="Garamond" w:cs="Times New Roman"/>
          <w:bCs/>
        </w:rPr>
        <w:t>their</w:t>
      </w:r>
      <w:r w:rsidR="004111E4" w:rsidRPr="00CB1816">
        <w:rPr>
          <w:rFonts w:ascii="Garamond" w:eastAsia="Times New Roman" w:hAnsi="Garamond" w:cs="Times New Roman"/>
          <w:bCs/>
        </w:rPr>
        <w:t xml:space="preserve"> level of agreement</w:t>
      </w:r>
      <w:r w:rsidR="00CB1816">
        <w:rPr>
          <w:rFonts w:ascii="Garamond" w:eastAsia="Times New Roman" w:hAnsi="Garamond" w:cs="Times New Roman"/>
          <w:bCs/>
        </w:rPr>
        <w:t>, on a Likert scale of 1-7,</w:t>
      </w:r>
      <w:r w:rsidR="004111E4" w:rsidRPr="00CB1816">
        <w:rPr>
          <w:rFonts w:ascii="Garamond" w:eastAsia="Times New Roman" w:hAnsi="Garamond" w:cs="Times New Roman"/>
          <w:bCs/>
        </w:rPr>
        <w:t> with the following statement</w:t>
      </w:r>
      <w:r w:rsidR="00CB1816">
        <w:rPr>
          <w:rFonts w:ascii="Garamond" w:eastAsia="Times New Roman" w:hAnsi="Garamond" w:cs="Times New Roman"/>
          <w:bCs/>
        </w:rPr>
        <w:t xml:space="preserve">: </w:t>
      </w:r>
      <w:r w:rsidR="00894520">
        <w:rPr>
          <w:rFonts w:ascii="Garamond" w:eastAsia="Times New Roman" w:hAnsi="Garamond" w:cs="Times New Roman"/>
          <w:bCs/>
        </w:rPr>
        <w:t>“</w:t>
      </w:r>
      <w:r w:rsidR="00CB1816">
        <w:rPr>
          <w:rFonts w:ascii="Garamond" w:eastAsia="Times New Roman" w:hAnsi="Garamond" w:cs="Times New Roman"/>
          <w:bCs/>
        </w:rPr>
        <w:t>there is time in the parallel universe.</w:t>
      </w:r>
      <w:r w:rsidR="00894520">
        <w:rPr>
          <w:rFonts w:ascii="Garamond" w:eastAsia="Times New Roman" w:hAnsi="Garamond" w:cs="Times New Roman"/>
          <w:bCs/>
        </w:rPr>
        <w:t>”</w:t>
      </w:r>
      <w:r w:rsidR="006F3EAF">
        <w:rPr>
          <w:rFonts w:ascii="Garamond" w:eastAsia="Times New Roman" w:hAnsi="Garamond" w:cs="Times New Roman"/>
          <w:bCs/>
        </w:rPr>
        <w:t xml:space="preserve"> They are then asked to indicate their level of confidence in their previous judgement.</w:t>
      </w:r>
      <w:r w:rsidR="004111E4" w:rsidRPr="00CB1816">
        <w:rPr>
          <w:rFonts w:ascii="Helvetica Neue" w:eastAsia="Times New Roman" w:hAnsi="Helvetica Neue" w:cs="Times New Roman"/>
          <w:color w:val="CE1126"/>
          <w:sz w:val="27"/>
          <w:szCs w:val="27"/>
        </w:rPr>
        <w:br/>
      </w:r>
    </w:p>
    <w:p w14:paraId="724AB9F3" w14:textId="50CC5EFC" w:rsidR="00E971BD" w:rsidRDefault="0022233B" w:rsidP="00A61DA5">
      <w:pPr>
        <w:pStyle w:val="Normal1"/>
        <w:spacing w:after="0"/>
        <w:rPr>
          <w:rFonts w:ascii="Garamond" w:eastAsia="Garamond" w:hAnsi="Garamond" w:cs="Garamond"/>
          <w:b/>
        </w:rPr>
      </w:pPr>
      <w:r>
        <w:rPr>
          <w:rFonts w:ascii="Garamond" w:eastAsia="Garamond" w:hAnsi="Garamond" w:cs="Garamond"/>
          <w:b/>
        </w:rPr>
        <w:t xml:space="preserve">3.2 </w:t>
      </w:r>
      <w:r w:rsidR="00E971BD">
        <w:rPr>
          <w:rFonts w:ascii="Garamond" w:eastAsia="Garamond" w:hAnsi="Garamond" w:cs="Garamond"/>
          <w:b/>
        </w:rPr>
        <w:t>Experiment 2</w:t>
      </w:r>
      <w:r>
        <w:rPr>
          <w:rFonts w:ascii="Garamond" w:eastAsia="Garamond" w:hAnsi="Garamond" w:cs="Garamond"/>
          <w:b/>
        </w:rPr>
        <w:t xml:space="preserve"> Method</w:t>
      </w:r>
    </w:p>
    <w:p w14:paraId="420499B9" w14:textId="77777777" w:rsidR="00704686" w:rsidRDefault="00704686" w:rsidP="00A61DA5">
      <w:pPr>
        <w:pStyle w:val="Normal1"/>
        <w:widowControl w:val="0"/>
        <w:spacing w:after="0"/>
        <w:rPr>
          <w:rFonts w:ascii="Garamond" w:eastAsia="Garamond" w:hAnsi="Garamond" w:cs="Garamond"/>
          <w:i/>
        </w:rPr>
      </w:pPr>
    </w:p>
    <w:p w14:paraId="3DAACD4A" w14:textId="416B0752" w:rsidR="00E971BD" w:rsidRPr="00D017AE" w:rsidRDefault="00E971BD" w:rsidP="00A61DA5">
      <w:pPr>
        <w:pStyle w:val="Normal1"/>
        <w:widowControl w:val="0"/>
        <w:spacing w:after="0"/>
        <w:rPr>
          <w:rFonts w:ascii="Garamond" w:eastAsia="Garamond" w:hAnsi="Garamond" w:cs="Garamond"/>
          <w:i/>
        </w:rPr>
      </w:pPr>
      <w:r>
        <w:rPr>
          <w:rFonts w:ascii="Garamond" w:eastAsia="Garamond" w:hAnsi="Garamond" w:cs="Garamond"/>
          <w:i/>
        </w:rPr>
        <w:t>3.2</w:t>
      </w:r>
      <w:r w:rsidRPr="00D017AE">
        <w:rPr>
          <w:rFonts w:ascii="Garamond" w:eastAsia="Garamond" w:hAnsi="Garamond" w:cs="Garamond"/>
          <w:i/>
        </w:rPr>
        <w:t>.1 Participants</w:t>
      </w:r>
    </w:p>
    <w:p w14:paraId="31C8D1F1" w14:textId="77777777" w:rsidR="006A39C2" w:rsidRDefault="006A39C2" w:rsidP="00A61DA5">
      <w:pPr>
        <w:pStyle w:val="Normal1"/>
        <w:widowControl w:val="0"/>
        <w:spacing w:after="0" w:line="360" w:lineRule="auto"/>
        <w:rPr>
          <w:rFonts w:ascii="Garamond" w:eastAsia="Garamond" w:hAnsi="Garamond" w:cs="Garamond"/>
        </w:rPr>
      </w:pPr>
    </w:p>
    <w:p w14:paraId="767620D1" w14:textId="2FE5B7E6" w:rsidR="00E971BD" w:rsidRPr="00D017AE" w:rsidRDefault="006A39C2" w:rsidP="00A61DA5">
      <w:pPr>
        <w:pStyle w:val="Normal1"/>
        <w:widowControl w:val="0"/>
        <w:spacing w:after="0" w:line="360" w:lineRule="auto"/>
        <w:rPr>
          <w:rFonts w:ascii="Garamond" w:eastAsia="Garamond" w:hAnsi="Garamond" w:cs="Garamond"/>
        </w:rPr>
      </w:pPr>
      <w:r>
        <w:rPr>
          <w:rFonts w:ascii="Garamond" w:eastAsia="Garamond" w:hAnsi="Garamond" w:cs="Garamond"/>
        </w:rPr>
        <w:t>411</w:t>
      </w:r>
      <w:r w:rsidR="00E971BD" w:rsidRPr="00D017AE">
        <w:rPr>
          <w:rFonts w:ascii="Garamond" w:eastAsia="Garamond" w:hAnsi="Garamond" w:cs="Garamond"/>
        </w:rPr>
        <w:t xml:space="preserve"> people participated in the study. Participants were U.S. residents, recruited and tested online using Amazon Mechanical Turk, and compensated $</w:t>
      </w:r>
      <w:r w:rsidR="00411D52">
        <w:rPr>
          <w:rFonts w:ascii="Garamond" w:eastAsia="Garamond" w:hAnsi="Garamond" w:cs="Garamond"/>
        </w:rPr>
        <w:t>2</w:t>
      </w:r>
      <w:r w:rsidR="00E971BD" w:rsidRPr="00D017AE">
        <w:rPr>
          <w:rFonts w:ascii="Garamond" w:eastAsia="Garamond" w:hAnsi="Garamond" w:cs="Garamond"/>
        </w:rPr>
        <w:t xml:space="preserve"> for approximately </w:t>
      </w:r>
      <w:r w:rsidR="00411D52">
        <w:rPr>
          <w:rFonts w:ascii="Garamond" w:eastAsia="Garamond" w:hAnsi="Garamond" w:cs="Garamond"/>
        </w:rPr>
        <w:t>20</w:t>
      </w:r>
      <w:r w:rsidR="00E971BD" w:rsidRPr="00D017AE">
        <w:rPr>
          <w:rFonts w:ascii="Garamond" w:eastAsia="Garamond" w:hAnsi="Garamond" w:cs="Garamond"/>
        </w:rPr>
        <w:t xml:space="preserve"> minutes of their time. </w:t>
      </w:r>
      <w:r w:rsidR="007F4C34">
        <w:rPr>
          <w:rFonts w:ascii="Garamond" w:eastAsia="Garamond" w:hAnsi="Garamond" w:cs="Garamond"/>
        </w:rPr>
        <w:t>6</w:t>
      </w:r>
      <w:r w:rsidR="00E971BD">
        <w:rPr>
          <w:rFonts w:ascii="Garamond" w:eastAsia="Garamond" w:hAnsi="Garamond" w:cs="Garamond"/>
        </w:rPr>
        <w:t>1</w:t>
      </w:r>
      <w:r w:rsidR="00E971BD" w:rsidRPr="00D017AE">
        <w:rPr>
          <w:rFonts w:ascii="Garamond" w:eastAsia="Garamond" w:hAnsi="Garamond" w:cs="Garamond"/>
        </w:rPr>
        <w:t xml:space="preserve"> participants had to be excluded for failing to follow task instructions. This means that they failed to answer the questions</w:t>
      </w:r>
      <w:r>
        <w:rPr>
          <w:rFonts w:ascii="Garamond" w:eastAsia="Garamond" w:hAnsi="Garamond" w:cs="Garamond"/>
        </w:rPr>
        <w:t xml:space="preserve"> (55)</w:t>
      </w:r>
      <w:r w:rsidR="00E971BD" w:rsidRPr="00D017AE">
        <w:rPr>
          <w:rFonts w:ascii="Garamond" w:eastAsia="Garamond" w:hAnsi="Garamond" w:cs="Garamond"/>
        </w:rPr>
        <w:t>, or failed an attentional check question</w:t>
      </w:r>
      <w:r w:rsidR="00411D52">
        <w:rPr>
          <w:rFonts w:ascii="Garamond" w:eastAsia="Garamond" w:hAnsi="Garamond" w:cs="Garamond"/>
        </w:rPr>
        <w:t xml:space="preserve"> (6)</w:t>
      </w:r>
      <w:r w:rsidR="00E971BD" w:rsidRPr="00D017AE">
        <w:rPr>
          <w:rFonts w:ascii="Garamond" w:eastAsia="Garamond" w:hAnsi="Garamond" w:cs="Garamond"/>
        </w:rPr>
        <w:t xml:space="preserve">. The remaining sample was composed of </w:t>
      </w:r>
      <w:r w:rsidR="00E971BD">
        <w:rPr>
          <w:rFonts w:ascii="Garamond" w:eastAsia="Garamond" w:hAnsi="Garamond" w:cs="Garamond"/>
        </w:rPr>
        <w:t>3</w:t>
      </w:r>
      <w:r>
        <w:rPr>
          <w:rFonts w:ascii="Garamond" w:eastAsia="Garamond" w:hAnsi="Garamond" w:cs="Garamond"/>
        </w:rPr>
        <w:t>5</w:t>
      </w:r>
      <w:r w:rsidR="0024695A">
        <w:rPr>
          <w:rFonts w:ascii="Garamond" w:eastAsia="Garamond" w:hAnsi="Garamond" w:cs="Garamond"/>
        </w:rPr>
        <w:t>0</w:t>
      </w:r>
      <w:r w:rsidR="00E971BD" w:rsidRPr="00D017AE">
        <w:rPr>
          <w:rFonts w:ascii="Garamond" w:eastAsia="Garamond" w:hAnsi="Garamond" w:cs="Garamond"/>
        </w:rPr>
        <w:t xml:space="preserve"> participants (aged </w:t>
      </w:r>
      <w:r>
        <w:rPr>
          <w:rFonts w:ascii="Garamond" w:eastAsia="Garamond" w:hAnsi="Garamond" w:cs="Garamond"/>
        </w:rPr>
        <w:t>18</w:t>
      </w:r>
      <w:r w:rsidR="00E971BD" w:rsidRPr="00D017AE">
        <w:rPr>
          <w:rFonts w:ascii="Garamond" w:eastAsia="Garamond" w:hAnsi="Garamond" w:cs="Garamond"/>
        </w:rPr>
        <w:t>-</w:t>
      </w:r>
      <w:r>
        <w:rPr>
          <w:rFonts w:ascii="Garamond" w:eastAsia="Garamond" w:hAnsi="Garamond" w:cs="Garamond"/>
        </w:rPr>
        <w:t>72</w:t>
      </w:r>
      <w:r w:rsidR="00E971BD" w:rsidRPr="00D017AE">
        <w:rPr>
          <w:rFonts w:ascii="Garamond" w:eastAsia="Garamond" w:hAnsi="Garamond" w:cs="Garamond"/>
        </w:rPr>
        <w:t xml:space="preserve">; </w:t>
      </w:r>
      <w:r w:rsidR="00E971BD">
        <w:rPr>
          <w:rFonts w:ascii="Garamond" w:eastAsia="Garamond" w:hAnsi="Garamond" w:cs="Garamond"/>
        </w:rPr>
        <w:t>1</w:t>
      </w:r>
      <w:r>
        <w:rPr>
          <w:rFonts w:ascii="Garamond" w:eastAsia="Garamond" w:hAnsi="Garamond" w:cs="Garamond"/>
        </w:rPr>
        <w:t>52</w:t>
      </w:r>
      <w:r w:rsidR="00E971BD" w:rsidRPr="00D017AE">
        <w:rPr>
          <w:rFonts w:ascii="Garamond" w:eastAsia="Garamond" w:hAnsi="Garamond" w:cs="Garamond"/>
        </w:rPr>
        <w:t xml:space="preserve"> female; </w:t>
      </w:r>
      <w:r w:rsidR="00E971BD">
        <w:rPr>
          <w:rFonts w:ascii="Garamond" w:eastAsia="Garamond" w:hAnsi="Garamond" w:cs="Garamond"/>
        </w:rPr>
        <w:t>1</w:t>
      </w:r>
      <w:r w:rsidR="00E971BD" w:rsidRPr="00D017AE">
        <w:rPr>
          <w:rFonts w:ascii="Garamond" w:eastAsia="Garamond" w:hAnsi="Garamond" w:cs="Garamond"/>
        </w:rPr>
        <w:t xml:space="preserve"> prefer not to answer). Mean age 3</w:t>
      </w:r>
      <w:r>
        <w:rPr>
          <w:rFonts w:ascii="Garamond" w:eastAsia="Garamond" w:hAnsi="Garamond" w:cs="Garamond"/>
        </w:rPr>
        <w:t>6</w:t>
      </w:r>
      <w:r w:rsidR="00E971BD" w:rsidRPr="00D017AE">
        <w:rPr>
          <w:rFonts w:ascii="Garamond" w:eastAsia="Garamond" w:hAnsi="Garamond" w:cs="Garamond"/>
        </w:rPr>
        <w:t>.</w:t>
      </w:r>
      <w:r>
        <w:rPr>
          <w:rFonts w:ascii="Garamond" w:eastAsia="Garamond" w:hAnsi="Garamond" w:cs="Garamond"/>
        </w:rPr>
        <w:t>71</w:t>
      </w:r>
      <w:r w:rsidR="00E971BD" w:rsidRPr="00D017AE">
        <w:rPr>
          <w:rFonts w:ascii="Garamond" w:eastAsia="Garamond" w:hAnsi="Garamond" w:cs="Garamond"/>
        </w:rPr>
        <w:t xml:space="preserve"> (SD = </w:t>
      </w:r>
      <w:r w:rsidR="00E971BD">
        <w:rPr>
          <w:rFonts w:ascii="Garamond" w:eastAsia="Garamond" w:hAnsi="Garamond" w:cs="Garamond"/>
        </w:rPr>
        <w:t>1</w:t>
      </w:r>
      <w:r>
        <w:rPr>
          <w:rFonts w:ascii="Garamond" w:eastAsia="Garamond" w:hAnsi="Garamond" w:cs="Garamond"/>
        </w:rPr>
        <w:t>2</w:t>
      </w:r>
      <w:r w:rsidR="00E971BD" w:rsidRPr="00D017AE">
        <w:rPr>
          <w:rFonts w:ascii="Garamond" w:eastAsia="Garamond" w:hAnsi="Garamond" w:cs="Garamond"/>
        </w:rPr>
        <w:t>.</w:t>
      </w:r>
      <w:r w:rsidR="00E971BD">
        <w:rPr>
          <w:rFonts w:ascii="Garamond" w:eastAsia="Garamond" w:hAnsi="Garamond" w:cs="Garamond"/>
        </w:rPr>
        <w:t>00</w:t>
      </w:r>
      <w:r w:rsidR="00E971BD" w:rsidRPr="00D017AE">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p>
    <w:p w14:paraId="2CD5F474" w14:textId="77777777" w:rsidR="00E971BD" w:rsidRPr="00D017AE" w:rsidRDefault="00E971BD" w:rsidP="00A61DA5">
      <w:pPr>
        <w:pStyle w:val="Normal1"/>
        <w:widowControl w:val="0"/>
        <w:spacing w:after="0"/>
        <w:rPr>
          <w:rFonts w:ascii="Garamond" w:eastAsia="Garamond" w:hAnsi="Garamond" w:cs="Garamond"/>
        </w:rPr>
      </w:pPr>
    </w:p>
    <w:p w14:paraId="270FC9CD" w14:textId="77777777" w:rsidR="00E971BD" w:rsidRDefault="00E971BD" w:rsidP="00A61DA5">
      <w:pPr>
        <w:pStyle w:val="Normal1"/>
        <w:widowControl w:val="0"/>
        <w:spacing w:after="0"/>
        <w:rPr>
          <w:rFonts w:ascii="Garamond" w:eastAsia="Garamond" w:hAnsi="Garamond" w:cs="Garamond"/>
          <w:i/>
        </w:rPr>
      </w:pPr>
      <w:r>
        <w:rPr>
          <w:rFonts w:ascii="Garamond" w:eastAsia="Garamond" w:hAnsi="Garamond" w:cs="Garamond"/>
          <w:i/>
        </w:rPr>
        <w:t>3.2</w:t>
      </w:r>
      <w:r w:rsidRPr="00D017AE">
        <w:rPr>
          <w:rFonts w:ascii="Garamond" w:eastAsia="Garamond" w:hAnsi="Garamond" w:cs="Garamond"/>
          <w:i/>
        </w:rPr>
        <w:t>.2 Materials and Procedure</w:t>
      </w:r>
    </w:p>
    <w:p w14:paraId="23BD9823" w14:textId="77777777" w:rsidR="00E971BD" w:rsidRDefault="00E971BD" w:rsidP="00A61DA5">
      <w:pPr>
        <w:pStyle w:val="Normal1"/>
        <w:widowControl w:val="0"/>
        <w:spacing w:after="0"/>
        <w:rPr>
          <w:rFonts w:ascii="Garamond" w:eastAsia="Garamond" w:hAnsi="Garamond" w:cs="Garamond"/>
          <w:i/>
        </w:rPr>
      </w:pPr>
    </w:p>
    <w:p w14:paraId="11FD7BCC" w14:textId="11C74F7D" w:rsidR="009125D9" w:rsidRDefault="00FE2F0F" w:rsidP="00A61DA5">
      <w:pPr>
        <w:spacing w:after="0" w:line="360" w:lineRule="auto"/>
        <w:rPr>
          <w:rFonts w:ascii="Garamond" w:eastAsia="Garamond" w:hAnsi="Garamond" w:cs="Garamond"/>
        </w:rPr>
      </w:pPr>
      <w:r>
        <w:rPr>
          <w:rFonts w:ascii="Garamond" w:eastAsia="Garamond" w:hAnsi="Garamond" w:cs="Garamond"/>
        </w:rPr>
        <w:lastRenderedPageBreak/>
        <w:t xml:space="preserve">The </w:t>
      </w:r>
      <w:r w:rsidR="00BE6FAD">
        <w:rPr>
          <w:rFonts w:ascii="Garamond" w:eastAsia="Garamond" w:hAnsi="Garamond" w:cs="Garamond"/>
        </w:rPr>
        <w:t>procedure</w:t>
      </w:r>
      <w:r>
        <w:rPr>
          <w:rFonts w:ascii="Garamond" w:eastAsia="Garamond" w:hAnsi="Garamond" w:cs="Garamond"/>
        </w:rPr>
        <w:t xml:space="preserve"> for </w:t>
      </w:r>
      <w:r w:rsidR="00BE6FAD">
        <w:rPr>
          <w:rFonts w:ascii="Garamond" w:eastAsia="Garamond" w:hAnsi="Garamond" w:cs="Garamond"/>
        </w:rPr>
        <w:t>experiment 2 was</w:t>
      </w:r>
      <w:r>
        <w:rPr>
          <w:rFonts w:ascii="Garamond" w:eastAsia="Garamond" w:hAnsi="Garamond" w:cs="Garamond"/>
        </w:rPr>
        <w:t xml:space="preserve"> just like that for experiment 1, except that </w:t>
      </w:r>
      <w:r w:rsidR="00BE6FAD">
        <w:rPr>
          <w:rFonts w:ascii="Garamond" w:eastAsia="Garamond" w:hAnsi="Garamond" w:cs="Garamond"/>
        </w:rPr>
        <w:t xml:space="preserve">the </w:t>
      </w:r>
      <w:r w:rsidR="00C0718F">
        <w:rPr>
          <w:rFonts w:ascii="Garamond" w:eastAsia="Garamond" w:hAnsi="Garamond" w:cs="Garamond"/>
        </w:rPr>
        <w:t xml:space="preserve">dynamical </w:t>
      </w:r>
      <w:r w:rsidR="00877E66">
        <w:rPr>
          <w:rFonts w:ascii="Garamond" w:eastAsia="Garamond" w:hAnsi="Garamond" w:cs="Garamond"/>
        </w:rPr>
        <w:t>scenario is</w:t>
      </w:r>
      <w:r w:rsidR="00BE6FAD">
        <w:rPr>
          <w:rFonts w:ascii="Garamond" w:eastAsia="Garamond" w:hAnsi="Garamond" w:cs="Garamond"/>
        </w:rPr>
        <w:t xml:space="preserve"> a </w:t>
      </w:r>
      <w:r w:rsidR="00C0718F">
        <w:rPr>
          <w:rFonts w:ascii="Garamond" w:eastAsia="Garamond" w:hAnsi="Garamond" w:cs="Garamond"/>
        </w:rPr>
        <w:t xml:space="preserve">time-neutral </w:t>
      </w:r>
      <w:r w:rsidR="00BE6FAD">
        <w:rPr>
          <w:rFonts w:ascii="Garamond" w:eastAsia="Garamond" w:hAnsi="Garamond" w:cs="Garamond"/>
        </w:rPr>
        <w:t>vignette describing a growing block</w:t>
      </w:r>
      <w:r w:rsidR="009125D9">
        <w:rPr>
          <w:rFonts w:ascii="Garamond" w:eastAsia="Garamond" w:hAnsi="Garamond" w:cs="Garamond"/>
        </w:rPr>
        <w:t>. That vignette is below:</w:t>
      </w:r>
    </w:p>
    <w:p w14:paraId="5959E557" w14:textId="77777777" w:rsidR="00462634" w:rsidRPr="00006E99" w:rsidRDefault="00462634" w:rsidP="00A61DA5">
      <w:pPr>
        <w:spacing w:after="0" w:line="360" w:lineRule="auto"/>
        <w:rPr>
          <w:rFonts w:ascii="Garamond" w:hAnsi="Garamond" w:cs="Helvetica"/>
          <w:color w:val="212121"/>
          <w:shd w:val="clear" w:color="auto" w:fill="FFFFFF"/>
        </w:rPr>
      </w:pPr>
    </w:p>
    <w:p w14:paraId="43259CA5" w14:textId="77777777" w:rsidR="00A52424" w:rsidRPr="00006E99" w:rsidRDefault="00A52424" w:rsidP="00A61DA5">
      <w:pPr>
        <w:widowControl w:val="0"/>
        <w:autoSpaceDE w:val="0"/>
        <w:autoSpaceDN w:val="0"/>
        <w:adjustRightInd w:val="0"/>
        <w:spacing w:after="0"/>
        <w:ind w:left="567" w:right="567"/>
        <w:rPr>
          <w:rFonts w:ascii="Garamond" w:hAnsi="Garamond" w:cs="Calibri"/>
        </w:rPr>
      </w:pPr>
      <w:r w:rsidRPr="00006E99">
        <w:rPr>
          <w:rFonts w:ascii="Garamond" w:hAnsi="Garamond" w:cs="Helvetica"/>
          <w:color w:val="212121"/>
          <w:shd w:val="clear" w:color="auto" w:fill="FFFFFF"/>
        </w:rPr>
        <w:t xml:space="preserve">Imagine a universe (Universe E) where new events and objects constantly come into existence. The events and objects that come into existence remain in existence, so the sum total of reality grows as new events and objects come to exist. </w:t>
      </w:r>
      <w:r w:rsidRPr="00006E99">
        <w:rPr>
          <w:rFonts w:ascii="Garamond" w:hAnsi="Garamond" w:cs="Calibri"/>
        </w:rPr>
        <w:t>In this universe we can generate an ordering of events in terms of the coming into existence of new events and objects.</w:t>
      </w:r>
      <w:r w:rsidRPr="00006E99">
        <w:rPr>
          <w:rFonts w:ascii="Garamond" w:hAnsi="Garamond" w:cs="Helvetica"/>
          <w:color w:val="212121"/>
          <w:shd w:val="clear" w:color="auto" w:fill="FFFFFF"/>
        </w:rPr>
        <w:t xml:space="preserve"> </w:t>
      </w:r>
      <w:r w:rsidRPr="00006E99">
        <w:rPr>
          <w:rFonts w:ascii="Garamond" w:hAnsi="Garamond" w:cs="Calibri"/>
        </w:rPr>
        <w:t xml:space="preserve">Some scientists, philosophers and theologians in Universe E think that the set of events and objects that have just come into existence are those </w:t>
      </w:r>
      <w:r>
        <w:rPr>
          <w:rFonts w:ascii="Garamond" w:hAnsi="Garamond" w:cs="Calibri"/>
        </w:rPr>
        <w:t xml:space="preserve">that are in the </w:t>
      </w:r>
      <w:r w:rsidRPr="00006E99">
        <w:rPr>
          <w:rFonts w:ascii="Garamond" w:hAnsi="Garamond" w:cs="Calibri"/>
        </w:rPr>
        <w:t xml:space="preserve">present. They think that as new events and objects come into existence, already existing events and objects become part of the past. They think that no future events and objects exist. </w:t>
      </w:r>
    </w:p>
    <w:p w14:paraId="14F741E2" w14:textId="77777777" w:rsidR="00A52424" w:rsidRPr="00006E99" w:rsidRDefault="00A52424" w:rsidP="00A61DA5">
      <w:pPr>
        <w:widowControl w:val="0"/>
        <w:autoSpaceDE w:val="0"/>
        <w:autoSpaceDN w:val="0"/>
        <w:adjustRightInd w:val="0"/>
        <w:spacing w:after="0"/>
        <w:ind w:left="567" w:right="567"/>
        <w:rPr>
          <w:rFonts w:ascii="Garamond" w:hAnsi="Garamond" w:cs="Calibri"/>
        </w:rPr>
      </w:pPr>
      <w:r w:rsidRPr="00006E99">
        <w:rPr>
          <w:rFonts w:ascii="Garamond" w:hAnsi="Garamond" w:cs="Calibri"/>
        </w:rPr>
        <w:t>For example, in Universe E there are two particles, P1 and P2. In this universe, there is an event of P1 hitting a particle detector, and an event of P2 hitting that particle detector. When the event of P1 hitting the detector has just come into existence, the event of P2 hitting the detector does not exist; but when the event of P2 hitting the detector has just come into existence, the event of P1 hitting the detector</w:t>
      </w:r>
      <w:r>
        <w:rPr>
          <w:rFonts w:ascii="Garamond" w:hAnsi="Garamond" w:cs="Calibri"/>
        </w:rPr>
        <w:t xml:space="preserve"> </w:t>
      </w:r>
      <w:r w:rsidRPr="00006E99">
        <w:rPr>
          <w:rFonts w:ascii="Garamond" w:hAnsi="Garamond" w:cs="Calibri"/>
        </w:rPr>
        <w:t xml:space="preserve">exists. </w:t>
      </w:r>
    </w:p>
    <w:p w14:paraId="6CA729B4" w14:textId="77777777" w:rsidR="00A52424" w:rsidRPr="00006E99" w:rsidRDefault="00A52424" w:rsidP="00A61DA5">
      <w:pPr>
        <w:widowControl w:val="0"/>
        <w:autoSpaceDE w:val="0"/>
        <w:autoSpaceDN w:val="0"/>
        <w:adjustRightInd w:val="0"/>
        <w:spacing w:after="0"/>
        <w:ind w:left="567" w:right="567"/>
        <w:rPr>
          <w:rFonts w:ascii="Garamond" w:hAnsi="Garamond" w:cs="Calibri"/>
        </w:rPr>
      </w:pPr>
      <w:r w:rsidRPr="00006E99">
        <w:rPr>
          <w:rFonts w:ascii="Garamond" w:hAnsi="Garamond" w:cs="Calibri"/>
        </w:rPr>
        <w:t xml:space="preserve">So some scientists and philosophers in this universe think that 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coming into existence of new events and objects has a single, correct, direction. In this case, it goes </w:t>
      </w:r>
      <w:r w:rsidRPr="00006E99">
        <w:rPr>
          <w:rFonts w:ascii="Garamond" w:hAnsi="Garamond" w:cs="Calibri"/>
          <w:i/>
        </w:rPr>
        <w:t>from</w:t>
      </w:r>
      <w:r w:rsidRPr="00006E99">
        <w:rPr>
          <w:rFonts w:ascii="Garamond" w:hAnsi="Garamond" w:cs="Calibri"/>
        </w:rPr>
        <w:t xml:space="preserve"> P1’s hitting the detector, </w:t>
      </w:r>
      <w:r w:rsidRPr="00006E99">
        <w:rPr>
          <w:rFonts w:ascii="Garamond" w:hAnsi="Garamond" w:cs="Calibri"/>
          <w:i/>
        </w:rPr>
        <w:t>to</w:t>
      </w:r>
      <w:r w:rsidRPr="00006E99">
        <w:rPr>
          <w:rFonts w:ascii="Garamond" w:hAnsi="Garamond" w:cs="Calibri"/>
        </w:rPr>
        <w:t xml:space="preserve"> P2’s hitting the detector (not from P2’s hitting the detector to P1’s hitting the detector).</w:t>
      </w:r>
    </w:p>
    <w:p w14:paraId="3B95751A" w14:textId="77777777" w:rsidR="00E971BD" w:rsidRPr="00D017AE" w:rsidRDefault="00E971BD" w:rsidP="00A61DA5">
      <w:pPr>
        <w:pStyle w:val="Normal1"/>
        <w:spacing w:after="0"/>
        <w:jc w:val="both"/>
        <w:rPr>
          <w:rFonts w:ascii="Garamond" w:eastAsia="Garamond" w:hAnsi="Garamond" w:cs="Garamond"/>
        </w:rPr>
      </w:pPr>
    </w:p>
    <w:p w14:paraId="6FBA43A7" w14:textId="77777777" w:rsidR="00E971BD" w:rsidRPr="007F4C34" w:rsidRDefault="00E971BD" w:rsidP="00A61DA5">
      <w:pPr>
        <w:pStyle w:val="Normal1"/>
        <w:widowControl w:val="0"/>
        <w:spacing w:after="0"/>
        <w:rPr>
          <w:rFonts w:ascii="Garamond" w:eastAsia="Garamond" w:hAnsi="Garamond" w:cs="Garamond"/>
          <w:b/>
        </w:rPr>
      </w:pPr>
      <w:r w:rsidRPr="007F4C34">
        <w:rPr>
          <w:rFonts w:ascii="Garamond" w:eastAsia="Garamond" w:hAnsi="Garamond" w:cs="Garamond"/>
          <w:b/>
        </w:rPr>
        <w:t>3.3 Analyses</w:t>
      </w:r>
    </w:p>
    <w:p w14:paraId="57C25C5F" w14:textId="77777777" w:rsidR="00E971BD" w:rsidRDefault="00E971BD" w:rsidP="00A61DA5">
      <w:pPr>
        <w:pStyle w:val="Normal1"/>
        <w:widowControl w:val="0"/>
        <w:spacing w:after="0"/>
        <w:rPr>
          <w:rFonts w:ascii="Garamond" w:eastAsia="Garamond" w:hAnsi="Garamond" w:cs="Garamond"/>
          <w:i/>
        </w:rPr>
      </w:pPr>
    </w:p>
    <w:p w14:paraId="565E8858" w14:textId="0C932B22" w:rsidR="00E971BD" w:rsidRPr="007F4C34" w:rsidRDefault="00E971BD" w:rsidP="00A61DA5">
      <w:pPr>
        <w:pStyle w:val="Normal1"/>
        <w:widowControl w:val="0"/>
        <w:spacing w:after="0"/>
        <w:rPr>
          <w:rFonts w:ascii="Garamond" w:hAnsi="Garamond"/>
          <w:i/>
        </w:rPr>
      </w:pPr>
      <w:r w:rsidRPr="00EE2F68">
        <w:rPr>
          <w:rFonts w:ascii="Garamond" w:eastAsia="Garamond" w:hAnsi="Garamond" w:cs="Garamond"/>
          <w:i/>
        </w:rPr>
        <w:t xml:space="preserve">3.3.1 </w:t>
      </w:r>
      <w:r w:rsidRPr="007F4C34">
        <w:rPr>
          <w:rFonts w:ascii="Garamond" w:hAnsi="Garamond"/>
          <w:i/>
        </w:rPr>
        <w:t>Experiment One Main Results</w:t>
      </w:r>
    </w:p>
    <w:p w14:paraId="28ECF781" w14:textId="499CA7E5" w:rsidR="00601DED" w:rsidRDefault="00601DED" w:rsidP="00A61DA5">
      <w:pPr>
        <w:spacing w:after="0"/>
        <w:jc w:val="both"/>
        <w:rPr>
          <w:rFonts w:ascii="Garamond" w:hAnsi="Garamond"/>
        </w:rPr>
      </w:pPr>
    </w:p>
    <w:p w14:paraId="774A3634" w14:textId="00F20BF7" w:rsidR="00507B8E" w:rsidRDefault="007A1FB0" w:rsidP="00507B8E">
      <w:pPr>
        <w:spacing w:after="0" w:line="360" w:lineRule="auto"/>
        <w:jc w:val="both"/>
        <w:rPr>
          <w:rFonts w:ascii="Garamond" w:hAnsi="Garamond"/>
        </w:rPr>
      </w:pPr>
      <w:r>
        <w:rPr>
          <w:rFonts w:ascii="Garamond" w:hAnsi="Garamond"/>
        </w:rPr>
        <w:t xml:space="preserve">Before reporting the statistics and details, let’s begin with a summary of </w:t>
      </w:r>
      <w:r w:rsidR="008438A0">
        <w:rPr>
          <w:rFonts w:ascii="Garamond" w:hAnsi="Garamond"/>
        </w:rPr>
        <w:t>our</w:t>
      </w:r>
      <w:r>
        <w:rPr>
          <w:rFonts w:ascii="Garamond" w:hAnsi="Garamond"/>
        </w:rPr>
        <w:t xml:space="preserve"> main findings</w:t>
      </w:r>
      <w:r w:rsidR="008438A0">
        <w:rPr>
          <w:rFonts w:ascii="Garamond" w:hAnsi="Garamond"/>
        </w:rPr>
        <w:t xml:space="preserve"> from experiment one</w:t>
      </w:r>
      <w:r>
        <w:rPr>
          <w:rFonts w:ascii="Garamond" w:hAnsi="Garamond"/>
        </w:rPr>
        <w:t>.</w:t>
      </w:r>
    </w:p>
    <w:p w14:paraId="3D2BF774" w14:textId="35DFA332" w:rsidR="004151F6" w:rsidRDefault="00CE41C4" w:rsidP="00CE41C4">
      <w:pPr>
        <w:spacing w:after="0" w:line="360" w:lineRule="auto"/>
        <w:ind w:firstLine="720"/>
        <w:jc w:val="both"/>
        <w:rPr>
          <w:rFonts w:ascii="Garamond" w:hAnsi="Garamond"/>
        </w:rPr>
      </w:pPr>
      <w:r>
        <w:rPr>
          <w:rFonts w:ascii="Garamond" w:hAnsi="Garamond"/>
        </w:rPr>
        <w:t xml:space="preserve">First, we </w:t>
      </w:r>
      <w:r w:rsidR="00507B8E">
        <w:rPr>
          <w:rFonts w:ascii="Garamond" w:hAnsi="Garamond"/>
        </w:rPr>
        <w:t xml:space="preserve">predicted that we would find evidence in favour of the </w:t>
      </w:r>
      <w:r w:rsidR="00507B8E">
        <w:rPr>
          <w:rFonts w:ascii="Garamond" w:eastAsia="Cambria" w:hAnsi="Garamond" w:cs="Times New Roman"/>
          <w:lang w:eastAsia="en-US"/>
        </w:rPr>
        <w:t>shared, sensitively-dynamical thesis. T</w:t>
      </w:r>
      <w:r>
        <w:rPr>
          <w:rFonts w:ascii="Garamond" w:eastAsia="Cambria" w:hAnsi="Garamond" w:cs="Times New Roman"/>
          <w:lang w:eastAsia="en-US"/>
        </w:rPr>
        <w:t>hus</w:t>
      </w:r>
      <w:r w:rsidR="00507B8E">
        <w:rPr>
          <w:rFonts w:ascii="Garamond" w:eastAsia="Cambria" w:hAnsi="Garamond" w:cs="Times New Roman"/>
          <w:lang w:eastAsia="en-US"/>
        </w:rPr>
        <w:t xml:space="preserve">, we </w:t>
      </w:r>
      <w:r w:rsidR="00C92EFF">
        <w:rPr>
          <w:rFonts w:ascii="Garamond" w:hAnsi="Garamond"/>
        </w:rPr>
        <w:t xml:space="preserve">predicted that we would find a statistically significant difference in the pattern of responses to counterfactual </w:t>
      </w:r>
      <w:r w:rsidR="00626925">
        <w:rPr>
          <w:rFonts w:ascii="Garamond" w:eastAsia="Garamond" w:hAnsi="Garamond" w:cs="Garamond"/>
        </w:rPr>
        <w:t>scenario</w:t>
      </w:r>
      <w:r w:rsidR="002B1B18">
        <w:rPr>
          <w:rFonts w:ascii="Garamond" w:eastAsia="Garamond" w:hAnsi="Garamond" w:cs="Garamond"/>
        </w:rPr>
        <w:t>s</w:t>
      </w:r>
      <w:r w:rsidR="00626925">
        <w:rPr>
          <w:rFonts w:ascii="Garamond" w:eastAsia="Garamond" w:hAnsi="Garamond" w:cs="Garamond"/>
        </w:rPr>
        <w:t xml:space="preserve"> </w:t>
      </w:r>
      <w:r w:rsidR="00C92EFF">
        <w:rPr>
          <w:rFonts w:ascii="Garamond" w:hAnsi="Garamond"/>
        </w:rPr>
        <w:t xml:space="preserve">when </w:t>
      </w:r>
      <w:r w:rsidR="00626925">
        <w:rPr>
          <w:rFonts w:ascii="Garamond" w:hAnsi="Garamond"/>
        </w:rPr>
        <w:t xml:space="preserve">participants were </w:t>
      </w:r>
      <w:r w:rsidR="00C92EFF">
        <w:rPr>
          <w:rFonts w:ascii="Garamond" w:hAnsi="Garamond"/>
        </w:rPr>
        <w:t xml:space="preserve">told that the actual </w:t>
      </w:r>
      <w:r w:rsidR="00626925">
        <w:rPr>
          <w:rFonts w:ascii="Garamond" w:eastAsia="Garamond" w:hAnsi="Garamond" w:cs="Garamond"/>
        </w:rPr>
        <w:t xml:space="preserve">scenario </w:t>
      </w:r>
      <w:r w:rsidR="00C92EFF">
        <w:rPr>
          <w:rFonts w:ascii="Garamond" w:hAnsi="Garamond"/>
        </w:rPr>
        <w:t>is dynamical</w:t>
      </w:r>
      <w:r>
        <w:rPr>
          <w:rFonts w:ascii="Garamond" w:hAnsi="Garamond"/>
        </w:rPr>
        <w:t xml:space="preserve"> versus non-dynamical </w:t>
      </w:r>
      <w:r w:rsidR="00C92EFF">
        <w:rPr>
          <w:rFonts w:ascii="Garamond" w:hAnsi="Garamond"/>
        </w:rPr>
        <w:t>(</w:t>
      </w:r>
      <w:r w:rsidR="008438A0">
        <w:rPr>
          <w:rFonts w:ascii="Garamond" w:hAnsi="Garamond"/>
        </w:rPr>
        <w:t xml:space="preserve">the </w:t>
      </w:r>
      <w:r w:rsidR="00C92EFF">
        <w:rPr>
          <w:rFonts w:ascii="Garamond" w:hAnsi="Garamond"/>
        </w:rPr>
        <w:t>world-sensitivity</w:t>
      </w:r>
      <w:r w:rsidR="008438A0">
        <w:rPr>
          <w:rFonts w:ascii="Garamond" w:hAnsi="Garamond"/>
        </w:rPr>
        <w:t xml:space="preserve"> </w:t>
      </w:r>
      <w:r w:rsidR="00E755C4">
        <w:rPr>
          <w:rFonts w:ascii="Garamond" w:hAnsi="Garamond"/>
        </w:rPr>
        <w:t>part of the thesis</w:t>
      </w:r>
      <w:r w:rsidR="00C92EFF">
        <w:rPr>
          <w:rFonts w:ascii="Garamond" w:hAnsi="Garamond"/>
        </w:rPr>
        <w:t>). We</w:t>
      </w:r>
      <w:r w:rsidR="008438A0">
        <w:rPr>
          <w:rFonts w:ascii="Garamond" w:hAnsi="Garamond"/>
        </w:rPr>
        <w:t xml:space="preserve"> found no evidence </w:t>
      </w:r>
      <w:r w:rsidR="00CA1BB1">
        <w:rPr>
          <w:rFonts w:ascii="Garamond" w:hAnsi="Garamond"/>
        </w:rPr>
        <w:t>to support</w:t>
      </w:r>
      <w:r w:rsidR="008438A0">
        <w:rPr>
          <w:rFonts w:ascii="Garamond" w:hAnsi="Garamond"/>
        </w:rPr>
        <w:t xml:space="preserve"> this hypothesis.</w:t>
      </w:r>
      <w:r w:rsidR="00C92EFF">
        <w:rPr>
          <w:rFonts w:ascii="Garamond" w:hAnsi="Garamond"/>
        </w:rPr>
        <w:t xml:space="preserve"> </w:t>
      </w:r>
      <w:r w:rsidR="002B1B18">
        <w:rPr>
          <w:rFonts w:ascii="Garamond" w:hAnsi="Garamond"/>
        </w:rPr>
        <w:t xml:space="preserve">Which scenario participants are told is actual, had no </w:t>
      </w:r>
      <w:r w:rsidR="008438A0">
        <w:rPr>
          <w:rFonts w:ascii="Garamond" w:hAnsi="Garamond"/>
        </w:rPr>
        <w:t>statistical</w:t>
      </w:r>
      <w:r>
        <w:rPr>
          <w:rFonts w:ascii="Garamond" w:hAnsi="Garamond"/>
        </w:rPr>
        <w:t>ly significant</w:t>
      </w:r>
      <w:r w:rsidR="008438A0">
        <w:rPr>
          <w:rFonts w:ascii="Garamond" w:hAnsi="Garamond"/>
        </w:rPr>
        <w:t xml:space="preserve"> effect </w:t>
      </w:r>
      <w:r w:rsidR="00C92EFF">
        <w:rPr>
          <w:rFonts w:ascii="Garamond" w:hAnsi="Garamond"/>
        </w:rPr>
        <w:t xml:space="preserve">on </w:t>
      </w:r>
      <w:r w:rsidR="002B1B18">
        <w:rPr>
          <w:rFonts w:ascii="Garamond" w:hAnsi="Garamond"/>
        </w:rPr>
        <w:t xml:space="preserve">their </w:t>
      </w:r>
      <w:r w:rsidR="00C92EFF">
        <w:rPr>
          <w:rFonts w:ascii="Garamond" w:hAnsi="Garamond"/>
        </w:rPr>
        <w:t>judgments</w:t>
      </w:r>
      <w:r w:rsidR="002B1B18">
        <w:rPr>
          <w:rFonts w:ascii="Garamond" w:hAnsi="Garamond"/>
        </w:rPr>
        <w:t xml:space="preserve"> about time in counterfactual </w:t>
      </w:r>
      <w:r w:rsidR="002B1B18">
        <w:rPr>
          <w:rFonts w:ascii="Garamond" w:eastAsia="Garamond" w:hAnsi="Garamond" w:cs="Garamond"/>
        </w:rPr>
        <w:t>scenarios.</w:t>
      </w:r>
    </w:p>
    <w:p w14:paraId="32D50EDB" w14:textId="51AAD018" w:rsidR="004151F6" w:rsidRDefault="001F3B98" w:rsidP="00631E04">
      <w:pPr>
        <w:spacing w:after="0" w:line="360" w:lineRule="auto"/>
        <w:ind w:firstLine="720"/>
        <w:jc w:val="both"/>
        <w:rPr>
          <w:rFonts w:ascii="Garamond" w:hAnsi="Garamond"/>
        </w:rPr>
      </w:pPr>
      <w:r>
        <w:rPr>
          <w:rFonts w:ascii="Garamond" w:hAnsi="Garamond"/>
        </w:rPr>
        <w:t>Second, we</w:t>
      </w:r>
      <w:r w:rsidR="007C2A91">
        <w:rPr>
          <w:rFonts w:ascii="Garamond" w:hAnsi="Garamond"/>
        </w:rPr>
        <w:t xml:space="preserve"> </w:t>
      </w:r>
      <w:r w:rsidR="00C92EFF">
        <w:rPr>
          <w:rFonts w:ascii="Garamond" w:hAnsi="Garamond"/>
        </w:rPr>
        <w:t xml:space="preserve">predicted that </w:t>
      </w:r>
      <w:r w:rsidR="00BA3C86">
        <w:rPr>
          <w:rFonts w:ascii="Garamond" w:hAnsi="Garamond"/>
        </w:rPr>
        <w:t xml:space="preserve">both dynamists and non-dynamists would </w:t>
      </w:r>
      <w:r w:rsidR="00C92EFF">
        <w:rPr>
          <w:rFonts w:ascii="Garamond" w:hAnsi="Garamond"/>
        </w:rPr>
        <w:t>agree that</w:t>
      </w:r>
      <w:r w:rsidR="00C36AE3">
        <w:rPr>
          <w:rFonts w:ascii="Garamond" w:hAnsi="Garamond"/>
        </w:rPr>
        <w:t xml:space="preserve"> there is time in a dynamical scenario considered as actual, </w:t>
      </w:r>
      <w:r w:rsidR="009E5DFC">
        <w:rPr>
          <w:rFonts w:ascii="Garamond" w:hAnsi="Garamond"/>
        </w:rPr>
        <w:t>with</w:t>
      </w:r>
      <w:r w:rsidR="00C92EFF">
        <w:rPr>
          <w:rFonts w:ascii="Garamond" w:hAnsi="Garamond"/>
        </w:rPr>
        <w:t xml:space="preserve"> no statistical</w:t>
      </w:r>
      <w:r w:rsidR="009E5DFC">
        <w:rPr>
          <w:rFonts w:ascii="Garamond" w:hAnsi="Garamond"/>
        </w:rPr>
        <w:t>ly significant</w:t>
      </w:r>
      <w:r w:rsidR="00C92EFF">
        <w:rPr>
          <w:rFonts w:ascii="Garamond" w:hAnsi="Garamond"/>
        </w:rPr>
        <w:t xml:space="preserve"> difference between their levels of agreement. This prediction was partially</w:t>
      </w:r>
      <w:r w:rsidR="008438A0">
        <w:rPr>
          <w:rFonts w:ascii="Garamond" w:hAnsi="Garamond"/>
        </w:rPr>
        <w:t xml:space="preserve"> supported</w:t>
      </w:r>
      <w:r w:rsidR="00C92EFF">
        <w:rPr>
          <w:rFonts w:ascii="Garamond" w:hAnsi="Garamond"/>
        </w:rPr>
        <w:t xml:space="preserve">. </w:t>
      </w:r>
      <w:r w:rsidR="00D36A1B">
        <w:rPr>
          <w:rFonts w:ascii="Garamond" w:hAnsi="Garamond"/>
        </w:rPr>
        <w:t>B</w:t>
      </w:r>
      <w:r w:rsidR="00C92EFF">
        <w:rPr>
          <w:rFonts w:ascii="Garamond" w:hAnsi="Garamond"/>
        </w:rPr>
        <w:t>oth groups</w:t>
      </w:r>
      <w:r w:rsidR="007D72A4">
        <w:rPr>
          <w:rFonts w:ascii="Garamond" w:hAnsi="Garamond"/>
        </w:rPr>
        <w:t xml:space="preserve"> judged </w:t>
      </w:r>
      <w:r w:rsidR="00C92EFF">
        <w:rPr>
          <w:rFonts w:ascii="Garamond" w:hAnsi="Garamond"/>
        </w:rPr>
        <w:t>that there is time</w:t>
      </w:r>
      <w:r w:rsidR="00D36A1B">
        <w:rPr>
          <w:rFonts w:ascii="Garamond" w:hAnsi="Garamond"/>
        </w:rPr>
        <w:t xml:space="preserve"> in a dynamical scenario considered as actual, but there</w:t>
      </w:r>
      <w:r w:rsidR="003E3874">
        <w:rPr>
          <w:rFonts w:ascii="Garamond" w:hAnsi="Garamond"/>
        </w:rPr>
        <w:t xml:space="preserve"> </w:t>
      </w:r>
      <w:r w:rsidR="008438A0">
        <w:rPr>
          <w:rFonts w:ascii="Garamond" w:hAnsi="Garamond"/>
        </w:rPr>
        <w:t>was a statistically significant difference between</w:t>
      </w:r>
      <w:r w:rsidR="007D72A4">
        <w:rPr>
          <w:rFonts w:ascii="Garamond" w:hAnsi="Garamond"/>
        </w:rPr>
        <w:t xml:space="preserve"> </w:t>
      </w:r>
      <w:r w:rsidR="00CC3468">
        <w:rPr>
          <w:rFonts w:ascii="Garamond" w:hAnsi="Garamond"/>
        </w:rPr>
        <w:t xml:space="preserve">their </w:t>
      </w:r>
      <w:r w:rsidR="008438A0">
        <w:rPr>
          <w:rFonts w:ascii="Garamond" w:hAnsi="Garamond"/>
        </w:rPr>
        <w:t>levels of agreement.</w:t>
      </w:r>
      <w:r w:rsidR="007D72A4">
        <w:rPr>
          <w:rFonts w:ascii="Garamond" w:hAnsi="Garamond"/>
        </w:rPr>
        <w:t xml:space="preserve"> Both groups gave larger judgments when evaluating a </w:t>
      </w:r>
      <w:r w:rsidR="009F4C6C">
        <w:rPr>
          <w:rFonts w:ascii="Garamond" w:hAnsi="Garamond"/>
        </w:rPr>
        <w:t xml:space="preserve">scenario that </w:t>
      </w:r>
      <w:r w:rsidR="007D72A4">
        <w:rPr>
          <w:rFonts w:ascii="Garamond" w:hAnsi="Garamond"/>
        </w:rPr>
        <w:t xml:space="preserve">was most like </w:t>
      </w:r>
      <w:r w:rsidR="003342E9">
        <w:rPr>
          <w:rFonts w:ascii="Garamond" w:hAnsi="Garamond"/>
        </w:rPr>
        <w:t>they</w:t>
      </w:r>
      <w:r w:rsidR="008D1DEB">
        <w:rPr>
          <w:rFonts w:ascii="Garamond" w:hAnsi="Garamond"/>
        </w:rPr>
        <w:t xml:space="preserve"> </w:t>
      </w:r>
      <w:r w:rsidR="008D1DEB" w:rsidRPr="00EB5340">
        <w:rPr>
          <w:rFonts w:ascii="Garamond" w:hAnsi="Garamond"/>
          <w:i/>
        </w:rPr>
        <w:t>in fact</w:t>
      </w:r>
      <w:r w:rsidR="003342E9">
        <w:rPr>
          <w:rFonts w:ascii="Garamond" w:hAnsi="Garamond"/>
        </w:rPr>
        <w:t xml:space="preserve"> take the actual world to be.</w:t>
      </w:r>
      <w:r w:rsidR="007D72A4">
        <w:rPr>
          <w:rFonts w:ascii="Garamond" w:hAnsi="Garamond"/>
        </w:rPr>
        <w:t xml:space="preserve"> So </w:t>
      </w:r>
      <w:r w:rsidR="00EB5340">
        <w:rPr>
          <w:rFonts w:ascii="Garamond" w:hAnsi="Garamond"/>
        </w:rPr>
        <w:t>dynamists</w:t>
      </w:r>
      <w:r w:rsidR="00573768">
        <w:rPr>
          <w:rFonts w:ascii="Garamond" w:hAnsi="Garamond"/>
        </w:rPr>
        <w:t xml:space="preserve"> </w:t>
      </w:r>
      <w:r w:rsidR="007D72A4">
        <w:rPr>
          <w:rFonts w:ascii="Garamond" w:hAnsi="Garamond"/>
        </w:rPr>
        <w:t xml:space="preserve">tended to give larger judgments when evaluating </w:t>
      </w:r>
      <w:r w:rsidR="007D72A4">
        <w:rPr>
          <w:rFonts w:ascii="Garamond" w:hAnsi="Garamond"/>
        </w:rPr>
        <w:lastRenderedPageBreak/>
        <w:t xml:space="preserve">presentist </w:t>
      </w:r>
      <w:r w:rsidR="00631E04">
        <w:rPr>
          <w:rFonts w:ascii="Garamond" w:hAnsi="Garamond"/>
        </w:rPr>
        <w:t>scenarios</w:t>
      </w:r>
      <w:r w:rsidR="007D72A4">
        <w:rPr>
          <w:rFonts w:ascii="Garamond" w:hAnsi="Garamond"/>
        </w:rPr>
        <w:t xml:space="preserve">, and </w:t>
      </w:r>
      <w:r w:rsidR="00EB5340">
        <w:rPr>
          <w:rFonts w:ascii="Garamond" w:hAnsi="Garamond"/>
        </w:rPr>
        <w:t>non-dynamists</w:t>
      </w:r>
      <w:r w:rsidR="007D72A4">
        <w:rPr>
          <w:rFonts w:ascii="Garamond" w:hAnsi="Garamond"/>
        </w:rPr>
        <w:t xml:space="preserve"> tended to give larger judgments when evaluating B-theoretic </w:t>
      </w:r>
      <w:r w:rsidR="00631E04">
        <w:rPr>
          <w:rFonts w:ascii="Garamond" w:hAnsi="Garamond"/>
        </w:rPr>
        <w:t>scenarios</w:t>
      </w:r>
      <w:r w:rsidR="007D72A4">
        <w:rPr>
          <w:rFonts w:ascii="Garamond" w:hAnsi="Garamond"/>
        </w:rPr>
        <w:t>.</w:t>
      </w:r>
    </w:p>
    <w:p w14:paraId="602D8E6E" w14:textId="4E92C88F" w:rsidR="00DD1B95" w:rsidRDefault="00631E04" w:rsidP="002F7F3F">
      <w:pPr>
        <w:spacing w:after="0" w:line="360" w:lineRule="auto"/>
        <w:ind w:firstLine="720"/>
        <w:jc w:val="both"/>
        <w:rPr>
          <w:rFonts w:ascii="Garamond" w:hAnsi="Garamond"/>
        </w:rPr>
      </w:pPr>
      <w:r>
        <w:rPr>
          <w:rFonts w:ascii="Garamond" w:hAnsi="Garamond"/>
        </w:rPr>
        <w:t>Third</w:t>
      </w:r>
      <w:r w:rsidR="007C2A91">
        <w:rPr>
          <w:rFonts w:ascii="Garamond" w:hAnsi="Garamond"/>
        </w:rPr>
        <w:t xml:space="preserve">, we predicted that both dynamists and non-dynamists will agree that there is </w:t>
      </w:r>
      <w:r w:rsidR="007C2A91" w:rsidRPr="00EB5340">
        <w:rPr>
          <w:rFonts w:ascii="Garamond" w:hAnsi="Garamond"/>
        </w:rPr>
        <w:t>no</w:t>
      </w:r>
      <w:r w:rsidR="007C2A91">
        <w:rPr>
          <w:rFonts w:ascii="Garamond" w:hAnsi="Garamond"/>
        </w:rPr>
        <w:t xml:space="preserve"> time in counterfactual non-dynamical </w:t>
      </w:r>
      <w:r w:rsidR="002F7F3F">
        <w:rPr>
          <w:rFonts w:ascii="Garamond" w:hAnsi="Garamond"/>
        </w:rPr>
        <w:t>scenarios</w:t>
      </w:r>
      <w:r w:rsidR="007C2A91">
        <w:rPr>
          <w:rFonts w:ascii="Garamond" w:hAnsi="Garamond"/>
        </w:rPr>
        <w:t xml:space="preserve">, </w:t>
      </w:r>
      <w:r w:rsidR="002F7F3F">
        <w:rPr>
          <w:rFonts w:ascii="Garamond" w:hAnsi="Garamond"/>
        </w:rPr>
        <w:t xml:space="preserve">conditional on a dynamical scenario being actual, </w:t>
      </w:r>
      <w:r w:rsidR="00EB5340">
        <w:rPr>
          <w:rFonts w:ascii="Garamond" w:hAnsi="Garamond"/>
        </w:rPr>
        <w:t>with</w:t>
      </w:r>
      <w:r w:rsidR="008F116C">
        <w:rPr>
          <w:rFonts w:ascii="Garamond" w:hAnsi="Garamond"/>
        </w:rPr>
        <w:t xml:space="preserve"> no statistically significant</w:t>
      </w:r>
      <w:r w:rsidR="007C2A91">
        <w:rPr>
          <w:rFonts w:ascii="Garamond" w:hAnsi="Garamond"/>
        </w:rPr>
        <w:t xml:space="preserve"> difference between their levels of agreement. We d</w:t>
      </w:r>
      <w:r w:rsidR="007D72A4">
        <w:rPr>
          <w:rFonts w:ascii="Garamond" w:hAnsi="Garamond"/>
        </w:rPr>
        <w:t>o</w:t>
      </w:r>
      <w:r w:rsidR="007C2A91">
        <w:rPr>
          <w:rFonts w:ascii="Garamond" w:hAnsi="Garamond"/>
        </w:rPr>
        <w:t xml:space="preserve"> not find this. Overall, participants</w:t>
      </w:r>
      <w:r w:rsidR="007D352B">
        <w:rPr>
          <w:rFonts w:ascii="Garamond" w:hAnsi="Garamond"/>
        </w:rPr>
        <w:t xml:space="preserve"> tended to </w:t>
      </w:r>
      <w:r w:rsidR="007C2A91">
        <w:rPr>
          <w:rFonts w:ascii="Garamond" w:hAnsi="Garamond"/>
        </w:rPr>
        <w:t xml:space="preserve">judge that there </w:t>
      </w:r>
      <w:r w:rsidR="007D72A4">
        <w:rPr>
          <w:rFonts w:ascii="Garamond" w:hAnsi="Garamond"/>
        </w:rPr>
        <w:t>wa</w:t>
      </w:r>
      <w:r w:rsidR="007C2A91">
        <w:rPr>
          <w:rFonts w:ascii="Garamond" w:hAnsi="Garamond"/>
        </w:rPr>
        <w:t xml:space="preserve">s time in </w:t>
      </w:r>
      <w:r w:rsidR="007C2A91" w:rsidRPr="007D72A4">
        <w:rPr>
          <w:rFonts w:ascii="Garamond" w:hAnsi="Garamond"/>
          <w:i/>
        </w:rPr>
        <w:t>all</w:t>
      </w:r>
      <w:r w:rsidR="007C2A91">
        <w:rPr>
          <w:rFonts w:ascii="Garamond" w:hAnsi="Garamond"/>
        </w:rPr>
        <w:t xml:space="preserve"> the </w:t>
      </w:r>
      <w:r w:rsidR="002D7B13">
        <w:rPr>
          <w:rFonts w:ascii="Garamond" w:hAnsi="Garamond"/>
        </w:rPr>
        <w:t xml:space="preserve">scenarios </w:t>
      </w:r>
      <w:r w:rsidR="007C2A91">
        <w:rPr>
          <w:rFonts w:ascii="Garamond" w:hAnsi="Garamond"/>
        </w:rPr>
        <w:t>they evaluate</w:t>
      </w:r>
      <w:r w:rsidR="007B1793">
        <w:rPr>
          <w:rFonts w:ascii="Garamond" w:hAnsi="Garamond"/>
        </w:rPr>
        <w:t>d</w:t>
      </w:r>
      <w:r w:rsidR="007C2A91">
        <w:rPr>
          <w:rFonts w:ascii="Garamond" w:hAnsi="Garamond"/>
        </w:rPr>
        <w:t>.</w:t>
      </w:r>
      <w:r w:rsidR="007D72A4">
        <w:rPr>
          <w:rFonts w:ascii="Garamond" w:hAnsi="Garamond"/>
        </w:rPr>
        <w:t xml:space="preserve"> There was also a statistically significant difference between </w:t>
      </w:r>
      <w:r w:rsidR="00D53737">
        <w:rPr>
          <w:rFonts w:ascii="Garamond" w:hAnsi="Garamond"/>
        </w:rPr>
        <w:t xml:space="preserve">these </w:t>
      </w:r>
      <w:r w:rsidR="007D72A4">
        <w:rPr>
          <w:rFonts w:ascii="Garamond" w:hAnsi="Garamond"/>
        </w:rPr>
        <w:t>groups</w:t>
      </w:r>
      <w:r w:rsidR="00D53737">
        <w:rPr>
          <w:rFonts w:ascii="Garamond" w:hAnsi="Garamond"/>
        </w:rPr>
        <w:t>’</w:t>
      </w:r>
      <w:r w:rsidR="007D72A4">
        <w:rPr>
          <w:rFonts w:ascii="Garamond" w:hAnsi="Garamond"/>
        </w:rPr>
        <w:t xml:space="preserve"> levels of agreement, </w:t>
      </w:r>
      <w:r w:rsidR="00641CBF">
        <w:rPr>
          <w:rFonts w:ascii="Garamond" w:hAnsi="Garamond"/>
        </w:rPr>
        <w:t>as a result of</w:t>
      </w:r>
      <w:r w:rsidR="007D72A4">
        <w:rPr>
          <w:rFonts w:ascii="Garamond" w:hAnsi="Garamond"/>
        </w:rPr>
        <w:t xml:space="preserve"> </w:t>
      </w:r>
      <w:r w:rsidR="00641CBF">
        <w:rPr>
          <w:rFonts w:ascii="Garamond" w:hAnsi="Garamond"/>
        </w:rPr>
        <w:t xml:space="preserve">participants’ </w:t>
      </w:r>
      <w:r w:rsidR="007D72A4">
        <w:rPr>
          <w:rFonts w:ascii="Garamond" w:hAnsi="Garamond"/>
        </w:rPr>
        <w:t xml:space="preserve">larger judgments when evaluating a </w:t>
      </w:r>
      <w:r w:rsidR="00FB69B7">
        <w:rPr>
          <w:rFonts w:ascii="Garamond" w:hAnsi="Garamond"/>
        </w:rPr>
        <w:t xml:space="preserve">scenario that </w:t>
      </w:r>
      <w:r w:rsidR="00DD1B95">
        <w:rPr>
          <w:rFonts w:ascii="Garamond" w:hAnsi="Garamond"/>
        </w:rPr>
        <w:t>matched what they in fact think the actual world is like.</w:t>
      </w:r>
    </w:p>
    <w:p w14:paraId="48011678" w14:textId="30583A8F" w:rsidR="004151F6" w:rsidRDefault="00DD1B95" w:rsidP="00B327E1">
      <w:pPr>
        <w:spacing w:after="0" w:line="360" w:lineRule="auto"/>
        <w:ind w:firstLine="720"/>
        <w:jc w:val="both"/>
        <w:rPr>
          <w:rFonts w:ascii="Garamond" w:hAnsi="Garamond"/>
        </w:rPr>
      </w:pPr>
      <w:r>
        <w:rPr>
          <w:rFonts w:ascii="Garamond" w:hAnsi="Garamond"/>
        </w:rPr>
        <w:t>Fourth</w:t>
      </w:r>
      <w:r w:rsidR="007C2A91">
        <w:rPr>
          <w:rFonts w:ascii="Garamond" w:hAnsi="Garamond"/>
        </w:rPr>
        <w:t xml:space="preserve">, we predicted that both dynamists and non-dynamists will agree that there </w:t>
      </w:r>
      <w:r w:rsidR="007C2A91" w:rsidRPr="00BE17AD">
        <w:rPr>
          <w:rFonts w:ascii="Garamond" w:hAnsi="Garamond"/>
        </w:rPr>
        <w:t>is</w:t>
      </w:r>
      <w:r w:rsidR="007C2A91">
        <w:rPr>
          <w:rFonts w:ascii="Garamond" w:hAnsi="Garamond"/>
        </w:rPr>
        <w:t xml:space="preserve"> time</w:t>
      </w:r>
      <w:r w:rsidR="00283E46">
        <w:rPr>
          <w:rFonts w:ascii="Garamond" w:hAnsi="Garamond"/>
        </w:rPr>
        <w:t xml:space="preserve"> in an actual non-dynamical scenario, </w:t>
      </w:r>
      <w:r w:rsidR="007C2A91">
        <w:rPr>
          <w:rFonts w:ascii="Garamond" w:hAnsi="Garamond"/>
        </w:rPr>
        <w:t>and there will be no statistically significant difference between their levels of agreement.</w:t>
      </w:r>
      <w:r w:rsidR="007D72A4">
        <w:rPr>
          <w:rFonts w:ascii="Garamond" w:hAnsi="Garamond"/>
        </w:rPr>
        <w:t xml:space="preserve"> This prediction was partially supported</w:t>
      </w:r>
      <w:r w:rsidR="007C2A91">
        <w:rPr>
          <w:rFonts w:ascii="Garamond" w:hAnsi="Garamond"/>
        </w:rPr>
        <w:t>.</w:t>
      </w:r>
      <w:r w:rsidR="007D72A4">
        <w:rPr>
          <w:rFonts w:ascii="Garamond" w:hAnsi="Garamond"/>
        </w:rPr>
        <w:t xml:space="preserve"> </w:t>
      </w:r>
      <w:r w:rsidR="007D352B">
        <w:rPr>
          <w:rFonts w:ascii="Garamond" w:hAnsi="Garamond"/>
        </w:rPr>
        <w:t>B</w:t>
      </w:r>
      <w:r w:rsidR="007C2A91">
        <w:rPr>
          <w:rFonts w:ascii="Garamond" w:hAnsi="Garamond"/>
        </w:rPr>
        <w:t>oth groups</w:t>
      </w:r>
      <w:r w:rsidR="002D31E7">
        <w:rPr>
          <w:rFonts w:ascii="Garamond" w:hAnsi="Garamond"/>
        </w:rPr>
        <w:t xml:space="preserve"> tended to </w:t>
      </w:r>
      <w:r w:rsidR="007C2A91">
        <w:rPr>
          <w:rFonts w:ascii="Garamond" w:hAnsi="Garamond"/>
        </w:rPr>
        <w:t xml:space="preserve">judge that there </w:t>
      </w:r>
      <w:r w:rsidR="007D352B">
        <w:rPr>
          <w:rFonts w:ascii="Garamond" w:hAnsi="Garamond"/>
        </w:rPr>
        <w:t>wa</w:t>
      </w:r>
      <w:r w:rsidR="007C2A91">
        <w:rPr>
          <w:rFonts w:ascii="Garamond" w:hAnsi="Garamond"/>
        </w:rPr>
        <w:t xml:space="preserve">s time in the actual non-dynamical </w:t>
      </w:r>
      <w:r w:rsidR="007C2F72">
        <w:rPr>
          <w:rFonts w:ascii="Garamond" w:hAnsi="Garamond"/>
        </w:rPr>
        <w:t>scenario</w:t>
      </w:r>
      <w:r w:rsidR="007C2A91">
        <w:rPr>
          <w:rFonts w:ascii="Garamond" w:hAnsi="Garamond"/>
        </w:rPr>
        <w:t>. There</w:t>
      </w:r>
      <w:r w:rsidR="007D352B">
        <w:rPr>
          <w:rFonts w:ascii="Garamond" w:hAnsi="Garamond"/>
        </w:rPr>
        <w:t xml:space="preserve"> was</w:t>
      </w:r>
      <w:r w:rsidR="00520D39">
        <w:rPr>
          <w:rFonts w:ascii="Garamond" w:hAnsi="Garamond"/>
        </w:rPr>
        <w:t>,</w:t>
      </w:r>
      <w:r w:rsidR="002D31E7">
        <w:rPr>
          <w:rFonts w:ascii="Garamond" w:hAnsi="Garamond"/>
        </w:rPr>
        <w:t xml:space="preserve"> though,</w:t>
      </w:r>
      <w:r w:rsidR="007C2A91">
        <w:rPr>
          <w:rFonts w:ascii="Garamond" w:hAnsi="Garamond"/>
        </w:rPr>
        <w:t xml:space="preserve"> a statistical difference</w:t>
      </w:r>
      <w:r w:rsidR="007D352B">
        <w:rPr>
          <w:rFonts w:ascii="Garamond" w:hAnsi="Garamond"/>
        </w:rPr>
        <w:t xml:space="preserve"> between </w:t>
      </w:r>
      <w:r w:rsidR="00520D39">
        <w:rPr>
          <w:rFonts w:ascii="Garamond" w:hAnsi="Garamond"/>
        </w:rPr>
        <w:t xml:space="preserve">these </w:t>
      </w:r>
      <w:r w:rsidR="007D352B">
        <w:rPr>
          <w:rFonts w:ascii="Garamond" w:hAnsi="Garamond"/>
        </w:rPr>
        <w:t>groups</w:t>
      </w:r>
      <w:r w:rsidR="00B26B50">
        <w:rPr>
          <w:rFonts w:ascii="Garamond" w:hAnsi="Garamond"/>
        </w:rPr>
        <w:t>’</w:t>
      </w:r>
      <w:r w:rsidR="007D352B">
        <w:rPr>
          <w:rFonts w:ascii="Garamond" w:hAnsi="Garamond"/>
        </w:rPr>
        <w:t xml:space="preserve"> levels of agreement, </w:t>
      </w:r>
      <w:r w:rsidR="00BE17AD">
        <w:rPr>
          <w:rFonts w:ascii="Garamond" w:hAnsi="Garamond"/>
        </w:rPr>
        <w:t xml:space="preserve">once again </w:t>
      </w:r>
      <w:r w:rsidR="00B327E1">
        <w:rPr>
          <w:rFonts w:ascii="Garamond" w:hAnsi="Garamond"/>
        </w:rPr>
        <w:t>as a result of</w:t>
      </w:r>
      <w:r w:rsidR="00B327E1" w:rsidRPr="00B327E1">
        <w:rPr>
          <w:rFonts w:ascii="Garamond" w:hAnsi="Garamond"/>
        </w:rPr>
        <w:t xml:space="preserve"> </w:t>
      </w:r>
      <w:r w:rsidR="00B327E1">
        <w:rPr>
          <w:rFonts w:ascii="Garamond" w:hAnsi="Garamond"/>
        </w:rPr>
        <w:t>participants’ larger judgments when evaluating a scenario that matched what they in fact think the actual world is like.</w:t>
      </w:r>
    </w:p>
    <w:p w14:paraId="1B440D42" w14:textId="6C010363" w:rsidR="00490398" w:rsidRDefault="007C2A91" w:rsidP="00F043CD">
      <w:pPr>
        <w:spacing w:after="0" w:line="360" w:lineRule="auto"/>
        <w:ind w:firstLine="720"/>
        <w:jc w:val="both"/>
        <w:rPr>
          <w:rFonts w:ascii="Garamond" w:hAnsi="Garamond"/>
        </w:rPr>
      </w:pPr>
      <w:r>
        <w:rPr>
          <w:rFonts w:ascii="Garamond" w:hAnsi="Garamond"/>
        </w:rPr>
        <w:t xml:space="preserve">Finally, we predicted that both dynamists and non-dynamists will agree that there </w:t>
      </w:r>
      <w:r w:rsidRPr="00BE17AD">
        <w:rPr>
          <w:rFonts w:ascii="Garamond" w:hAnsi="Garamond"/>
        </w:rPr>
        <w:t>is</w:t>
      </w:r>
      <w:r>
        <w:rPr>
          <w:rFonts w:ascii="Garamond" w:hAnsi="Garamond"/>
          <w:i/>
        </w:rPr>
        <w:t xml:space="preserve"> </w:t>
      </w:r>
      <w:r>
        <w:rPr>
          <w:rFonts w:ascii="Garamond" w:hAnsi="Garamond"/>
        </w:rPr>
        <w:t xml:space="preserve">time in counterfactual non-dynamical </w:t>
      </w:r>
      <w:r w:rsidR="00B327E1">
        <w:rPr>
          <w:rFonts w:ascii="Garamond" w:hAnsi="Garamond"/>
        </w:rPr>
        <w:t>scenarios</w:t>
      </w:r>
      <w:r>
        <w:rPr>
          <w:rFonts w:ascii="Garamond" w:hAnsi="Garamond"/>
        </w:rPr>
        <w:t xml:space="preserve">, if </w:t>
      </w:r>
      <w:r w:rsidR="00F043CD">
        <w:rPr>
          <w:rFonts w:ascii="Garamond" w:hAnsi="Garamond"/>
        </w:rPr>
        <w:t>the</w:t>
      </w:r>
      <w:r w:rsidR="00B327E1">
        <w:rPr>
          <w:rFonts w:ascii="Garamond" w:hAnsi="Garamond"/>
        </w:rPr>
        <w:t xml:space="preserve"> non-dynamical scenario is actual, </w:t>
      </w:r>
      <w:r w:rsidR="00BE17AD">
        <w:rPr>
          <w:rFonts w:ascii="Garamond" w:hAnsi="Garamond"/>
        </w:rPr>
        <w:t>with</w:t>
      </w:r>
      <w:r>
        <w:rPr>
          <w:rFonts w:ascii="Garamond" w:hAnsi="Garamond"/>
        </w:rPr>
        <w:t xml:space="preserve"> no statistically significant difference between their levels of agreement.</w:t>
      </w:r>
      <w:r w:rsidR="007D352B">
        <w:rPr>
          <w:rFonts w:ascii="Garamond" w:hAnsi="Garamond"/>
        </w:rPr>
        <w:t xml:space="preserve"> Once again, this prediction was only partially supported</w:t>
      </w:r>
      <w:r>
        <w:rPr>
          <w:rFonts w:ascii="Garamond" w:hAnsi="Garamond"/>
        </w:rPr>
        <w:t>.</w:t>
      </w:r>
      <w:r w:rsidR="007D352B">
        <w:rPr>
          <w:rFonts w:ascii="Garamond" w:hAnsi="Garamond"/>
        </w:rPr>
        <w:t xml:space="preserve"> </w:t>
      </w:r>
      <w:r>
        <w:rPr>
          <w:rFonts w:ascii="Garamond" w:hAnsi="Garamond"/>
        </w:rPr>
        <w:t>Both groups</w:t>
      </w:r>
      <w:r w:rsidR="002D31E7">
        <w:rPr>
          <w:rFonts w:ascii="Garamond" w:hAnsi="Garamond"/>
        </w:rPr>
        <w:t xml:space="preserve"> tended to </w:t>
      </w:r>
      <w:r>
        <w:rPr>
          <w:rFonts w:ascii="Garamond" w:hAnsi="Garamond"/>
        </w:rPr>
        <w:t>judge that there</w:t>
      </w:r>
      <w:r w:rsidR="007D352B">
        <w:rPr>
          <w:rFonts w:ascii="Garamond" w:hAnsi="Garamond"/>
        </w:rPr>
        <w:t xml:space="preserve"> was</w:t>
      </w:r>
      <w:r>
        <w:rPr>
          <w:rFonts w:ascii="Garamond" w:hAnsi="Garamond"/>
        </w:rPr>
        <w:t xml:space="preserve"> time in counterfactual</w:t>
      </w:r>
      <w:r w:rsidR="007D352B">
        <w:rPr>
          <w:rFonts w:ascii="Garamond" w:hAnsi="Garamond"/>
        </w:rPr>
        <w:t xml:space="preserve"> non-dynamical </w:t>
      </w:r>
      <w:r w:rsidR="00F043CD">
        <w:rPr>
          <w:rFonts w:ascii="Garamond" w:hAnsi="Garamond"/>
        </w:rPr>
        <w:t>scenarios</w:t>
      </w:r>
      <w:r>
        <w:rPr>
          <w:rFonts w:ascii="Garamond" w:hAnsi="Garamond"/>
        </w:rPr>
        <w:t xml:space="preserve">, </w:t>
      </w:r>
      <w:r w:rsidR="00F043CD">
        <w:rPr>
          <w:rFonts w:ascii="Garamond" w:hAnsi="Garamond"/>
        </w:rPr>
        <w:t xml:space="preserve">if the non-dynamical scenario is actual. </w:t>
      </w:r>
      <w:r w:rsidR="007D352B">
        <w:rPr>
          <w:rFonts w:ascii="Garamond" w:hAnsi="Garamond"/>
        </w:rPr>
        <w:t xml:space="preserve">However, </w:t>
      </w:r>
      <w:r w:rsidR="00A10C39">
        <w:rPr>
          <w:rFonts w:ascii="Garamond" w:hAnsi="Garamond"/>
        </w:rPr>
        <w:t xml:space="preserve">once again </w:t>
      </w:r>
      <w:r w:rsidR="007D352B">
        <w:rPr>
          <w:rFonts w:ascii="Garamond" w:hAnsi="Garamond"/>
        </w:rPr>
        <w:t>t</w:t>
      </w:r>
      <w:r>
        <w:rPr>
          <w:rFonts w:ascii="Garamond" w:hAnsi="Garamond"/>
        </w:rPr>
        <w:t xml:space="preserve">here </w:t>
      </w:r>
      <w:r w:rsidR="007D352B">
        <w:rPr>
          <w:rFonts w:ascii="Garamond" w:hAnsi="Garamond"/>
        </w:rPr>
        <w:t xml:space="preserve">was </w:t>
      </w:r>
      <w:r>
        <w:rPr>
          <w:rFonts w:ascii="Garamond" w:hAnsi="Garamond"/>
        </w:rPr>
        <w:t>a</w:t>
      </w:r>
      <w:r w:rsidR="007D352B">
        <w:rPr>
          <w:rFonts w:ascii="Garamond" w:hAnsi="Garamond"/>
        </w:rPr>
        <w:t xml:space="preserve"> statistical difference between</w:t>
      </w:r>
      <w:r w:rsidR="002D31E7">
        <w:rPr>
          <w:rFonts w:ascii="Garamond" w:hAnsi="Garamond"/>
        </w:rPr>
        <w:t xml:space="preserve"> </w:t>
      </w:r>
      <w:r w:rsidR="001F17DE">
        <w:rPr>
          <w:rFonts w:ascii="Garamond" w:hAnsi="Garamond"/>
        </w:rPr>
        <w:t xml:space="preserve">the </w:t>
      </w:r>
      <w:r w:rsidR="007D352B">
        <w:rPr>
          <w:rFonts w:ascii="Garamond" w:hAnsi="Garamond"/>
        </w:rPr>
        <w:t>group</w:t>
      </w:r>
      <w:r w:rsidR="001F17DE">
        <w:rPr>
          <w:rFonts w:ascii="Garamond" w:hAnsi="Garamond"/>
        </w:rPr>
        <w:t>s’</w:t>
      </w:r>
      <w:r w:rsidR="007D352B">
        <w:rPr>
          <w:rFonts w:ascii="Garamond" w:hAnsi="Garamond"/>
        </w:rPr>
        <w:t xml:space="preserve"> levels of agreement</w:t>
      </w:r>
      <w:r>
        <w:rPr>
          <w:rFonts w:ascii="Garamond" w:hAnsi="Garamond"/>
        </w:rPr>
        <w:t>,</w:t>
      </w:r>
      <w:r w:rsidR="00490398" w:rsidRPr="00490398">
        <w:rPr>
          <w:rFonts w:ascii="Garamond" w:hAnsi="Garamond"/>
        </w:rPr>
        <w:t xml:space="preserve"> </w:t>
      </w:r>
      <w:r w:rsidR="00490398">
        <w:rPr>
          <w:rFonts w:ascii="Garamond" w:hAnsi="Garamond"/>
        </w:rPr>
        <w:t>as a result of</w:t>
      </w:r>
      <w:r w:rsidR="00490398" w:rsidRPr="00B327E1">
        <w:rPr>
          <w:rFonts w:ascii="Garamond" w:hAnsi="Garamond"/>
        </w:rPr>
        <w:t xml:space="preserve"> </w:t>
      </w:r>
      <w:r w:rsidR="00490398">
        <w:rPr>
          <w:rFonts w:ascii="Garamond" w:hAnsi="Garamond"/>
        </w:rPr>
        <w:t>participants’ larger judgments when evaluating a scenario that matched what they in fact think the actual world is like.</w:t>
      </w:r>
    </w:p>
    <w:p w14:paraId="376694E3" w14:textId="1F7AA152" w:rsidR="00B63908" w:rsidRDefault="00BE0D03" w:rsidP="00E01C76">
      <w:pPr>
        <w:spacing w:after="0" w:line="360" w:lineRule="auto"/>
        <w:ind w:firstLine="720"/>
        <w:jc w:val="both"/>
        <w:rPr>
          <w:rFonts w:ascii="Garamond" w:eastAsia="Garamond" w:hAnsi="Garamond" w:cs="Garamond"/>
        </w:rPr>
      </w:pPr>
      <w:r>
        <w:rPr>
          <w:rFonts w:ascii="Garamond" w:hAnsi="Garamond"/>
        </w:rPr>
        <w:t>Moving on to the detailed statistics, r</w:t>
      </w:r>
      <w:r w:rsidRPr="00187252">
        <w:rPr>
          <w:rFonts w:ascii="Garamond" w:hAnsi="Garamond"/>
        </w:rPr>
        <w:t>ecall</w:t>
      </w:r>
      <w:r w:rsidR="007D352B" w:rsidRPr="00187252">
        <w:rPr>
          <w:rFonts w:ascii="Garamond" w:hAnsi="Garamond"/>
        </w:rPr>
        <w:t xml:space="preserve"> that participants were</w:t>
      </w:r>
      <w:r w:rsidR="0018694A">
        <w:rPr>
          <w:rFonts w:ascii="Garamond" w:hAnsi="Garamond"/>
        </w:rPr>
        <w:t xml:space="preserve"> </w:t>
      </w:r>
      <w:r w:rsidR="007D352B" w:rsidRPr="00187252">
        <w:rPr>
          <w:rFonts w:ascii="Garamond" w:hAnsi="Garamond"/>
        </w:rPr>
        <w:t xml:space="preserve">presented with two vignettes: one corresponding to a dynamical theory—a </w:t>
      </w:r>
      <w:r w:rsidR="007D352B">
        <w:rPr>
          <w:rFonts w:ascii="Garamond" w:hAnsi="Garamond"/>
        </w:rPr>
        <w:t xml:space="preserve">presentist </w:t>
      </w:r>
      <w:r w:rsidR="008B28EE">
        <w:rPr>
          <w:rFonts w:ascii="Garamond" w:hAnsi="Garamond"/>
        </w:rPr>
        <w:t>scenario</w:t>
      </w:r>
      <w:r w:rsidR="007D352B" w:rsidRPr="00187252">
        <w:rPr>
          <w:rFonts w:ascii="Garamond" w:hAnsi="Garamond"/>
        </w:rPr>
        <w:t>—and one corresponding to a non-dynamical theory—an eternalist B-theoretic</w:t>
      </w:r>
      <w:r w:rsidR="007D352B">
        <w:rPr>
          <w:rFonts w:ascii="Garamond" w:hAnsi="Garamond"/>
        </w:rPr>
        <w:t xml:space="preserve"> </w:t>
      </w:r>
      <w:r w:rsidR="008B28EE">
        <w:rPr>
          <w:rFonts w:ascii="Garamond" w:hAnsi="Garamond"/>
        </w:rPr>
        <w:t>scenario</w:t>
      </w:r>
      <w:r w:rsidR="007D352B" w:rsidRPr="00187252">
        <w:rPr>
          <w:rFonts w:ascii="Garamond" w:hAnsi="Garamond"/>
        </w:rPr>
        <w:t xml:space="preserve">. Of the original </w:t>
      </w:r>
      <w:r w:rsidR="007D352B">
        <w:rPr>
          <w:rFonts w:ascii="Garamond" w:hAnsi="Garamond"/>
        </w:rPr>
        <w:t>357</w:t>
      </w:r>
      <w:r w:rsidR="007D352B" w:rsidRPr="00187252">
        <w:rPr>
          <w:rFonts w:ascii="Garamond" w:hAnsi="Garamond"/>
        </w:rPr>
        <w:t xml:space="preserve"> participants,</w:t>
      </w:r>
      <w:r w:rsidR="007D352B">
        <w:rPr>
          <w:rFonts w:ascii="Garamond" w:hAnsi="Garamond"/>
        </w:rPr>
        <w:t xml:space="preserve"> 145</w:t>
      </w:r>
      <w:r w:rsidR="007D352B" w:rsidRPr="00187252">
        <w:rPr>
          <w:rFonts w:ascii="Garamond" w:hAnsi="Garamond"/>
        </w:rPr>
        <w:t xml:space="preserve"> participants correctly answered at least 2 of the 3 comprehension questions</w:t>
      </w:r>
      <w:r w:rsidR="007D352B">
        <w:rPr>
          <w:rFonts w:ascii="Garamond" w:hAnsi="Garamond"/>
        </w:rPr>
        <w:t xml:space="preserve"> for </w:t>
      </w:r>
      <w:r w:rsidR="007D352B" w:rsidRPr="007D352B">
        <w:rPr>
          <w:rFonts w:ascii="Garamond" w:hAnsi="Garamond"/>
          <w:i/>
        </w:rPr>
        <w:t>both</w:t>
      </w:r>
      <w:r w:rsidR="007D352B">
        <w:rPr>
          <w:rFonts w:ascii="Garamond" w:hAnsi="Garamond"/>
        </w:rPr>
        <w:t xml:space="preserve"> the dynamical and non-dynamical vignettes.</w:t>
      </w:r>
      <w:r w:rsidR="007D352B" w:rsidRPr="00187252">
        <w:rPr>
          <w:rFonts w:ascii="Garamond" w:hAnsi="Garamond"/>
        </w:rPr>
        <w:t xml:space="preserve"> </w:t>
      </w:r>
      <w:r w:rsidR="007D352B">
        <w:rPr>
          <w:rFonts w:ascii="Garamond" w:hAnsi="Garamond"/>
        </w:rPr>
        <w:t>T</w:t>
      </w:r>
      <w:r w:rsidR="007D352B" w:rsidRPr="00187252">
        <w:rPr>
          <w:rFonts w:ascii="Garamond" w:hAnsi="Garamond"/>
        </w:rPr>
        <w:t xml:space="preserve">he results </w:t>
      </w:r>
      <w:r w:rsidR="00633F8F">
        <w:rPr>
          <w:rFonts w:ascii="Garamond" w:hAnsi="Garamond"/>
        </w:rPr>
        <w:t>outlined</w:t>
      </w:r>
      <w:r w:rsidR="00D44BE8">
        <w:rPr>
          <w:rFonts w:ascii="Garamond" w:hAnsi="Garamond"/>
        </w:rPr>
        <w:t xml:space="preserve"> above (and presented below) </w:t>
      </w:r>
      <w:r w:rsidR="007D352B" w:rsidRPr="00187252">
        <w:rPr>
          <w:rFonts w:ascii="Garamond" w:hAnsi="Garamond"/>
        </w:rPr>
        <w:t>include only these participants.</w:t>
      </w:r>
      <w:r w:rsidR="0018694A">
        <w:rPr>
          <w:rFonts w:ascii="Garamond" w:eastAsia="Garamond" w:hAnsi="Garamond" w:cs="Garamond"/>
        </w:rPr>
        <w:t xml:space="preserve"> </w:t>
      </w:r>
    </w:p>
    <w:p w14:paraId="130979F0" w14:textId="66F66638" w:rsidR="004151F6" w:rsidRDefault="007D352B" w:rsidP="00E01C76">
      <w:pPr>
        <w:spacing w:after="0" w:line="360" w:lineRule="auto"/>
        <w:ind w:firstLine="720"/>
        <w:jc w:val="both"/>
        <w:rPr>
          <w:rFonts w:ascii="Garamond" w:hAnsi="Garamond"/>
        </w:rPr>
      </w:pPr>
      <w:r>
        <w:rPr>
          <w:rFonts w:ascii="Garamond" w:hAnsi="Garamond"/>
        </w:rPr>
        <w:t>80</w:t>
      </w:r>
      <w:r w:rsidRPr="00187252">
        <w:rPr>
          <w:rFonts w:ascii="Garamond" w:hAnsi="Garamond"/>
        </w:rPr>
        <w:t xml:space="preserve"> participants judged that the non-dynamical </w:t>
      </w:r>
      <w:r w:rsidR="007B49F2">
        <w:rPr>
          <w:rFonts w:ascii="Garamond" w:hAnsi="Garamond"/>
        </w:rPr>
        <w:t>scenario</w:t>
      </w:r>
      <w:r w:rsidR="007B49F2" w:rsidRPr="00187252">
        <w:rPr>
          <w:rFonts w:ascii="Garamond" w:hAnsi="Garamond"/>
        </w:rPr>
        <w:t xml:space="preserve"> </w:t>
      </w:r>
      <w:r w:rsidRPr="00187252">
        <w:rPr>
          <w:rFonts w:ascii="Garamond" w:hAnsi="Garamond"/>
        </w:rPr>
        <w:t xml:space="preserve">was most like our </w:t>
      </w:r>
      <w:r w:rsidR="007B49F2">
        <w:rPr>
          <w:rFonts w:ascii="Garamond" w:hAnsi="Garamond"/>
        </w:rPr>
        <w:t>world</w:t>
      </w:r>
      <w:r w:rsidR="007B49F2" w:rsidRPr="00187252">
        <w:rPr>
          <w:rFonts w:ascii="Garamond" w:hAnsi="Garamond"/>
        </w:rPr>
        <w:t xml:space="preserve"> </w:t>
      </w:r>
      <w:r w:rsidRPr="00187252">
        <w:rPr>
          <w:rFonts w:ascii="Garamond" w:hAnsi="Garamond"/>
        </w:rPr>
        <w:t xml:space="preserve">and </w:t>
      </w:r>
      <w:r>
        <w:rPr>
          <w:rFonts w:ascii="Garamond" w:hAnsi="Garamond"/>
        </w:rPr>
        <w:t>65</w:t>
      </w:r>
      <w:r w:rsidRPr="00187252">
        <w:rPr>
          <w:rFonts w:ascii="Garamond" w:hAnsi="Garamond"/>
        </w:rPr>
        <w:t xml:space="preserve"> participants judged that the dynamical </w:t>
      </w:r>
      <w:r w:rsidR="00AA05E7">
        <w:rPr>
          <w:rFonts w:ascii="Garamond" w:hAnsi="Garamond"/>
        </w:rPr>
        <w:t>scenario</w:t>
      </w:r>
      <w:r w:rsidR="00AA05E7" w:rsidRPr="00187252">
        <w:rPr>
          <w:rFonts w:ascii="Garamond" w:hAnsi="Garamond"/>
        </w:rPr>
        <w:t xml:space="preserve"> </w:t>
      </w:r>
      <w:r w:rsidRPr="00187252">
        <w:rPr>
          <w:rFonts w:ascii="Garamond" w:hAnsi="Garamond"/>
        </w:rPr>
        <w:t xml:space="preserve">was most like our </w:t>
      </w:r>
      <w:r w:rsidR="00AA05E7">
        <w:rPr>
          <w:rFonts w:ascii="Garamond" w:hAnsi="Garamond"/>
        </w:rPr>
        <w:t>world</w:t>
      </w:r>
      <w:r w:rsidRPr="00187252">
        <w:rPr>
          <w:rFonts w:ascii="Garamond" w:hAnsi="Garamond"/>
        </w:rPr>
        <w:t xml:space="preserve">. There was no significant difference in confidence between </w:t>
      </w:r>
      <w:r w:rsidR="00EC73E2">
        <w:rPr>
          <w:rFonts w:ascii="Garamond" w:hAnsi="Garamond"/>
        </w:rPr>
        <w:t>the non-dynamists</w:t>
      </w:r>
      <w:r w:rsidR="00100B9B" w:rsidRPr="00187252">
        <w:rPr>
          <w:rFonts w:ascii="Garamond" w:hAnsi="Garamond"/>
        </w:rPr>
        <w:t xml:space="preserve"> </w:t>
      </w:r>
      <w:r w:rsidRPr="00187252">
        <w:rPr>
          <w:rFonts w:ascii="Garamond" w:hAnsi="Garamond"/>
        </w:rPr>
        <w:t>(</w:t>
      </w:r>
      <w:r w:rsidRPr="007D352B">
        <w:rPr>
          <w:rFonts w:ascii="Garamond" w:hAnsi="Garamond"/>
          <w:i/>
        </w:rPr>
        <w:t>M</w:t>
      </w:r>
      <w:r w:rsidRPr="00187252">
        <w:rPr>
          <w:rFonts w:ascii="Garamond" w:hAnsi="Garamond"/>
        </w:rPr>
        <w:t xml:space="preserve"> = </w:t>
      </w:r>
      <w:r>
        <w:rPr>
          <w:rFonts w:ascii="Garamond" w:hAnsi="Garamond"/>
        </w:rPr>
        <w:t>5.08</w:t>
      </w:r>
      <w:r w:rsidRPr="00187252">
        <w:rPr>
          <w:rFonts w:ascii="Garamond" w:hAnsi="Garamond"/>
        </w:rPr>
        <w:t xml:space="preserve">, </w:t>
      </w:r>
      <w:r w:rsidRPr="007D352B">
        <w:rPr>
          <w:rFonts w:ascii="Garamond" w:hAnsi="Garamond"/>
          <w:i/>
        </w:rPr>
        <w:t>SD</w:t>
      </w:r>
      <w:r w:rsidRPr="00187252">
        <w:rPr>
          <w:rFonts w:ascii="Garamond" w:hAnsi="Garamond"/>
        </w:rPr>
        <w:t xml:space="preserve"> = </w:t>
      </w:r>
      <w:r>
        <w:rPr>
          <w:rFonts w:ascii="Garamond" w:hAnsi="Garamond"/>
        </w:rPr>
        <w:t>1.23</w:t>
      </w:r>
      <w:r w:rsidRPr="00187252">
        <w:rPr>
          <w:rFonts w:ascii="Garamond" w:hAnsi="Garamond"/>
        </w:rPr>
        <w:t xml:space="preserve">) and </w:t>
      </w:r>
      <w:r w:rsidR="00EC73E2">
        <w:rPr>
          <w:rFonts w:ascii="Garamond" w:hAnsi="Garamond"/>
        </w:rPr>
        <w:t>the dynamists</w:t>
      </w:r>
      <w:r w:rsidR="00100B9B" w:rsidRPr="00187252">
        <w:rPr>
          <w:rFonts w:ascii="Garamond" w:hAnsi="Garamond"/>
        </w:rPr>
        <w:t xml:space="preserve"> </w:t>
      </w:r>
      <w:r w:rsidRPr="00187252">
        <w:rPr>
          <w:rFonts w:ascii="Garamond" w:hAnsi="Garamond"/>
        </w:rPr>
        <w:t>(</w:t>
      </w:r>
      <w:r w:rsidRPr="0018694A">
        <w:rPr>
          <w:rFonts w:ascii="Garamond" w:hAnsi="Garamond"/>
          <w:i/>
        </w:rPr>
        <w:t>M</w:t>
      </w:r>
      <w:r w:rsidRPr="00187252">
        <w:rPr>
          <w:rFonts w:ascii="Garamond" w:hAnsi="Garamond"/>
        </w:rPr>
        <w:t xml:space="preserve"> =</w:t>
      </w:r>
      <w:r w:rsidR="0018694A">
        <w:rPr>
          <w:rFonts w:ascii="Garamond" w:hAnsi="Garamond"/>
        </w:rPr>
        <w:t xml:space="preserve"> 5.18</w:t>
      </w:r>
      <w:r w:rsidRPr="00187252">
        <w:rPr>
          <w:rFonts w:ascii="Garamond" w:hAnsi="Garamond"/>
        </w:rPr>
        <w:t xml:space="preserve">, </w:t>
      </w:r>
      <w:r w:rsidRPr="0018694A">
        <w:rPr>
          <w:rFonts w:ascii="Garamond" w:hAnsi="Garamond"/>
          <w:i/>
        </w:rPr>
        <w:t>SD</w:t>
      </w:r>
      <w:r w:rsidRPr="00187252">
        <w:rPr>
          <w:rFonts w:ascii="Garamond" w:hAnsi="Garamond"/>
        </w:rPr>
        <w:t xml:space="preserve"> = </w:t>
      </w:r>
      <w:r w:rsidR="0018694A">
        <w:rPr>
          <w:rFonts w:ascii="Garamond" w:hAnsi="Garamond"/>
        </w:rPr>
        <w:t>1.22</w:t>
      </w:r>
      <w:r w:rsidRPr="00187252">
        <w:rPr>
          <w:rFonts w:ascii="Garamond" w:hAnsi="Garamond"/>
        </w:rPr>
        <w:t xml:space="preserve">; </w:t>
      </w:r>
      <w:r w:rsidRPr="0018694A">
        <w:rPr>
          <w:rFonts w:ascii="Garamond" w:hAnsi="Garamond"/>
          <w:i/>
        </w:rPr>
        <w:t>t</w:t>
      </w:r>
      <w:r w:rsidRPr="00187252">
        <w:rPr>
          <w:rFonts w:ascii="Garamond" w:hAnsi="Garamond"/>
        </w:rPr>
        <w:t>(</w:t>
      </w:r>
      <w:r w:rsidR="0018694A">
        <w:rPr>
          <w:rFonts w:ascii="Garamond" w:hAnsi="Garamond"/>
        </w:rPr>
        <w:t>143</w:t>
      </w:r>
      <w:r w:rsidRPr="00187252">
        <w:rPr>
          <w:rFonts w:ascii="Garamond" w:hAnsi="Garamond"/>
        </w:rPr>
        <w:t xml:space="preserve">) = </w:t>
      </w:r>
      <w:r w:rsidR="0018694A">
        <w:rPr>
          <w:rFonts w:ascii="Garamond" w:hAnsi="Garamond"/>
        </w:rPr>
        <w:t>-0.535</w:t>
      </w:r>
      <w:r w:rsidRPr="00187252">
        <w:rPr>
          <w:rFonts w:ascii="Garamond" w:hAnsi="Garamond"/>
        </w:rPr>
        <w:t xml:space="preserve">, </w:t>
      </w:r>
      <w:r w:rsidRPr="0018694A">
        <w:rPr>
          <w:rFonts w:ascii="Garamond" w:hAnsi="Garamond"/>
          <w:i/>
        </w:rPr>
        <w:t>p</w:t>
      </w:r>
      <w:r w:rsidRPr="00187252">
        <w:rPr>
          <w:rFonts w:ascii="Garamond" w:hAnsi="Garamond"/>
        </w:rPr>
        <w:t xml:space="preserve"> = </w:t>
      </w:r>
      <w:r w:rsidR="0018694A">
        <w:rPr>
          <w:rFonts w:ascii="Garamond" w:hAnsi="Garamond"/>
        </w:rPr>
        <w:t>.594</w:t>
      </w:r>
      <w:r w:rsidRPr="00187252">
        <w:rPr>
          <w:rFonts w:ascii="Garamond" w:hAnsi="Garamond"/>
        </w:rPr>
        <w:t>).</w:t>
      </w:r>
    </w:p>
    <w:p w14:paraId="558D3DE5" w14:textId="721D4B1A" w:rsidR="00670439" w:rsidRDefault="0018694A" w:rsidP="00F748D3">
      <w:pPr>
        <w:spacing w:after="0" w:line="360" w:lineRule="auto"/>
        <w:ind w:firstLine="720"/>
        <w:jc w:val="both"/>
        <w:rPr>
          <w:rFonts w:ascii="Garamond" w:hAnsi="Garamond"/>
        </w:rPr>
      </w:pPr>
      <w:r w:rsidRPr="00187252">
        <w:rPr>
          <w:rFonts w:ascii="Garamond" w:hAnsi="Garamond"/>
        </w:rPr>
        <w:t xml:space="preserve">Table 1 reports levels of agreement to the sentence </w:t>
      </w:r>
      <w:r w:rsidR="00B20670">
        <w:rPr>
          <w:rFonts w:ascii="Garamond" w:hAnsi="Garamond"/>
        </w:rPr>
        <w:t>“</w:t>
      </w:r>
      <w:r w:rsidR="00104337">
        <w:rPr>
          <w:rFonts w:ascii="Garamond" w:hAnsi="Garamond"/>
        </w:rPr>
        <w:t>T</w:t>
      </w:r>
      <w:r w:rsidR="00B20670" w:rsidRPr="00187252">
        <w:rPr>
          <w:rFonts w:ascii="Garamond" w:hAnsi="Garamond"/>
        </w:rPr>
        <w:t xml:space="preserve">here is time in </w:t>
      </w:r>
      <w:r w:rsidR="009019D4">
        <w:rPr>
          <w:rFonts w:ascii="Garamond" w:hAnsi="Garamond"/>
        </w:rPr>
        <w:t>U</w:t>
      </w:r>
      <w:r w:rsidR="00B20670" w:rsidRPr="00187252">
        <w:rPr>
          <w:rFonts w:ascii="Garamond" w:hAnsi="Garamond"/>
        </w:rPr>
        <w:t>niverse</w:t>
      </w:r>
      <w:r w:rsidR="00B20670">
        <w:rPr>
          <w:rFonts w:ascii="Garamond" w:hAnsi="Garamond"/>
        </w:rPr>
        <w:t xml:space="preserve"> [B/C]”</w:t>
      </w:r>
      <w:r w:rsidRPr="00187252">
        <w:rPr>
          <w:rFonts w:ascii="Garamond" w:hAnsi="Garamond"/>
        </w:rPr>
        <w:t>. Participants who chose 1-3 on the Likert scale are reported as disagreeing, while participants who chose 5-7 are reported as agreeing. Thus, weak agreement is reported as agreement in what follows.</w:t>
      </w:r>
    </w:p>
    <w:p w14:paraId="3AD949B4" w14:textId="3CED46D9" w:rsidR="0018694A" w:rsidRDefault="0018694A" w:rsidP="0018694A">
      <w:pPr>
        <w:pStyle w:val="Normal1"/>
        <w:widowControl w:val="0"/>
        <w:spacing w:after="0"/>
        <w:rPr>
          <w:rFonts w:ascii="Garamond" w:hAnsi="Garamond"/>
        </w:rPr>
      </w:pPr>
    </w:p>
    <w:p w14:paraId="0679A99E" w14:textId="5F43B0B3" w:rsidR="007D352B" w:rsidRPr="0018694A" w:rsidRDefault="0018694A" w:rsidP="00F748D3">
      <w:pPr>
        <w:pStyle w:val="Normal1"/>
        <w:keepNext/>
        <w:spacing w:after="0"/>
        <w:rPr>
          <w:rFonts w:ascii="Garamond" w:hAnsi="Garamond"/>
          <w:i/>
        </w:rPr>
      </w:pPr>
      <w:r w:rsidRPr="00187252">
        <w:rPr>
          <w:rFonts w:ascii="Garamond" w:hAnsi="Garamond"/>
          <w:i/>
        </w:rPr>
        <w:t>Table 1.</w:t>
      </w:r>
      <w:r w:rsidRPr="00187252">
        <w:rPr>
          <w:rFonts w:ascii="Garamond" w:hAnsi="Garamond"/>
        </w:rPr>
        <w:t xml:space="preserve"> </w:t>
      </w:r>
      <w:r w:rsidRPr="00187252">
        <w:rPr>
          <w:rFonts w:ascii="Garamond" w:hAnsi="Garamond"/>
          <w:i/>
        </w:rPr>
        <w:t>Levels of agreement</w:t>
      </w:r>
      <w:r w:rsidRPr="00187252">
        <w:rPr>
          <w:rFonts w:ascii="Garamond" w:hAnsi="Garamond"/>
        </w:rPr>
        <w:t xml:space="preserve"> </w:t>
      </w:r>
      <w:r>
        <w:rPr>
          <w:rFonts w:ascii="Garamond" w:hAnsi="Garamond"/>
          <w:i/>
        </w:rPr>
        <w:t>that there is time for different contexts given participants</w:t>
      </w:r>
      <w:r w:rsidR="00104337">
        <w:rPr>
          <w:rFonts w:ascii="Garamond" w:hAnsi="Garamond"/>
          <w:i/>
        </w:rPr>
        <w:t>’</w:t>
      </w:r>
      <w:r>
        <w:rPr>
          <w:rFonts w:ascii="Garamond" w:hAnsi="Garamond"/>
          <w:i/>
        </w:rPr>
        <w:t xml:space="preserve"> belief about the actual world.</w:t>
      </w:r>
    </w:p>
    <w:tbl>
      <w:tblPr>
        <w:tblStyle w:val="TableGrid"/>
        <w:tblW w:w="5000" w:type="pct"/>
        <w:tblLook w:val="04A0" w:firstRow="1" w:lastRow="0" w:firstColumn="1" w:lastColumn="0" w:noHBand="0" w:noVBand="1"/>
      </w:tblPr>
      <w:tblGrid>
        <w:gridCol w:w="6028"/>
        <w:gridCol w:w="819"/>
        <w:gridCol w:w="819"/>
        <w:gridCol w:w="656"/>
        <w:gridCol w:w="819"/>
        <w:gridCol w:w="707"/>
      </w:tblGrid>
      <w:tr w:rsidR="0018694A" w:rsidRPr="00187252" w14:paraId="5CE1BBB6" w14:textId="77777777" w:rsidTr="0018694A">
        <w:tc>
          <w:tcPr>
            <w:tcW w:w="3060" w:type="pct"/>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14:paraId="02BC901E" w14:textId="77777777" w:rsidR="0018694A" w:rsidRPr="00187252" w:rsidRDefault="0018694A" w:rsidP="00F748D3">
            <w:pPr>
              <w:keepNext/>
              <w:keepLines/>
              <w:jc w:val="center"/>
              <w:rPr>
                <w:rFonts w:ascii="Garamond" w:hAnsi="Garamond"/>
              </w:rPr>
            </w:pP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16F181B4" w14:textId="77777777" w:rsidR="0018694A" w:rsidRPr="00187252" w:rsidRDefault="0018694A" w:rsidP="00F748D3">
            <w:pPr>
              <w:keepNext/>
              <w:keepLines/>
              <w:jc w:val="center"/>
              <w:rPr>
                <w:rFonts w:ascii="Garamond" w:eastAsiaTheme="majorEastAsia" w:hAnsi="Garamond" w:cstheme="majorBidi"/>
                <w:b/>
                <w:i/>
                <w:iCs/>
                <w:color w:val="404040" w:themeColor="text1" w:themeTint="BF"/>
              </w:rPr>
            </w:pPr>
            <w:r w:rsidRPr="00187252">
              <w:rPr>
                <w:rFonts w:ascii="Garamond" w:hAnsi="Garamond"/>
                <w:b/>
              </w:rPr>
              <w:t>%Yes</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4A098FB6" w14:textId="77777777" w:rsidR="0018694A" w:rsidRPr="00187252" w:rsidRDefault="0018694A" w:rsidP="00F748D3">
            <w:pPr>
              <w:keepNext/>
              <w:keepLines/>
              <w:jc w:val="center"/>
              <w:rPr>
                <w:rFonts w:ascii="Garamond" w:eastAsiaTheme="majorEastAsia" w:hAnsi="Garamond" w:cstheme="majorBidi"/>
                <w:b/>
                <w:i/>
                <w:iCs/>
                <w:color w:val="404040" w:themeColor="text1" w:themeTint="BF"/>
              </w:rPr>
            </w:pPr>
            <w:r w:rsidRPr="00187252">
              <w:rPr>
                <w:rFonts w:ascii="Garamond" w:hAnsi="Garamond"/>
                <w:b/>
              </w:rPr>
              <w:t>%No</w:t>
            </w:r>
          </w:p>
        </w:tc>
        <w:tc>
          <w:tcPr>
            <w:tcW w:w="333"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6BDB283C" w14:textId="77777777" w:rsidR="0018694A" w:rsidRPr="00187252" w:rsidRDefault="0018694A" w:rsidP="00F748D3">
            <w:pPr>
              <w:keepNext/>
              <w:keepLines/>
              <w:jc w:val="center"/>
              <w:rPr>
                <w:rFonts w:ascii="Garamond" w:eastAsiaTheme="majorEastAsia" w:hAnsi="Garamond" w:cstheme="majorBidi"/>
                <w:b/>
                <w:i/>
                <w:iCs/>
                <w:color w:val="404040" w:themeColor="text1" w:themeTint="BF"/>
              </w:rPr>
            </w:pPr>
            <w:r w:rsidRPr="00187252">
              <w:rPr>
                <w:rFonts w:ascii="Garamond" w:hAnsi="Garamond"/>
                <w:b/>
              </w:rPr>
              <w:t>%4</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1A36DF2" w14:textId="77777777" w:rsidR="0018694A" w:rsidRPr="00187252" w:rsidRDefault="0018694A" w:rsidP="00F748D3">
            <w:pPr>
              <w:keepNext/>
              <w:keepLines/>
              <w:jc w:val="center"/>
              <w:rPr>
                <w:rFonts w:ascii="Garamond" w:eastAsiaTheme="majorEastAsia" w:hAnsi="Garamond" w:cstheme="majorBidi"/>
                <w:b/>
                <w:i/>
                <w:iCs/>
                <w:color w:val="404040" w:themeColor="text1" w:themeTint="BF"/>
              </w:rPr>
            </w:pPr>
            <w:r w:rsidRPr="00187252">
              <w:rPr>
                <w:rFonts w:ascii="Garamond" w:hAnsi="Garamond"/>
                <w:b/>
              </w:rPr>
              <w:t>Mean</w:t>
            </w:r>
          </w:p>
        </w:tc>
        <w:tc>
          <w:tcPr>
            <w:tcW w:w="359"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5BDC957" w14:textId="77777777" w:rsidR="0018694A" w:rsidRPr="00187252" w:rsidRDefault="0018694A" w:rsidP="00F748D3">
            <w:pPr>
              <w:keepNext/>
              <w:keepLines/>
              <w:jc w:val="center"/>
              <w:rPr>
                <w:rFonts w:ascii="Garamond" w:eastAsiaTheme="majorEastAsia" w:hAnsi="Garamond" w:cstheme="majorBidi"/>
                <w:b/>
                <w:i/>
                <w:iCs/>
                <w:color w:val="404040" w:themeColor="text1" w:themeTint="BF"/>
              </w:rPr>
            </w:pPr>
            <w:r w:rsidRPr="00187252">
              <w:rPr>
                <w:rFonts w:ascii="Garamond" w:hAnsi="Garamond"/>
                <w:b/>
              </w:rPr>
              <w:t>SD</w:t>
            </w:r>
          </w:p>
        </w:tc>
      </w:tr>
      <w:tr w:rsidR="0018694A" w:rsidRPr="00187252" w14:paraId="08A947A9" w14:textId="77777777" w:rsidTr="0018694A">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AEB1C4B" w14:textId="17F4D697" w:rsidR="0018694A" w:rsidRPr="00187252" w:rsidRDefault="0018694A" w:rsidP="00F748D3">
            <w:pPr>
              <w:keepNext/>
              <w:keepLines/>
              <w:rPr>
                <w:rFonts w:ascii="Garamond" w:eastAsiaTheme="majorEastAsia" w:hAnsi="Garamond" w:cstheme="majorBidi"/>
                <w:b/>
                <w:i/>
                <w:iCs/>
                <w:color w:val="404040" w:themeColor="text1" w:themeTint="BF"/>
              </w:rPr>
            </w:pPr>
            <w:r w:rsidRPr="00187252">
              <w:rPr>
                <w:rFonts w:ascii="Garamond" w:hAnsi="Garamond"/>
                <w:b/>
              </w:rPr>
              <w:t>Group: Presentism is most like the actual world (</w:t>
            </w:r>
            <w:r w:rsidRPr="00187252">
              <w:rPr>
                <w:rFonts w:ascii="Garamond" w:hAnsi="Garamond"/>
                <w:b/>
                <w:i/>
              </w:rPr>
              <w:t>N</w:t>
            </w:r>
            <w:r w:rsidRPr="00187252">
              <w:rPr>
                <w:rFonts w:ascii="Garamond" w:hAnsi="Garamond"/>
                <w:b/>
              </w:rPr>
              <w:t xml:space="preserve"> = </w:t>
            </w:r>
            <w:r>
              <w:rPr>
                <w:rFonts w:ascii="Garamond" w:hAnsi="Garamond"/>
                <w:b/>
              </w:rPr>
              <w:t>65</w:t>
            </w:r>
            <w:r w:rsidRPr="00187252">
              <w:rPr>
                <w:rFonts w:ascii="Garamond" w:hAnsi="Garamond"/>
                <w:b/>
              </w:rPr>
              <w:t>)</w:t>
            </w:r>
          </w:p>
        </w:tc>
      </w:tr>
      <w:tr w:rsidR="0018694A" w:rsidRPr="00187252" w14:paraId="3F42AC85" w14:textId="77777777" w:rsidTr="0018694A">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612ECCC6"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rPr>
              <w:t>Actual Presentism</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B72B27A" w14:textId="11A56D25"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83.1</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A35D766" w14:textId="2C2D1265"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13.8</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E953F2A" w14:textId="1B85BE6B"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3.1</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1EA529AB" w14:textId="627B2C00"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5.60</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413C3ED1" w14:textId="6C0D1121"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1.56</w:t>
            </w:r>
          </w:p>
        </w:tc>
      </w:tr>
      <w:tr w:rsidR="0018694A" w:rsidRPr="00187252" w14:paraId="4228A104" w14:textId="77777777" w:rsidTr="0018694A">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E146ED"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rPr>
              <w:t>Counterfactual Presentism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6ADF6C" w14:textId="482E66B6"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75.4</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09E64E" w14:textId="4852B6D2"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15.4</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D547C1" w14:textId="41A61FF3"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9.2</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22E960D" w14:textId="1851EE62"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5.31</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03F2984" w14:textId="2CE90CD8"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1.51</w:t>
            </w:r>
          </w:p>
        </w:tc>
      </w:tr>
      <w:tr w:rsidR="0018694A" w:rsidRPr="00187252" w14:paraId="4F2B5C80" w14:textId="77777777" w:rsidTr="0018694A">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BB5FE3B"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E6E6DC" w14:textId="748E1F03"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60</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33866C" w14:textId="0AED4022"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32.3</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B8CADB" w14:textId="67141349"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7.7</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B4B0370" w14:textId="147D0DF4"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4.69</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7CF84ED" w14:textId="4841D7A8"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1.86</w:t>
            </w:r>
          </w:p>
        </w:tc>
      </w:tr>
      <w:tr w:rsidR="0018694A" w:rsidRPr="00187252" w14:paraId="76693466" w14:textId="77777777" w:rsidTr="0018694A">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D8883A0"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rPr>
              <w:t>Counterfactual B-Theory (Actual Presentism)</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2E64E6" w14:textId="407C1CD6"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61.5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E181E0" w14:textId="4DE58ED7"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27.7</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4062AB" w14:textId="60E3D690"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10.8</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15E9FF" w14:textId="1F44E3F7"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4.83</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5BEDE76" w14:textId="255206AD"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1.83</w:t>
            </w:r>
          </w:p>
        </w:tc>
      </w:tr>
      <w:tr w:rsidR="0018694A" w:rsidRPr="00187252" w14:paraId="14D849D5" w14:textId="77777777" w:rsidTr="0018694A">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3D0C1D99" w14:textId="77EF3B6C" w:rsidR="0018694A" w:rsidRPr="00187252" w:rsidRDefault="0018694A" w:rsidP="00F748D3">
            <w:pPr>
              <w:keepNext/>
              <w:keepLines/>
              <w:rPr>
                <w:rFonts w:ascii="Garamond" w:eastAsiaTheme="majorEastAsia" w:hAnsi="Garamond" w:cstheme="majorBidi"/>
                <w:b/>
                <w:i/>
                <w:iCs/>
                <w:color w:val="404040" w:themeColor="text1" w:themeTint="BF"/>
              </w:rPr>
            </w:pPr>
            <w:r w:rsidRPr="00187252">
              <w:rPr>
                <w:rFonts w:ascii="Garamond" w:hAnsi="Garamond"/>
                <w:b/>
              </w:rPr>
              <w:t>Group: B-Theory is most like the actual world (</w:t>
            </w:r>
            <w:r w:rsidRPr="00187252">
              <w:rPr>
                <w:rFonts w:ascii="Garamond" w:hAnsi="Garamond"/>
                <w:b/>
                <w:i/>
              </w:rPr>
              <w:t>N</w:t>
            </w:r>
            <w:r w:rsidRPr="00187252">
              <w:rPr>
                <w:rFonts w:ascii="Garamond" w:hAnsi="Garamond"/>
                <w:b/>
              </w:rPr>
              <w:t xml:space="preserve"> </w:t>
            </w:r>
            <w:r w:rsidRPr="00187252">
              <w:rPr>
                <w:rFonts w:ascii="Garamond" w:hAnsi="Garamond"/>
                <w:b/>
                <w:i/>
              </w:rPr>
              <w:t>=</w:t>
            </w:r>
            <w:r w:rsidRPr="00187252">
              <w:rPr>
                <w:rFonts w:ascii="Garamond" w:hAnsi="Garamond"/>
                <w:b/>
              </w:rPr>
              <w:t xml:space="preserve"> </w:t>
            </w:r>
            <w:r>
              <w:rPr>
                <w:rFonts w:ascii="Garamond" w:hAnsi="Garamond"/>
                <w:b/>
              </w:rPr>
              <w:t>80</w:t>
            </w:r>
            <w:r w:rsidRPr="00187252">
              <w:rPr>
                <w:rFonts w:ascii="Garamond" w:hAnsi="Garamond"/>
                <w:b/>
              </w:rPr>
              <w:t>)</w:t>
            </w:r>
          </w:p>
        </w:tc>
      </w:tr>
      <w:tr w:rsidR="0018694A" w:rsidRPr="00187252" w14:paraId="736312EC" w14:textId="77777777" w:rsidTr="0018694A">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48951C49"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lang w:eastAsia="zh-CN"/>
              </w:rPr>
              <w:t>Actual Presentism</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B6B074B" w14:textId="7983F5A7"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70</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4039BDD" w14:textId="0A6B20AA"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25</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97F6266" w14:textId="4AD0CCEF"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5</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36EEB94C" w14:textId="3E1AF96C" w:rsidR="0018694A" w:rsidRPr="00187252" w:rsidRDefault="00254802" w:rsidP="00F748D3">
            <w:pPr>
              <w:keepNext/>
              <w:keepLines/>
              <w:jc w:val="center"/>
              <w:rPr>
                <w:rFonts w:ascii="Garamond" w:eastAsiaTheme="majorEastAsia" w:hAnsi="Garamond" w:cstheme="majorBidi"/>
                <w:i/>
                <w:iCs/>
                <w:color w:val="404040" w:themeColor="text1" w:themeTint="BF"/>
              </w:rPr>
            </w:pPr>
            <w:r>
              <w:rPr>
                <w:rFonts w:ascii="Garamond" w:hAnsi="Garamond"/>
              </w:rPr>
              <w:t>4.89</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7F477511" w14:textId="7369C22B"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1.68</w:t>
            </w:r>
          </w:p>
        </w:tc>
      </w:tr>
      <w:tr w:rsidR="0018694A" w:rsidRPr="00187252" w14:paraId="7FFD7E7E" w14:textId="77777777" w:rsidTr="0018694A">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D9CA6A"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rPr>
              <w:t>Counterfactual Presentism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3726E3" w14:textId="797C6F7D"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68.7</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DBBF42" w14:textId="025BA336"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27.5</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453D49" w14:textId="7A27EAA3"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3.8</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E4D1288" w14:textId="048F4DDE"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4.85</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CCAC5F" w14:textId="7F69BC8F"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1.69</w:t>
            </w:r>
          </w:p>
        </w:tc>
      </w:tr>
      <w:tr w:rsidR="0018694A" w:rsidRPr="00187252" w14:paraId="46133726" w14:textId="77777777" w:rsidTr="0018694A">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EA9AA4"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3B4A96" w14:textId="0B47C0EE"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88.7</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A9417E" w14:textId="1E675ECF" w:rsidR="0018694A" w:rsidRPr="00187252" w:rsidDel="00A27C0D" w:rsidRDefault="00702329" w:rsidP="00F748D3">
            <w:pPr>
              <w:keepNext/>
              <w:keepLines/>
              <w:jc w:val="center"/>
              <w:rPr>
                <w:rFonts w:ascii="Garamond" w:eastAsiaTheme="majorEastAsia" w:hAnsi="Garamond" w:cstheme="majorBidi"/>
                <w:i/>
                <w:iCs/>
                <w:color w:val="404040" w:themeColor="text1" w:themeTint="BF"/>
              </w:rPr>
            </w:pPr>
            <w:r>
              <w:rPr>
                <w:rFonts w:ascii="Garamond" w:hAnsi="Garamond"/>
              </w:rPr>
              <w:t>8</w:t>
            </w:r>
            <w:r w:rsidR="00C21C5E">
              <w:rPr>
                <w:rFonts w:ascii="Garamond" w:hAnsi="Garamond"/>
              </w:rPr>
              <w:t>.8</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427949" w14:textId="170AD5FE"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2.5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7339851" w14:textId="338905E5"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5.68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167617A" w14:textId="177F6BC2"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1.27</w:t>
            </w:r>
          </w:p>
        </w:tc>
      </w:tr>
      <w:tr w:rsidR="0018694A" w:rsidRPr="00187252" w14:paraId="2D4A8E3D" w14:textId="77777777" w:rsidTr="0018694A">
        <w:tc>
          <w:tcPr>
            <w:tcW w:w="306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6A377EA0" w14:textId="77777777" w:rsidR="0018694A" w:rsidRPr="00187252" w:rsidRDefault="0018694A" w:rsidP="00F748D3">
            <w:pPr>
              <w:keepNext/>
              <w:keepLines/>
              <w:rPr>
                <w:rFonts w:ascii="Garamond" w:eastAsiaTheme="majorEastAsia" w:hAnsi="Garamond" w:cstheme="majorBidi"/>
                <w:i/>
                <w:iCs/>
                <w:color w:val="404040" w:themeColor="text1" w:themeTint="BF"/>
                <w:lang w:eastAsia="zh-CN"/>
              </w:rPr>
            </w:pPr>
            <w:r w:rsidRPr="00187252">
              <w:rPr>
                <w:rFonts w:ascii="Garamond" w:hAnsi="Garamond"/>
              </w:rPr>
              <w:t>Counterfactual B-Theory (Actual Presentism)</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E01A773" w14:textId="762302AB"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87.4</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081D31F" w14:textId="74000CDB"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8.8</w:t>
            </w:r>
          </w:p>
        </w:tc>
        <w:tc>
          <w:tcPr>
            <w:tcW w:w="333"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F8D3F47" w14:textId="1EC47BD3" w:rsidR="0018694A" w:rsidRPr="00187252" w:rsidDel="00A27C0D" w:rsidRDefault="00C21C5E" w:rsidP="00F748D3">
            <w:pPr>
              <w:keepNext/>
              <w:keepLines/>
              <w:jc w:val="center"/>
              <w:rPr>
                <w:rFonts w:ascii="Garamond" w:eastAsiaTheme="majorEastAsia" w:hAnsi="Garamond" w:cstheme="majorBidi"/>
                <w:i/>
                <w:iCs/>
                <w:color w:val="404040" w:themeColor="text1" w:themeTint="BF"/>
              </w:rPr>
            </w:pPr>
            <w:r>
              <w:rPr>
                <w:rFonts w:ascii="Garamond" w:hAnsi="Garamond"/>
              </w:rPr>
              <w:t>3.8</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08C159AB" w14:textId="08E09418"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5.51</w:t>
            </w:r>
          </w:p>
        </w:tc>
        <w:tc>
          <w:tcPr>
            <w:tcW w:w="35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7C99A48C" w14:textId="4B4F23DB" w:rsidR="0018694A" w:rsidRPr="00187252" w:rsidRDefault="00FC2E7D" w:rsidP="00F748D3">
            <w:pPr>
              <w:keepNext/>
              <w:keepLines/>
              <w:jc w:val="center"/>
              <w:rPr>
                <w:rFonts w:ascii="Garamond" w:eastAsiaTheme="majorEastAsia" w:hAnsi="Garamond" w:cstheme="majorBidi"/>
                <w:i/>
                <w:iCs/>
                <w:color w:val="404040" w:themeColor="text1" w:themeTint="BF"/>
              </w:rPr>
            </w:pPr>
            <w:r>
              <w:rPr>
                <w:rFonts w:ascii="Garamond" w:hAnsi="Garamond"/>
              </w:rPr>
              <w:t>1.31</w:t>
            </w:r>
          </w:p>
        </w:tc>
      </w:tr>
    </w:tbl>
    <w:p w14:paraId="166094E7" w14:textId="77777777" w:rsidR="00C92EFF" w:rsidRDefault="00C92EFF" w:rsidP="00A61DA5">
      <w:pPr>
        <w:spacing w:after="0"/>
        <w:jc w:val="both"/>
        <w:rPr>
          <w:rFonts w:ascii="Garamond" w:hAnsi="Garamond"/>
        </w:rPr>
      </w:pPr>
    </w:p>
    <w:p w14:paraId="2F2F2A5F" w14:textId="16460E8E" w:rsidR="004151F6" w:rsidRDefault="00B17141" w:rsidP="006E0217">
      <w:pPr>
        <w:spacing w:after="0" w:line="360" w:lineRule="auto"/>
        <w:jc w:val="both"/>
        <w:rPr>
          <w:rFonts w:ascii="Garamond" w:hAnsi="Garamond"/>
        </w:rPr>
      </w:pPr>
      <w:r w:rsidRPr="00187252">
        <w:rPr>
          <w:rFonts w:ascii="Garamond" w:hAnsi="Garamond"/>
        </w:rPr>
        <w:t>Level of agreement was analysed using a repeated-measures ANOVA. The ANOVA included within-</w:t>
      </w:r>
      <w:r w:rsidR="004151F6" w:rsidRPr="00187252">
        <w:rPr>
          <w:rFonts w:ascii="Garamond" w:hAnsi="Garamond"/>
        </w:rPr>
        <w:t>subjects</w:t>
      </w:r>
      <w:r w:rsidRPr="00187252">
        <w:rPr>
          <w:rFonts w:ascii="Garamond" w:hAnsi="Garamond"/>
        </w:rPr>
        <w:t xml:space="preserve"> factors of </w:t>
      </w:r>
      <w:r>
        <w:rPr>
          <w:rFonts w:ascii="Garamond" w:hAnsi="Garamond"/>
        </w:rPr>
        <w:t>context (actual; counterfactual)</w:t>
      </w:r>
      <w:r w:rsidRPr="00187252">
        <w:rPr>
          <w:rFonts w:ascii="Garamond" w:hAnsi="Garamond"/>
        </w:rPr>
        <w:t xml:space="preserve"> and</w:t>
      </w:r>
      <w:r>
        <w:rPr>
          <w:rFonts w:ascii="Garamond" w:hAnsi="Garamond"/>
        </w:rPr>
        <w:t xml:space="preserve"> </w:t>
      </w:r>
      <w:r w:rsidR="004151F6">
        <w:rPr>
          <w:rFonts w:ascii="Garamond" w:hAnsi="Garamond"/>
        </w:rPr>
        <w:t>theory</w:t>
      </w:r>
      <w:r>
        <w:rPr>
          <w:rFonts w:ascii="Garamond" w:hAnsi="Garamond"/>
        </w:rPr>
        <w:t xml:space="preserve"> (presentism; </w:t>
      </w:r>
      <w:r w:rsidR="00B20670">
        <w:rPr>
          <w:rFonts w:ascii="Garamond" w:hAnsi="Garamond"/>
        </w:rPr>
        <w:t>B</w:t>
      </w:r>
      <w:r>
        <w:rPr>
          <w:rFonts w:ascii="Garamond" w:hAnsi="Garamond"/>
        </w:rPr>
        <w:t xml:space="preserve">-theory) </w:t>
      </w:r>
      <w:r w:rsidRPr="00187252">
        <w:rPr>
          <w:rFonts w:ascii="Garamond" w:hAnsi="Garamond"/>
        </w:rPr>
        <w:t>and a between-subjects factor of</w:t>
      </w:r>
      <w:r w:rsidR="004151F6">
        <w:rPr>
          <w:rFonts w:ascii="Garamond" w:hAnsi="Garamond"/>
        </w:rPr>
        <w:t xml:space="preserve"> group (</w:t>
      </w:r>
      <w:r w:rsidR="00C8537E">
        <w:rPr>
          <w:rFonts w:ascii="Garamond" w:hAnsi="Garamond"/>
        </w:rPr>
        <w:t>dynamists versus non-dynamists</w:t>
      </w:r>
      <w:r>
        <w:rPr>
          <w:rFonts w:ascii="Garamond" w:hAnsi="Garamond"/>
        </w:rPr>
        <w:t>)</w:t>
      </w:r>
      <w:r w:rsidRPr="00187252">
        <w:rPr>
          <w:rFonts w:ascii="Garamond" w:hAnsi="Garamond"/>
        </w:rPr>
        <w:t>.</w:t>
      </w:r>
      <w:r w:rsidR="0018694A">
        <w:rPr>
          <w:rFonts w:ascii="Garamond" w:hAnsi="Garamond"/>
        </w:rPr>
        <w:t xml:space="preserve"> </w:t>
      </w:r>
      <w:r>
        <w:rPr>
          <w:rFonts w:ascii="Garamond" w:hAnsi="Garamond"/>
        </w:rPr>
        <w:t>The 2x2x2 repeated-measures ANOVA revealed</w:t>
      </w:r>
      <w:r w:rsidR="0018694A">
        <w:rPr>
          <w:rFonts w:ascii="Garamond" w:hAnsi="Garamond"/>
        </w:rPr>
        <w:t xml:space="preserve"> only </w:t>
      </w:r>
      <w:r>
        <w:rPr>
          <w:rFonts w:ascii="Garamond" w:hAnsi="Garamond"/>
        </w:rPr>
        <w:t>a significant interaction</w:t>
      </w:r>
      <w:r w:rsidR="0018694A">
        <w:rPr>
          <w:rFonts w:ascii="Garamond" w:hAnsi="Garamond"/>
        </w:rPr>
        <w:t xml:space="preserve"> effect </w:t>
      </w:r>
      <w:r>
        <w:rPr>
          <w:rFonts w:ascii="Garamond" w:hAnsi="Garamond"/>
        </w:rPr>
        <w:t>between theory and</w:t>
      </w:r>
      <w:r w:rsidR="004151F6">
        <w:rPr>
          <w:rFonts w:ascii="Garamond" w:hAnsi="Garamond"/>
        </w:rPr>
        <w:t xml:space="preserve"> group </w:t>
      </w:r>
      <w:r>
        <w:rPr>
          <w:rFonts w:ascii="Garamond" w:hAnsi="Garamond"/>
          <w:i/>
        </w:rPr>
        <w:t>F</w:t>
      </w:r>
      <w:r>
        <w:rPr>
          <w:rFonts w:ascii="Garamond" w:hAnsi="Garamond"/>
        </w:rPr>
        <w:t xml:space="preserve">(1, 143) = 24.986, </w:t>
      </w:r>
      <w:r>
        <w:rPr>
          <w:rFonts w:ascii="Garamond" w:hAnsi="Garamond"/>
          <w:i/>
        </w:rPr>
        <w:t>p</w:t>
      </w:r>
      <w:r>
        <w:rPr>
          <w:rFonts w:ascii="Garamond" w:hAnsi="Garamond"/>
        </w:rPr>
        <w:t xml:space="preserve"> &lt; .001</w:t>
      </w:r>
      <w:r w:rsidR="00C60341">
        <w:rPr>
          <w:rFonts w:ascii="Garamond" w:hAnsi="Garamond"/>
        </w:rPr>
        <w:t xml:space="preserve"> (see Figure 1)</w:t>
      </w:r>
      <w:r>
        <w:rPr>
          <w:rFonts w:ascii="Garamond" w:hAnsi="Garamond"/>
        </w:rPr>
        <w:t>.</w:t>
      </w:r>
      <w:r w:rsidR="00A60031">
        <w:rPr>
          <w:rFonts w:ascii="Garamond" w:hAnsi="Garamond"/>
        </w:rPr>
        <w:t xml:space="preserve"> There were no other significant </w:t>
      </w:r>
      <w:r>
        <w:rPr>
          <w:rFonts w:ascii="Garamond" w:hAnsi="Garamond"/>
        </w:rPr>
        <w:t>effects.</w:t>
      </w:r>
    </w:p>
    <w:p w14:paraId="25DA0348" w14:textId="68D70B05" w:rsidR="00C60341" w:rsidRDefault="00B17141" w:rsidP="00F748D3">
      <w:pPr>
        <w:spacing w:after="0" w:line="360" w:lineRule="auto"/>
        <w:ind w:firstLine="720"/>
        <w:jc w:val="both"/>
        <w:rPr>
          <w:rFonts w:ascii="Times New Roman" w:hAnsi="Times New Roman" w:cs="Times New Roman"/>
        </w:rPr>
      </w:pPr>
      <w:r>
        <w:rPr>
          <w:rFonts w:ascii="Garamond" w:hAnsi="Garamond"/>
        </w:rPr>
        <w:t>Simple effects tests using a Bonferroni correction were carried out on the two</w:t>
      </w:r>
      <w:r w:rsidR="002C525A">
        <w:rPr>
          <w:rFonts w:ascii="Garamond" w:hAnsi="Garamond"/>
        </w:rPr>
        <w:t>-way interaction between theory and</w:t>
      </w:r>
      <w:r w:rsidR="00662C49">
        <w:rPr>
          <w:rFonts w:ascii="Garamond" w:hAnsi="Garamond"/>
        </w:rPr>
        <w:t xml:space="preserve"> group</w:t>
      </w:r>
      <w:r w:rsidR="002C525A">
        <w:rPr>
          <w:rFonts w:ascii="Garamond" w:hAnsi="Garamond"/>
        </w:rPr>
        <w:t>. First</w:t>
      </w:r>
      <w:r w:rsidR="00C60341">
        <w:rPr>
          <w:rFonts w:ascii="Garamond" w:hAnsi="Garamond"/>
        </w:rPr>
        <w:t>ly</w:t>
      </w:r>
      <w:r w:rsidR="002C525A">
        <w:rPr>
          <w:rFonts w:ascii="Garamond" w:hAnsi="Garamond"/>
        </w:rPr>
        <w:t>,</w:t>
      </w:r>
      <w:r w:rsidR="00C60341">
        <w:rPr>
          <w:rFonts w:ascii="Garamond" w:hAnsi="Garamond"/>
        </w:rPr>
        <w:t xml:space="preserve"> levels of agreement for </w:t>
      </w:r>
      <w:r w:rsidR="00C8537E">
        <w:rPr>
          <w:rFonts w:ascii="Garamond" w:hAnsi="Garamond"/>
        </w:rPr>
        <w:t>dynamists</w:t>
      </w:r>
      <w:r w:rsidR="00245813">
        <w:rPr>
          <w:rFonts w:ascii="Garamond" w:hAnsi="Garamond"/>
        </w:rPr>
        <w:t xml:space="preserve"> </w:t>
      </w:r>
      <w:r w:rsidR="002C525A">
        <w:rPr>
          <w:rFonts w:ascii="Garamond" w:hAnsi="Garamond"/>
        </w:rPr>
        <w:t>w</w:t>
      </w:r>
      <w:r w:rsidR="00C60341">
        <w:rPr>
          <w:rFonts w:ascii="Garamond" w:hAnsi="Garamond"/>
        </w:rPr>
        <w:t>ere significantly larger when</w:t>
      </w:r>
      <w:r w:rsidR="002C525A">
        <w:rPr>
          <w:rFonts w:ascii="Garamond" w:hAnsi="Garamond"/>
        </w:rPr>
        <w:t xml:space="preserve"> evaluating presentist</w:t>
      </w:r>
      <w:r w:rsidR="00C60341">
        <w:rPr>
          <w:rFonts w:ascii="Garamond" w:hAnsi="Garamond"/>
        </w:rPr>
        <w:t xml:space="preserve"> </w:t>
      </w:r>
      <w:r w:rsidR="00357199">
        <w:rPr>
          <w:rFonts w:ascii="Garamond" w:hAnsi="Garamond"/>
        </w:rPr>
        <w:t xml:space="preserve">scenarios </w:t>
      </w:r>
      <w:r w:rsidR="002C525A">
        <w:rPr>
          <w:rFonts w:ascii="Garamond" w:hAnsi="Garamond"/>
        </w:rPr>
        <w:t>(</w:t>
      </w:r>
      <w:r w:rsidR="002C525A">
        <w:rPr>
          <w:rFonts w:ascii="Garamond" w:hAnsi="Garamond"/>
          <w:i/>
        </w:rPr>
        <w:t>M</w:t>
      </w:r>
      <w:r w:rsidR="002C525A">
        <w:rPr>
          <w:rFonts w:ascii="Garamond" w:hAnsi="Garamond"/>
        </w:rPr>
        <w:t xml:space="preserve"> = 5.45, </w:t>
      </w:r>
      <w:r w:rsidR="002C525A">
        <w:rPr>
          <w:rFonts w:ascii="Garamond" w:hAnsi="Garamond"/>
          <w:i/>
        </w:rPr>
        <w:t>SD</w:t>
      </w:r>
      <w:r w:rsidR="002C525A">
        <w:rPr>
          <w:rFonts w:ascii="Garamond" w:hAnsi="Garamond"/>
        </w:rPr>
        <w:t xml:space="preserve"> = </w:t>
      </w:r>
      <w:r w:rsidR="00C60341">
        <w:rPr>
          <w:rFonts w:ascii="Garamond" w:hAnsi="Garamond"/>
        </w:rPr>
        <w:t>1.45</w:t>
      </w:r>
      <w:r w:rsidR="002C525A">
        <w:rPr>
          <w:rFonts w:ascii="Garamond" w:hAnsi="Garamond"/>
        </w:rPr>
        <w:t>)</w:t>
      </w:r>
      <w:r w:rsidR="00C60341">
        <w:rPr>
          <w:rFonts w:ascii="Garamond" w:hAnsi="Garamond"/>
        </w:rPr>
        <w:t xml:space="preserve"> </w:t>
      </w:r>
      <w:r w:rsidR="002C525A">
        <w:rPr>
          <w:rFonts w:ascii="Garamond" w:hAnsi="Garamond"/>
        </w:rPr>
        <w:t>relative to when evaluating B-theor</w:t>
      </w:r>
      <w:r w:rsidR="00C60341">
        <w:rPr>
          <w:rFonts w:ascii="Garamond" w:hAnsi="Garamond"/>
        </w:rPr>
        <w:t xml:space="preserve">etic </w:t>
      </w:r>
      <w:r w:rsidR="00357199">
        <w:rPr>
          <w:rFonts w:ascii="Garamond" w:hAnsi="Garamond"/>
        </w:rPr>
        <w:t xml:space="preserve">scenarios </w:t>
      </w:r>
      <w:r w:rsidR="002C525A">
        <w:rPr>
          <w:rFonts w:ascii="Garamond" w:hAnsi="Garamond"/>
        </w:rPr>
        <w:t>(</w:t>
      </w:r>
      <w:r w:rsidR="002C525A">
        <w:rPr>
          <w:rFonts w:ascii="Garamond" w:hAnsi="Garamond"/>
          <w:i/>
        </w:rPr>
        <w:t xml:space="preserve">M </w:t>
      </w:r>
      <w:r w:rsidR="002C525A">
        <w:rPr>
          <w:rFonts w:ascii="Garamond" w:hAnsi="Garamond"/>
        </w:rPr>
        <w:t xml:space="preserve">= 4.76, </w:t>
      </w:r>
      <w:r w:rsidR="002C525A">
        <w:rPr>
          <w:rFonts w:ascii="Garamond" w:hAnsi="Garamond"/>
          <w:i/>
        </w:rPr>
        <w:t>SD</w:t>
      </w:r>
      <w:r w:rsidR="002C525A">
        <w:rPr>
          <w:rFonts w:ascii="Garamond" w:hAnsi="Garamond"/>
        </w:rPr>
        <w:t xml:space="preserve"> = </w:t>
      </w:r>
      <w:r w:rsidR="00C60341">
        <w:rPr>
          <w:rFonts w:ascii="Garamond" w:hAnsi="Garamond"/>
        </w:rPr>
        <w:t>1.38</w:t>
      </w:r>
      <w:r w:rsidR="002C525A">
        <w:rPr>
          <w:rFonts w:ascii="Garamond" w:hAnsi="Garamond"/>
        </w:rPr>
        <w:t xml:space="preserve">; </w:t>
      </w:r>
      <w:r w:rsidR="002C525A">
        <w:rPr>
          <w:rFonts w:ascii="Garamond" w:hAnsi="Garamond"/>
          <w:i/>
        </w:rPr>
        <w:t>p</w:t>
      </w:r>
      <w:r w:rsidR="002C525A">
        <w:rPr>
          <w:rFonts w:ascii="Garamond" w:hAnsi="Garamond"/>
        </w:rPr>
        <w:t xml:space="preserve"> = .001).</w:t>
      </w:r>
      <w:r w:rsidR="00C92EFF">
        <w:rPr>
          <w:rFonts w:ascii="Garamond" w:hAnsi="Garamond"/>
        </w:rPr>
        <w:t xml:space="preserve"> </w:t>
      </w:r>
      <w:r w:rsidR="002C525A">
        <w:rPr>
          <w:rFonts w:ascii="Garamond" w:hAnsi="Garamond"/>
        </w:rPr>
        <w:t>Second</w:t>
      </w:r>
      <w:r w:rsidR="006C1092">
        <w:rPr>
          <w:rFonts w:ascii="Garamond" w:hAnsi="Garamond"/>
        </w:rPr>
        <w:t>ly</w:t>
      </w:r>
      <w:r w:rsidR="002C525A">
        <w:rPr>
          <w:rFonts w:ascii="Garamond" w:hAnsi="Garamond"/>
        </w:rPr>
        <w:t>,</w:t>
      </w:r>
      <w:r w:rsidR="00C60341">
        <w:rPr>
          <w:rFonts w:ascii="Garamond" w:hAnsi="Garamond"/>
        </w:rPr>
        <w:t xml:space="preserve"> levels of agreement for </w:t>
      </w:r>
      <w:r w:rsidR="00C8537E">
        <w:rPr>
          <w:rFonts w:ascii="Garamond" w:hAnsi="Garamond"/>
        </w:rPr>
        <w:t>non-dynamists</w:t>
      </w:r>
      <w:r w:rsidR="00357199">
        <w:rPr>
          <w:rFonts w:ascii="Garamond" w:hAnsi="Garamond"/>
        </w:rPr>
        <w:t xml:space="preserve"> </w:t>
      </w:r>
      <w:r w:rsidR="00C60341">
        <w:rPr>
          <w:rFonts w:ascii="Garamond" w:hAnsi="Garamond"/>
        </w:rPr>
        <w:t xml:space="preserve">were significantly larger </w:t>
      </w:r>
      <w:r w:rsidR="002C525A">
        <w:rPr>
          <w:rFonts w:ascii="Garamond" w:hAnsi="Garamond"/>
        </w:rPr>
        <w:t>when evaluating B-theor</w:t>
      </w:r>
      <w:r w:rsidR="00C60341">
        <w:rPr>
          <w:rFonts w:ascii="Garamond" w:hAnsi="Garamond"/>
        </w:rPr>
        <w:t xml:space="preserve">etic </w:t>
      </w:r>
      <w:r w:rsidR="00357199">
        <w:rPr>
          <w:rFonts w:ascii="Garamond" w:hAnsi="Garamond"/>
        </w:rPr>
        <w:t xml:space="preserve">scenarios </w:t>
      </w:r>
      <w:r w:rsidR="002C525A">
        <w:rPr>
          <w:rFonts w:ascii="Garamond" w:hAnsi="Garamond"/>
        </w:rPr>
        <w:t>(</w:t>
      </w:r>
      <w:r w:rsidR="002C525A">
        <w:rPr>
          <w:rFonts w:ascii="Garamond" w:hAnsi="Garamond"/>
          <w:i/>
        </w:rPr>
        <w:t>M</w:t>
      </w:r>
      <w:r w:rsidR="002C525A">
        <w:rPr>
          <w:rFonts w:ascii="Garamond" w:hAnsi="Garamond"/>
        </w:rPr>
        <w:t xml:space="preserve"> = 5.59, </w:t>
      </w:r>
      <w:r w:rsidR="002C525A">
        <w:rPr>
          <w:rFonts w:ascii="Garamond" w:hAnsi="Garamond"/>
          <w:i/>
        </w:rPr>
        <w:t>SD</w:t>
      </w:r>
      <w:r w:rsidR="002C525A">
        <w:rPr>
          <w:rFonts w:ascii="Garamond" w:hAnsi="Garamond"/>
        </w:rPr>
        <w:t xml:space="preserve"> = </w:t>
      </w:r>
      <w:r w:rsidR="00C60341">
        <w:rPr>
          <w:rFonts w:ascii="Garamond" w:hAnsi="Garamond"/>
        </w:rPr>
        <w:t>1.39</w:t>
      </w:r>
      <w:r w:rsidR="002C525A">
        <w:rPr>
          <w:rFonts w:ascii="Garamond" w:hAnsi="Garamond"/>
        </w:rPr>
        <w:t>)</w:t>
      </w:r>
      <w:r w:rsidR="00C60341">
        <w:rPr>
          <w:rFonts w:ascii="Garamond" w:hAnsi="Garamond"/>
        </w:rPr>
        <w:t xml:space="preserve"> relative to </w:t>
      </w:r>
      <w:r w:rsidR="002C525A">
        <w:rPr>
          <w:rFonts w:ascii="Garamond" w:hAnsi="Garamond"/>
        </w:rPr>
        <w:t>when evaluating presentist</w:t>
      </w:r>
      <w:r w:rsidR="00C60341">
        <w:rPr>
          <w:rFonts w:ascii="Garamond" w:hAnsi="Garamond"/>
        </w:rPr>
        <w:t xml:space="preserve"> </w:t>
      </w:r>
      <w:r w:rsidR="00357199">
        <w:rPr>
          <w:rFonts w:ascii="Garamond" w:hAnsi="Garamond"/>
        </w:rPr>
        <w:t xml:space="preserve">scenarios </w:t>
      </w:r>
      <w:r w:rsidR="002C525A">
        <w:rPr>
          <w:rFonts w:ascii="Garamond" w:hAnsi="Garamond"/>
        </w:rPr>
        <w:t>(</w:t>
      </w:r>
      <w:r w:rsidR="002C525A">
        <w:rPr>
          <w:rFonts w:ascii="Garamond" w:hAnsi="Garamond"/>
          <w:i/>
        </w:rPr>
        <w:t>M</w:t>
      </w:r>
      <w:r w:rsidR="002C525A">
        <w:rPr>
          <w:rFonts w:ascii="Garamond" w:hAnsi="Garamond"/>
        </w:rPr>
        <w:t xml:space="preserve"> = 4.87, </w:t>
      </w:r>
      <w:r w:rsidR="002C525A">
        <w:rPr>
          <w:rFonts w:ascii="Garamond" w:hAnsi="Garamond"/>
          <w:i/>
        </w:rPr>
        <w:t>SD</w:t>
      </w:r>
      <w:r w:rsidR="002C525A">
        <w:rPr>
          <w:rFonts w:ascii="Garamond" w:hAnsi="Garamond"/>
        </w:rPr>
        <w:t xml:space="preserve"> = </w:t>
      </w:r>
      <w:r w:rsidR="00C60341">
        <w:rPr>
          <w:rFonts w:ascii="Garamond" w:hAnsi="Garamond"/>
        </w:rPr>
        <w:t>1.45</w:t>
      </w:r>
      <w:r w:rsidR="002C525A">
        <w:rPr>
          <w:rFonts w:ascii="Garamond" w:hAnsi="Garamond"/>
        </w:rPr>
        <w:t xml:space="preserve">; </w:t>
      </w:r>
      <w:r w:rsidR="002C525A">
        <w:rPr>
          <w:rFonts w:ascii="Garamond" w:hAnsi="Garamond"/>
          <w:i/>
        </w:rPr>
        <w:t>p</w:t>
      </w:r>
      <w:r w:rsidR="002C525A">
        <w:rPr>
          <w:rFonts w:ascii="Garamond" w:hAnsi="Garamond"/>
        </w:rPr>
        <w:t xml:space="preserve"> &lt; .001).</w:t>
      </w:r>
      <w:r w:rsidR="00C92EFF">
        <w:rPr>
          <w:rFonts w:ascii="Garamond" w:hAnsi="Garamond"/>
        </w:rPr>
        <w:t xml:space="preserve"> </w:t>
      </w:r>
      <w:r w:rsidR="002C525A">
        <w:rPr>
          <w:rFonts w:ascii="Garamond" w:hAnsi="Garamond"/>
        </w:rPr>
        <w:t>Third</w:t>
      </w:r>
      <w:r w:rsidR="006C1092">
        <w:rPr>
          <w:rFonts w:ascii="Garamond" w:hAnsi="Garamond"/>
        </w:rPr>
        <w:t>ly</w:t>
      </w:r>
      <w:r w:rsidR="002C525A">
        <w:rPr>
          <w:rFonts w:ascii="Garamond" w:hAnsi="Garamond"/>
        </w:rPr>
        <w:t>, for presentist</w:t>
      </w:r>
      <w:r w:rsidR="006C1092">
        <w:rPr>
          <w:rFonts w:ascii="Garamond" w:hAnsi="Garamond"/>
        </w:rPr>
        <w:t xml:space="preserve"> </w:t>
      </w:r>
      <w:r w:rsidR="00357199">
        <w:rPr>
          <w:rFonts w:ascii="Garamond" w:hAnsi="Garamond"/>
        </w:rPr>
        <w:t>scenarios</w:t>
      </w:r>
      <w:r w:rsidR="002C525A">
        <w:rPr>
          <w:rFonts w:ascii="Garamond" w:hAnsi="Garamond"/>
        </w:rPr>
        <w:t>, levels of agreement were</w:t>
      </w:r>
      <w:r w:rsidR="006C1092">
        <w:rPr>
          <w:rFonts w:ascii="Garamond" w:hAnsi="Garamond"/>
        </w:rPr>
        <w:t xml:space="preserve"> significantly larger </w:t>
      </w:r>
      <w:r w:rsidR="002C525A">
        <w:rPr>
          <w:rFonts w:ascii="Garamond" w:hAnsi="Garamond"/>
        </w:rPr>
        <w:t xml:space="preserve">for </w:t>
      </w:r>
      <w:r w:rsidR="00C8537E">
        <w:rPr>
          <w:rFonts w:ascii="Garamond" w:hAnsi="Garamond"/>
        </w:rPr>
        <w:t>dynamists</w:t>
      </w:r>
      <w:r w:rsidR="00357199">
        <w:rPr>
          <w:rFonts w:ascii="Garamond" w:hAnsi="Garamond"/>
        </w:rPr>
        <w:t xml:space="preserve"> </w:t>
      </w:r>
      <w:r w:rsidR="002C525A">
        <w:rPr>
          <w:rFonts w:ascii="Garamond" w:hAnsi="Garamond"/>
        </w:rPr>
        <w:t>relative to</w:t>
      </w:r>
      <w:r w:rsidR="006C1092">
        <w:rPr>
          <w:rFonts w:ascii="Garamond" w:hAnsi="Garamond"/>
        </w:rPr>
        <w:t xml:space="preserve"> </w:t>
      </w:r>
      <w:r w:rsidR="00C8537E">
        <w:rPr>
          <w:rFonts w:ascii="Garamond" w:hAnsi="Garamond"/>
        </w:rPr>
        <w:t>non-dynamists</w:t>
      </w:r>
      <w:r w:rsidR="00357199">
        <w:rPr>
          <w:rFonts w:ascii="Garamond" w:hAnsi="Garamond"/>
        </w:rPr>
        <w:t xml:space="preserve"> </w:t>
      </w:r>
      <w:r w:rsidR="002C525A">
        <w:rPr>
          <w:rFonts w:ascii="Garamond" w:hAnsi="Garamond"/>
        </w:rPr>
        <w:t>(</w:t>
      </w:r>
      <w:r w:rsidR="002C525A">
        <w:rPr>
          <w:rFonts w:ascii="Garamond" w:hAnsi="Garamond"/>
          <w:i/>
        </w:rPr>
        <w:t xml:space="preserve">p </w:t>
      </w:r>
      <w:r w:rsidR="00C92EFF">
        <w:rPr>
          <w:rFonts w:ascii="Garamond" w:hAnsi="Garamond"/>
        </w:rPr>
        <w:t>= .017). F</w:t>
      </w:r>
      <w:r w:rsidR="006C1092">
        <w:rPr>
          <w:rFonts w:ascii="Garamond" w:hAnsi="Garamond"/>
        </w:rPr>
        <w:t>inally</w:t>
      </w:r>
      <w:r w:rsidR="00C92EFF">
        <w:rPr>
          <w:rFonts w:ascii="Garamond" w:hAnsi="Garamond"/>
        </w:rPr>
        <w:t>, for B-theor</w:t>
      </w:r>
      <w:r w:rsidR="006C1092">
        <w:rPr>
          <w:rFonts w:ascii="Garamond" w:hAnsi="Garamond"/>
        </w:rPr>
        <w:t>etic worlds</w:t>
      </w:r>
      <w:r w:rsidR="00C92EFF">
        <w:rPr>
          <w:rFonts w:ascii="Garamond" w:hAnsi="Garamond"/>
        </w:rPr>
        <w:t>, levels of agreement were</w:t>
      </w:r>
      <w:r w:rsidR="006C1092">
        <w:rPr>
          <w:rFonts w:ascii="Garamond" w:hAnsi="Garamond"/>
        </w:rPr>
        <w:t xml:space="preserve"> significantly larger </w:t>
      </w:r>
      <w:r w:rsidR="00C92EFF">
        <w:rPr>
          <w:rFonts w:ascii="Garamond" w:hAnsi="Garamond"/>
        </w:rPr>
        <w:t xml:space="preserve">for </w:t>
      </w:r>
      <w:r w:rsidR="00C8537E">
        <w:rPr>
          <w:rFonts w:ascii="Garamond" w:hAnsi="Garamond"/>
        </w:rPr>
        <w:t>non-dynamists</w:t>
      </w:r>
      <w:r w:rsidR="00357199">
        <w:rPr>
          <w:rFonts w:ascii="Garamond" w:hAnsi="Garamond"/>
        </w:rPr>
        <w:t xml:space="preserve"> </w:t>
      </w:r>
      <w:r w:rsidR="00C92EFF">
        <w:rPr>
          <w:rFonts w:ascii="Garamond" w:hAnsi="Garamond"/>
        </w:rPr>
        <w:t>relative to</w:t>
      </w:r>
      <w:r w:rsidR="006C1092">
        <w:rPr>
          <w:rFonts w:ascii="Garamond" w:hAnsi="Garamond"/>
        </w:rPr>
        <w:t xml:space="preserve"> </w:t>
      </w:r>
      <w:r w:rsidR="00C8537E">
        <w:rPr>
          <w:rFonts w:ascii="Garamond" w:hAnsi="Garamond"/>
        </w:rPr>
        <w:t>dynamists</w:t>
      </w:r>
      <w:r w:rsidR="00357199">
        <w:rPr>
          <w:rFonts w:ascii="Garamond" w:hAnsi="Garamond"/>
        </w:rPr>
        <w:t xml:space="preserve"> </w:t>
      </w:r>
      <w:r w:rsidR="00BA7DCA">
        <w:rPr>
          <w:rFonts w:ascii="Garamond" w:hAnsi="Garamond"/>
        </w:rPr>
        <w:t>(</w:t>
      </w:r>
      <w:r w:rsidR="00BA7DCA">
        <w:rPr>
          <w:rFonts w:ascii="Garamond" w:hAnsi="Garamond"/>
          <w:i/>
        </w:rPr>
        <w:t>p</w:t>
      </w:r>
      <w:r w:rsidR="00BA7DCA">
        <w:rPr>
          <w:rFonts w:ascii="Garamond" w:hAnsi="Garamond"/>
        </w:rPr>
        <w:t xml:space="preserve"> </w:t>
      </w:r>
      <w:r w:rsidR="008C2D96">
        <w:rPr>
          <w:rFonts w:ascii="Garamond" w:hAnsi="Garamond"/>
        </w:rPr>
        <w:t>&lt; .001</w:t>
      </w:r>
      <w:r w:rsidR="00BA7DCA">
        <w:rPr>
          <w:rFonts w:ascii="Garamond" w:hAnsi="Garamond"/>
        </w:rPr>
        <w:t>)</w:t>
      </w:r>
      <w:r w:rsidR="00C92EFF">
        <w:rPr>
          <w:rFonts w:ascii="Garamond" w:hAnsi="Garamond"/>
        </w:rPr>
        <w:t>.</w:t>
      </w:r>
    </w:p>
    <w:p w14:paraId="5F458E6C" w14:textId="77777777" w:rsidR="00C60341" w:rsidRPr="002C525A" w:rsidRDefault="00C60341" w:rsidP="00C60341">
      <w:pPr>
        <w:jc w:val="both"/>
        <w:rPr>
          <w:rFonts w:ascii="Garamond" w:hAnsi="Garamond"/>
        </w:rPr>
      </w:pPr>
    </w:p>
    <w:p w14:paraId="2BB857F5" w14:textId="1D19C169" w:rsidR="004151F6" w:rsidRPr="00D44BE8" w:rsidRDefault="004151F6" w:rsidP="004151F6">
      <w:pPr>
        <w:pStyle w:val="Normal1"/>
        <w:widowControl w:val="0"/>
        <w:spacing w:after="0"/>
        <w:rPr>
          <w:rFonts w:ascii="Garamond" w:hAnsi="Garamond"/>
          <w:i/>
        </w:rPr>
      </w:pPr>
      <w:r w:rsidRPr="00861CF4">
        <w:rPr>
          <w:rFonts w:ascii="Garamond" w:eastAsia="Garamond" w:hAnsi="Garamond" w:cs="Garamond"/>
          <w:i/>
        </w:rPr>
        <w:t>3.3.</w:t>
      </w:r>
      <w:r w:rsidR="00C60341" w:rsidRPr="00861CF4">
        <w:rPr>
          <w:rFonts w:ascii="Garamond" w:eastAsia="Garamond" w:hAnsi="Garamond" w:cs="Garamond"/>
          <w:i/>
        </w:rPr>
        <w:t>2</w:t>
      </w:r>
      <w:r w:rsidRPr="00861CF4">
        <w:rPr>
          <w:rFonts w:ascii="Garamond" w:eastAsia="Garamond" w:hAnsi="Garamond" w:cs="Garamond"/>
          <w:i/>
        </w:rPr>
        <w:t xml:space="preserve"> </w:t>
      </w:r>
      <w:r w:rsidRPr="00D44BE8">
        <w:rPr>
          <w:rFonts w:ascii="Garamond" w:hAnsi="Garamond"/>
          <w:i/>
        </w:rPr>
        <w:t>Experiment Two Main Results</w:t>
      </w:r>
    </w:p>
    <w:p w14:paraId="1D5FAC05" w14:textId="77777777" w:rsidR="002C525A" w:rsidRPr="002C525A" w:rsidRDefault="002C525A" w:rsidP="00B17141">
      <w:pPr>
        <w:rPr>
          <w:rFonts w:ascii="Garamond" w:hAnsi="Garamond"/>
        </w:rPr>
      </w:pPr>
    </w:p>
    <w:p w14:paraId="7B03987C" w14:textId="20BF5AB2" w:rsidR="000C0529" w:rsidRDefault="000C0529" w:rsidP="00450538">
      <w:pPr>
        <w:spacing w:after="0" w:line="360" w:lineRule="auto"/>
        <w:jc w:val="both"/>
        <w:rPr>
          <w:rFonts w:ascii="Garamond" w:hAnsi="Garamond"/>
        </w:rPr>
      </w:pPr>
      <w:r>
        <w:rPr>
          <w:rFonts w:ascii="Garamond" w:hAnsi="Garamond"/>
        </w:rPr>
        <w:t xml:space="preserve">Before reporting the statistics and details, let’s begin with a summary of our main findings from experiment </w:t>
      </w:r>
      <w:r w:rsidR="00E53DF9">
        <w:rPr>
          <w:rFonts w:ascii="Garamond" w:hAnsi="Garamond"/>
        </w:rPr>
        <w:t>two</w:t>
      </w:r>
      <w:r>
        <w:rPr>
          <w:rFonts w:ascii="Garamond" w:hAnsi="Garamond"/>
        </w:rPr>
        <w:t>.</w:t>
      </w:r>
    </w:p>
    <w:p w14:paraId="4A870445" w14:textId="684093E6" w:rsidR="000C0529" w:rsidRDefault="00813A26" w:rsidP="00702B83">
      <w:pPr>
        <w:spacing w:after="0" w:line="360" w:lineRule="auto"/>
        <w:ind w:firstLine="720"/>
        <w:jc w:val="both"/>
        <w:rPr>
          <w:rFonts w:ascii="Garamond" w:hAnsi="Garamond"/>
        </w:rPr>
      </w:pPr>
      <w:r>
        <w:rPr>
          <w:rFonts w:ascii="Garamond" w:hAnsi="Garamond"/>
        </w:rPr>
        <w:t xml:space="preserve">Overall, we predicted that we would find evidence in support of the shared sensitively-dynamical thesis. </w:t>
      </w:r>
      <w:r w:rsidR="00024F47">
        <w:rPr>
          <w:rFonts w:ascii="Garamond" w:hAnsi="Garamond"/>
        </w:rPr>
        <w:t>First,</w:t>
      </w:r>
      <w:r>
        <w:rPr>
          <w:rFonts w:ascii="Garamond" w:hAnsi="Garamond"/>
        </w:rPr>
        <w:t xml:space="preserve"> </w:t>
      </w:r>
      <w:r w:rsidR="000C0529">
        <w:rPr>
          <w:rFonts w:ascii="Garamond" w:hAnsi="Garamond"/>
        </w:rPr>
        <w:t xml:space="preserve">we would find a statistically significant difference in the </w:t>
      </w:r>
      <w:r w:rsidR="006F1086">
        <w:rPr>
          <w:rFonts w:ascii="Garamond" w:hAnsi="Garamond"/>
        </w:rPr>
        <w:t xml:space="preserve">participants’ </w:t>
      </w:r>
      <w:r w:rsidR="000C0529">
        <w:rPr>
          <w:rFonts w:ascii="Garamond" w:hAnsi="Garamond"/>
        </w:rPr>
        <w:t xml:space="preserve">pattern of responses to counterfactual </w:t>
      </w:r>
      <w:r w:rsidR="006F1086">
        <w:rPr>
          <w:rFonts w:ascii="Garamond" w:hAnsi="Garamond"/>
        </w:rPr>
        <w:t xml:space="preserve">scenarios </w:t>
      </w:r>
      <w:r w:rsidR="000C0529">
        <w:rPr>
          <w:rFonts w:ascii="Garamond" w:hAnsi="Garamond"/>
        </w:rPr>
        <w:t xml:space="preserve">when </w:t>
      </w:r>
      <w:r w:rsidR="006F1086">
        <w:rPr>
          <w:rFonts w:ascii="Garamond" w:hAnsi="Garamond"/>
        </w:rPr>
        <w:t>they are told that a dynamical scenario is actual, than when they are told that a non-dynamical scenario is actual (</w:t>
      </w:r>
      <w:r w:rsidR="00702B83">
        <w:rPr>
          <w:rFonts w:ascii="Garamond" w:hAnsi="Garamond"/>
        </w:rPr>
        <w:t xml:space="preserve">the </w:t>
      </w:r>
      <w:r w:rsidR="000C0529">
        <w:rPr>
          <w:rFonts w:ascii="Garamond" w:hAnsi="Garamond"/>
        </w:rPr>
        <w:t xml:space="preserve">“sensitivity” </w:t>
      </w:r>
      <w:r w:rsidR="006F1086">
        <w:rPr>
          <w:rFonts w:ascii="Garamond" w:hAnsi="Garamond"/>
        </w:rPr>
        <w:t>component of the thesis</w:t>
      </w:r>
      <w:r w:rsidR="000C0529">
        <w:rPr>
          <w:rFonts w:ascii="Garamond" w:hAnsi="Garamond"/>
        </w:rPr>
        <w:t xml:space="preserve">). We found no evidence in support of this hypothesis. </w:t>
      </w:r>
      <w:r w:rsidR="00702B83">
        <w:rPr>
          <w:rFonts w:ascii="Garamond" w:hAnsi="Garamond"/>
        </w:rPr>
        <w:t xml:space="preserve">Which scenario participants were told is actual, had </w:t>
      </w:r>
      <w:r w:rsidR="000C0529">
        <w:rPr>
          <w:rFonts w:ascii="Garamond" w:hAnsi="Garamond"/>
        </w:rPr>
        <w:t xml:space="preserve">no statistical effect on </w:t>
      </w:r>
      <w:r w:rsidR="00DA0892">
        <w:rPr>
          <w:rFonts w:ascii="Garamond" w:hAnsi="Garamond"/>
        </w:rPr>
        <w:t xml:space="preserve">their </w:t>
      </w:r>
      <w:r w:rsidR="000C0529">
        <w:rPr>
          <w:rFonts w:ascii="Garamond" w:hAnsi="Garamond"/>
        </w:rPr>
        <w:t>judgments</w:t>
      </w:r>
      <w:r w:rsidR="00DA0892">
        <w:rPr>
          <w:rFonts w:ascii="Garamond" w:hAnsi="Garamond"/>
        </w:rPr>
        <w:t xml:space="preserve"> about whether there was time in a counterfactual scenario.</w:t>
      </w:r>
    </w:p>
    <w:p w14:paraId="45DEF689" w14:textId="787B248E" w:rsidR="00242070" w:rsidRDefault="00024F47" w:rsidP="00242070">
      <w:pPr>
        <w:spacing w:after="0" w:line="360" w:lineRule="auto"/>
        <w:ind w:firstLine="720"/>
        <w:jc w:val="both"/>
        <w:rPr>
          <w:rFonts w:ascii="Garamond" w:hAnsi="Garamond"/>
        </w:rPr>
      </w:pPr>
      <w:r>
        <w:rPr>
          <w:rFonts w:ascii="Garamond" w:hAnsi="Garamond"/>
        </w:rPr>
        <w:lastRenderedPageBreak/>
        <w:t>Second</w:t>
      </w:r>
      <w:r w:rsidR="006A4C9D">
        <w:rPr>
          <w:rFonts w:ascii="Garamond" w:hAnsi="Garamond"/>
        </w:rPr>
        <w:t xml:space="preserve">, we </w:t>
      </w:r>
      <w:r w:rsidR="000C0529">
        <w:rPr>
          <w:rFonts w:ascii="Garamond" w:hAnsi="Garamond"/>
        </w:rPr>
        <w:t xml:space="preserve">predicted that </w:t>
      </w:r>
      <w:r w:rsidR="003C0E54">
        <w:rPr>
          <w:rFonts w:ascii="Garamond" w:hAnsi="Garamond"/>
        </w:rPr>
        <w:t xml:space="preserve">dynamists and non-dynamists </w:t>
      </w:r>
      <w:r w:rsidR="00530B71">
        <w:rPr>
          <w:rFonts w:ascii="Garamond" w:hAnsi="Garamond"/>
        </w:rPr>
        <w:t xml:space="preserve">would </w:t>
      </w:r>
      <w:r w:rsidR="000C0529">
        <w:rPr>
          <w:rFonts w:ascii="Garamond" w:hAnsi="Garamond"/>
        </w:rPr>
        <w:t xml:space="preserve">agree that there is time </w:t>
      </w:r>
      <w:r w:rsidR="00530B71">
        <w:rPr>
          <w:rFonts w:ascii="Garamond" w:hAnsi="Garamond"/>
        </w:rPr>
        <w:t>in</w:t>
      </w:r>
      <w:r w:rsidR="005A0DA6">
        <w:rPr>
          <w:rFonts w:ascii="Garamond" w:hAnsi="Garamond"/>
        </w:rPr>
        <w:t xml:space="preserve"> </w:t>
      </w:r>
      <w:r>
        <w:rPr>
          <w:rFonts w:ascii="Garamond" w:hAnsi="Garamond"/>
        </w:rPr>
        <w:t xml:space="preserve">a </w:t>
      </w:r>
      <w:r w:rsidR="005A0DA6">
        <w:rPr>
          <w:rFonts w:ascii="Garamond" w:hAnsi="Garamond"/>
        </w:rPr>
        <w:t>dynamical</w:t>
      </w:r>
      <w:r w:rsidR="00530B71">
        <w:rPr>
          <w:rFonts w:ascii="Garamond" w:hAnsi="Garamond"/>
        </w:rPr>
        <w:t xml:space="preserve"> scenari</w:t>
      </w:r>
      <w:r w:rsidR="00DF3A92">
        <w:rPr>
          <w:rFonts w:ascii="Garamond" w:hAnsi="Garamond"/>
        </w:rPr>
        <w:t>o</w:t>
      </w:r>
      <w:r w:rsidR="005A0DA6">
        <w:rPr>
          <w:rFonts w:ascii="Garamond" w:hAnsi="Garamond"/>
        </w:rPr>
        <w:t xml:space="preserve"> considered as actual</w:t>
      </w:r>
      <w:r w:rsidR="00530B71">
        <w:rPr>
          <w:rFonts w:ascii="Garamond" w:hAnsi="Garamond"/>
        </w:rPr>
        <w:t xml:space="preserve">, </w:t>
      </w:r>
      <w:r w:rsidR="00305125">
        <w:rPr>
          <w:rFonts w:ascii="Garamond" w:hAnsi="Garamond"/>
        </w:rPr>
        <w:t>with</w:t>
      </w:r>
      <w:r w:rsidR="000C0529">
        <w:rPr>
          <w:rFonts w:ascii="Garamond" w:hAnsi="Garamond"/>
        </w:rPr>
        <w:t xml:space="preserve"> no statistical</w:t>
      </w:r>
      <w:r>
        <w:rPr>
          <w:rFonts w:ascii="Garamond" w:hAnsi="Garamond"/>
        </w:rPr>
        <w:t>ly significant</w:t>
      </w:r>
      <w:r w:rsidR="000C0529">
        <w:rPr>
          <w:rFonts w:ascii="Garamond" w:hAnsi="Garamond"/>
        </w:rPr>
        <w:t xml:space="preserve"> difference between their levels of agreement. This prediction was partially supported. While both groups judged that there is time in</w:t>
      </w:r>
      <w:r>
        <w:rPr>
          <w:rFonts w:ascii="Garamond" w:hAnsi="Garamond"/>
        </w:rPr>
        <w:t xml:space="preserve"> a</w:t>
      </w:r>
      <w:r w:rsidR="000C0529">
        <w:rPr>
          <w:rFonts w:ascii="Garamond" w:hAnsi="Garamond"/>
        </w:rPr>
        <w:t xml:space="preserve"> </w:t>
      </w:r>
      <w:r w:rsidR="005A0DA6">
        <w:rPr>
          <w:rFonts w:ascii="Garamond" w:hAnsi="Garamond"/>
        </w:rPr>
        <w:t xml:space="preserve">dynamical scenario considered as actual, </w:t>
      </w:r>
      <w:r w:rsidR="000C0529">
        <w:rPr>
          <w:rFonts w:ascii="Garamond" w:hAnsi="Garamond"/>
        </w:rPr>
        <w:t xml:space="preserve">there was a statistically significant difference between </w:t>
      </w:r>
      <w:r w:rsidR="00E715B7">
        <w:rPr>
          <w:rFonts w:ascii="Garamond" w:hAnsi="Garamond"/>
        </w:rPr>
        <w:t xml:space="preserve">the </w:t>
      </w:r>
      <w:r w:rsidR="000C0529">
        <w:rPr>
          <w:rFonts w:ascii="Garamond" w:hAnsi="Garamond"/>
        </w:rPr>
        <w:t>groups</w:t>
      </w:r>
      <w:r w:rsidR="00E715B7">
        <w:rPr>
          <w:rFonts w:ascii="Garamond" w:hAnsi="Garamond"/>
        </w:rPr>
        <w:t>’</w:t>
      </w:r>
      <w:r w:rsidR="000C0529">
        <w:rPr>
          <w:rFonts w:ascii="Garamond" w:hAnsi="Garamond"/>
        </w:rPr>
        <w:t xml:space="preserve"> levels of agreement. </w:t>
      </w:r>
      <w:r w:rsidR="00242070">
        <w:rPr>
          <w:rFonts w:ascii="Garamond" w:hAnsi="Garamond"/>
        </w:rPr>
        <w:t xml:space="preserve">Both groups gave larger judgments when evaluating a scenario that was most like they </w:t>
      </w:r>
      <w:r w:rsidR="00242070" w:rsidRPr="00C879A6">
        <w:rPr>
          <w:rFonts w:ascii="Garamond" w:hAnsi="Garamond"/>
          <w:i/>
        </w:rPr>
        <w:t>in fact</w:t>
      </w:r>
      <w:r w:rsidR="00242070">
        <w:rPr>
          <w:rFonts w:ascii="Garamond" w:hAnsi="Garamond"/>
        </w:rPr>
        <w:t xml:space="preserve"> take the actual world to be. So </w:t>
      </w:r>
      <w:r>
        <w:rPr>
          <w:rFonts w:ascii="Garamond" w:hAnsi="Garamond"/>
        </w:rPr>
        <w:t>dynamists</w:t>
      </w:r>
      <w:r w:rsidR="00242070">
        <w:rPr>
          <w:rFonts w:ascii="Garamond" w:hAnsi="Garamond"/>
        </w:rPr>
        <w:t xml:space="preserve"> tended to give larger judgments when evaluating </w:t>
      </w:r>
      <w:r w:rsidR="00097A84">
        <w:rPr>
          <w:rFonts w:ascii="Garamond" w:hAnsi="Garamond"/>
        </w:rPr>
        <w:t>growing block</w:t>
      </w:r>
      <w:r w:rsidR="00242070">
        <w:rPr>
          <w:rFonts w:ascii="Garamond" w:hAnsi="Garamond"/>
        </w:rPr>
        <w:t xml:space="preserve"> scenarios, and </w:t>
      </w:r>
      <w:r>
        <w:rPr>
          <w:rFonts w:ascii="Garamond" w:hAnsi="Garamond"/>
        </w:rPr>
        <w:t>non-dynamists</w:t>
      </w:r>
      <w:r w:rsidR="00242070">
        <w:rPr>
          <w:rFonts w:ascii="Garamond" w:hAnsi="Garamond"/>
        </w:rPr>
        <w:t xml:space="preserve"> tended to give larger judgments when evaluating B-theoretic scenarios.</w:t>
      </w:r>
    </w:p>
    <w:p w14:paraId="4853940E" w14:textId="7DA7B875" w:rsidR="00FE7D2C" w:rsidRDefault="00612BE8" w:rsidP="00024F47">
      <w:pPr>
        <w:spacing w:after="0" w:line="360" w:lineRule="auto"/>
        <w:jc w:val="both"/>
        <w:rPr>
          <w:rFonts w:ascii="Garamond" w:hAnsi="Garamond"/>
        </w:rPr>
      </w:pPr>
      <w:r>
        <w:rPr>
          <w:rFonts w:ascii="Garamond" w:hAnsi="Garamond"/>
        </w:rPr>
        <w:tab/>
        <w:t>Third</w:t>
      </w:r>
      <w:r w:rsidR="000C0529">
        <w:rPr>
          <w:rFonts w:ascii="Garamond" w:hAnsi="Garamond"/>
        </w:rPr>
        <w:t xml:space="preserve">, we predicted that both dynamists and non-dynamists will agree that there is </w:t>
      </w:r>
      <w:r w:rsidR="000C0529" w:rsidRPr="001F42B8">
        <w:rPr>
          <w:rFonts w:ascii="Garamond" w:hAnsi="Garamond"/>
        </w:rPr>
        <w:t>no</w:t>
      </w:r>
      <w:r w:rsidR="000C0529">
        <w:rPr>
          <w:rFonts w:ascii="Garamond" w:hAnsi="Garamond"/>
        </w:rPr>
        <w:t xml:space="preserve"> time in counterfactual non-dynamical </w:t>
      </w:r>
      <w:r w:rsidR="007300E6">
        <w:rPr>
          <w:rFonts w:ascii="Garamond" w:hAnsi="Garamond"/>
        </w:rPr>
        <w:t>scenarios</w:t>
      </w:r>
      <w:r w:rsidR="000C0529">
        <w:rPr>
          <w:rFonts w:ascii="Garamond" w:hAnsi="Garamond"/>
        </w:rPr>
        <w:t xml:space="preserve">, if </w:t>
      </w:r>
      <w:r w:rsidR="007300E6">
        <w:rPr>
          <w:rFonts w:ascii="Garamond" w:hAnsi="Garamond"/>
        </w:rPr>
        <w:t>a dynamical scenario is actual,</w:t>
      </w:r>
      <w:r w:rsidR="00EA6484">
        <w:rPr>
          <w:rFonts w:ascii="Garamond" w:hAnsi="Garamond"/>
        </w:rPr>
        <w:t xml:space="preserve"> </w:t>
      </w:r>
      <w:r w:rsidR="00305125">
        <w:rPr>
          <w:rFonts w:ascii="Garamond" w:hAnsi="Garamond"/>
        </w:rPr>
        <w:t>with</w:t>
      </w:r>
      <w:r w:rsidR="000C0529">
        <w:rPr>
          <w:rFonts w:ascii="Garamond" w:hAnsi="Garamond"/>
        </w:rPr>
        <w:t xml:space="preserve"> no statistically different difference between their levels of agreement. We </w:t>
      </w:r>
      <w:r w:rsidR="00B2260D">
        <w:rPr>
          <w:rFonts w:ascii="Garamond" w:hAnsi="Garamond"/>
        </w:rPr>
        <w:t xml:space="preserve">did </w:t>
      </w:r>
      <w:r w:rsidR="000C0529">
        <w:rPr>
          <w:rFonts w:ascii="Garamond" w:hAnsi="Garamond"/>
        </w:rPr>
        <w:t xml:space="preserve">not find this. Overall, participants tended to judge that there was time in </w:t>
      </w:r>
      <w:r w:rsidR="000C0529" w:rsidRPr="007D72A4">
        <w:rPr>
          <w:rFonts w:ascii="Garamond" w:hAnsi="Garamond"/>
          <w:i/>
        </w:rPr>
        <w:t>all</w:t>
      </w:r>
      <w:r w:rsidR="000C0529">
        <w:rPr>
          <w:rFonts w:ascii="Garamond" w:hAnsi="Garamond"/>
        </w:rPr>
        <w:t xml:space="preserve"> the </w:t>
      </w:r>
      <w:r w:rsidR="0000252D">
        <w:rPr>
          <w:rFonts w:ascii="Garamond" w:hAnsi="Garamond"/>
        </w:rPr>
        <w:t xml:space="preserve">scenarios </w:t>
      </w:r>
      <w:r w:rsidR="000C0529">
        <w:rPr>
          <w:rFonts w:ascii="Garamond" w:hAnsi="Garamond"/>
        </w:rPr>
        <w:t>they evaluate</w:t>
      </w:r>
      <w:r w:rsidR="0000252D">
        <w:rPr>
          <w:rFonts w:ascii="Garamond" w:hAnsi="Garamond"/>
        </w:rPr>
        <w:t>d</w:t>
      </w:r>
      <w:r w:rsidR="000C0529">
        <w:rPr>
          <w:rFonts w:ascii="Garamond" w:hAnsi="Garamond"/>
        </w:rPr>
        <w:t xml:space="preserve">. There was also a statistically significant difference between </w:t>
      </w:r>
      <w:r w:rsidR="00BE126A">
        <w:rPr>
          <w:rFonts w:ascii="Garamond" w:hAnsi="Garamond"/>
        </w:rPr>
        <w:t xml:space="preserve">these </w:t>
      </w:r>
      <w:r w:rsidR="000C0529">
        <w:rPr>
          <w:rFonts w:ascii="Garamond" w:hAnsi="Garamond"/>
        </w:rPr>
        <w:t>groups</w:t>
      </w:r>
      <w:r w:rsidR="00BE126A">
        <w:rPr>
          <w:rFonts w:ascii="Garamond" w:hAnsi="Garamond"/>
        </w:rPr>
        <w:t>’</w:t>
      </w:r>
      <w:r w:rsidR="000C0529">
        <w:rPr>
          <w:rFonts w:ascii="Garamond" w:hAnsi="Garamond"/>
        </w:rPr>
        <w:t xml:space="preserve"> levels of agreement,</w:t>
      </w:r>
      <w:r w:rsidR="00FE7D2C" w:rsidRPr="00FE7D2C">
        <w:rPr>
          <w:rFonts w:ascii="Garamond" w:hAnsi="Garamond"/>
        </w:rPr>
        <w:t xml:space="preserve"> </w:t>
      </w:r>
      <w:r w:rsidR="00FE7D2C">
        <w:rPr>
          <w:rFonts w:ascii="Garamond" w:hAnsi="Garamond"/>
        </w:rPr>
        <w:t>as a result of</w:t>
      </w:r>
      <w:r w:rsidR="00FE7D2C" w:rsidRPr="00B327E1">
        <w:rPr>
          <w:rFonts w:ascii="Garamond" w:hAnsi="Garamond"/>
        </w:rPr>
        <w:t xml:space="preserve"> </w:t>
      </w:r>
      <w:r w:rsidR="00FE7D2C">
        <w:rPr>
          <w:rFonts w:ascii="Garamond" w:hAnsi="Garamond"/>
        </w:rPr>
        <w:t>participants’ larger judgments when evaluating a scenario that matched what they in fact think the actual world is like.</w:t>
      </w:r>
    </w:p>
    <w:p w14:paraId="2E07F315" w14:textId="0CD5CBC3" w:rsidR="000C0529" w:rsidRDefault="00FE7D2C" w:rsidP="00024F47">
      <w:pPr>
        <w:spacing w:after="0" w:line="360" w:lineRule="auto"/>
        <w:ind w:firstLine="709"/>
        <w:jc w:val="both"/>
        <w:rPr>
          <w:rFonts w:ascii="Garamond" w:hAnsi="Garamond"/>
        </w:rPr>
      </w:pPr>
      <w:r>
        <w:rPr>
          <w:rFonts w:ascii="Garamond" w:hAnsi="Garamond"/>
        </w:rPr>
        <w:t>Fourth</w:t>
      </w:r>
      <w:r w:rsidR="000C0529">
        <w:rPr>
          <w:rFonts w:ascii="Garamond" w:hAnsi="Garamond"/>
        </w:rPr>
        <w:t xml:space="preserve">, we predicted that both dynamists and non-dynamists </w:t>
      </w:r>
      <w:r w:rsidR="00D35A3C">
        <w:rPr>
          <w:rFonts w:ascii="Garamond" w:hAnsi="Garamond"/>
        </w:rPr>
        <w:t xml:space="preserve">would </w:t>
      </w:r>
      <w:r w:rsidR="000C0529">
        <w:rPr>
          <w:rFonts w:ascii="Garamond" w:hAnsi="Garamond"/>
        </w:rPr>
        <w:t xml:space="preserve">agree that there </w:t>
      </w:r>
      <w:r w:rsidR="000C0529" w:rsidRPr="00024F47">
        <w:rPr>
          <w:rFonts w:ascii="Garamond" w:hAnsi="Garamond"/>
        </w:rPr>
        <w:t>is</w:t>
      </w:r>
      <w:r w:rsidR="000C0529">
        <w:rPr>
          <w:rFonts w:ascii="Garamond" w:hAnsi="Garamond"/>
        </w:rPr>
        <w:t xml:space="preserve"> time in </w:t>
      </w:r>
      <w:r w:rsidR="00D35A3C">
        <w:rPr>
          <w:rFonts w:ascii="Garamond" w:hAnsi="Garamond"/>
        </w:rPr>
        <w:t xml:space="preserve">a non-dynamical scenario considered as actual, </w:t>
      </w:r>
      <w:r w:rsidR="00305125">
        <w:rPr>
          <w:rFonts w:ascii="Garamond" w:hAnsi="Garamond"/>
        </w:rPr>
        <w:t>with</w:t>
      </w:r>
      <w:r w:rsidR="000C0529">
        <w:rPr>
          <w:rFonts w:ascii="Garamond" w:hAnsi="Garamond"/>
        </w:rPr>
        <w:t xml:space="preserve"> no statistically significant difference between their levels of agreement. This prediction was partially supported. Both groups</w:t>
      </w:r>
      <w:r w:rsidR="002D31E7">
        <w:rPr>
          <w:rFonts w:ascii="Garamond" w:hAnsi="Garamond"/>
        </w:rPr>
        <w:t xml:space="preserve"> tended to </w:t>
      </w:r>
      <w:r w:rsidR="000C0529">
        <w:rPr>
          <w:rFonts w:ascii="Garamond" w:hAnsi="Garamond"/>
        </w:rPr>
        <w:t xml:space="preserve">judge that there was time in the </w:t>
      </w:r>
      <w:r w:rsidR="00A82DDE">
        <w:rPr>
          <w:rFonts w:ascii="Garamond" w:hAnsi="Garamond"/>
        </w:rPr>
        <w:t>non-dynamical scenario considered as actual.</w:t>
      </w:r>
      <w:r w:rsidR="00A53483">
        <w:rPr>
          <w:rFonts w:ascii="Garamond" w:hAnsi="Garamond"/>
        </w:rPr>
        <w:t xml:space="preserve"> </w:t>
      </w:r>
      <w:r w:rsidR="000C0529">
        <w:rPr>
          <w:rFonts w:ascii="Garamond" w:hAnsi="Garamond"/>
        </w:rPr>
        <w:t>There was</w:t>
      </w:r>
      <w:r w:rsidR="002D31E7">
        <w:rPr>
          <w:rFonts w:ascii="Garamond" w:hAnsi="Garamond"/>
        </w:rPr>
        <w:t xml:space="preserve"> though, </w:t>
      </w:r>
      <w:r w:rsidR="000C0529">
        <w:rPr>
          <w:rFonts w:ascii="Garamond" w:hAnsi="Garamond"/>
        </w:rPr>
        <w:t>a statistical difference between groups levels of agreement,</w:t>
      </w:r>
      <w:r w:rsidR="00A53483" w:rsidRPr="00FE7D2C">
        <w:rPr>
          <w:rFonts w:ascii="Garamond" w:hAnsi="Garamond"/>
        </w:rPr>
        <w:t xml:space="preserve"> </w:t>
      </w:r>
      <w:r w:rsidR="00A53483">
        <w:rPr>
          <w:rFonts w:ascii="Garamond" w:hAnsi="Garamond"/>
        </w:rPr>
        <w:t>as a result of</w:t>
      </w:r>
      <w:r w:rsidR="00A53483" w:rsidRPr="00B327E1">
        <w:rPr>
          <w:rFonts w:ascii="Garamond" w:hAnsi="Garamond"/>
        </w:rPr>
        <w:t xml:space="preserve"> </w:t>
      </w:r>
      <w:r w:rsidR="00A53483">
        <w:rPr>
          <w:rFonts w:ascii="Garamond" w:hAnsi="Garamond"/>
        </w:rPr>
        <w:t>participants’ larger judgments when evaluating a scenario that matched what they in fact think the actual world is like.</w:t>
      </w:r>
    </w:p>
    <w:p w14:paraId="02053696" w14:textId="5FC06C8C" w:rsidR="000C0529" w:rsidRDefault="000C0529" w:rsidP="00ED0B8B">
      <w:pPr>
        <w:spacing w:after="0" w:line="360" w:lineRule="auto"/>
        <w:ind w:firstLine="720"/>
        <w:jc w:val="both"/>
        <w:rPr>
          <w:rFonts w:ascii="Garamond" w:hAnsi="Garamond"/>
        </w:rPr>
      </w:pPr>
      <w:r>
        <w:rPr>
          <w:rFonts w:ascii="Garamond" w:hAnsi="Garamond"/>
        </w:rPr>
        <w:t xml:space="preserve">Finally, we predicted that both dynamists and non-dynamists </w:t>
      </w:r>
      <w:r w:rsidR="00A53483">
        <w:rPr>
          <w:rFonts w:ascii="Garamond" w:hAnsi="Garamond"/>
        </w:rPr>
        <w:t xml:space="preserve">would </w:t>
      </w:r>
      <w:r>
        <w:rPr>
          <w:rFonts w:ascii="Garamond" w:hAnsi="Garamond"/>
        </w:rPr>
        <w:t xml:space="preserve">agree that there </w:t>
      </w:r>
      <w:r w:rsidRPr="00024F47">
        <w:rPr>
          <w:rFonts w:ascii="Garamond" w:hAnsi="Garamond"/>
        </w:rPr>
        <w:t>is</w:t>
      </w:r>
      <w:r>
        <w:rPr>
          <w:rFonts w:ascii="Garamond" w:hAnsi="Garamond"/>
          <w:i/>
        </w:rPr>
        <w:t xml:space="preserve"> </w:t>
      </w:r>
      <w:r>
        <w:rPr>
          <w:rFonts w:ascii="Garamond" w:hAnsi="Garamond"/>
        </w:rPr>
        <w:t xml:space="preserve">time in counterfactual non-dynamical </w:t>
      </w:r>
      <w:r w:rsidR="00F7734D">
        <w:rPr>
          <w:rFonts w:ascii="Garamond" w:hAnsi="Garamond"/>
        </w:rPr>
        <w:t>scenarios</w:t>
      </w:r>
      <w:r>
        <w:rPr>
          <w:rFonts w:ascii="Garamond" w:hAnsi="Garamond"/>
        </w:rPr>
        <w:t xml:space="preserve">, if </w:t>
      </w:r>
      <w:r w:rsidR="00F7734D">
        <w:rPr>
          <w:rFonts w:ascii="Garamond" w:hAnsi="Garamond"/>
        </w:rPr>
        <w:t xml:space="preserve">a non-dynamical scenario is actual, </w:t>
      </w:r>
      <w:r w:rsidR="00305125">
        <w:rPr>
          <w:rFonts w:ascii="Garamond" w:hAnsi="Garamond"/>
        </w:rPr>
        <w:t>with</w:t>
      </w:r>
      <w:r>
        <w:rPr>
          <w:rFonts w:ascii="Garamond" w:hAnsi="Garamond"/>
        </w:rPr>
        <w:t xml:space="preserve"> no statistically significant difference between their levels of agreement. Once again, this prediction was only partially supported. Both groups</w:t>
      </w:r>
      <w:r w:rsidR="002D31E7">
        <w:rPr>
          <w:rFonts w:ascii="Garamond" w:hAnsi="Garamond"/>
        </w:rPr>
        <w:t xml:space="preserve"> tended to </w:t>
      </w:r>
      <w:r>
        <w:rPr>
          <w:rFonts w:ascii="Garamond" w:hAnsi="Garamond"/>
        </w:rPr>
        <w:t xml:space="preserve">judge that there was time in counterfactual non-dynamical </w:t>
      </w:r>
      <w:r w:rsidR="00ED0B8B">
        <w:rPr>
          <w:rFonts w:ascii="Garamond" w:hAnsi="Garamond"/>
        </w:rPr>
        <w:t>scenarios</w:t>
      </w:r>
      <w:r>
        <w:rPr>
          <w:rFonts w:ascii="Garamond" w:hAnsi="Garamond"/>
        </w:rPr>
        <w:t xml:space="preserve">, </w:t>
      </w:r>
      <w:r w:rsidR="00ED0B8B">
        <w:rPr>
          <w:rFonts w:ascii="Garamond" w:hAnsi="Garamond"/>
        </w:rPr>
        <w:t xml:space="preserve">if a non-dynamical scenario is actual. </w:t>
      </w:r>
      <w:r>
        <w:rPr>
          <w:rFonts w:ascii="Garamond" w:hAnsi="Garamond"/>
        </w:rPr>
        <w:t xml:space="preserve">However, </w:t>
      </w:r>
      <w:r w:rsidR="00E14C33">
        <w:rPr>
          <w:rFonts w:ascii="Garamond" w:hAnsi="Garamond"/>
        </w:rPr>
        <w:t>once again</w:t>
      </w:r>
      <w:r>
        <w:rPr>
          <w:rFonts w:ascii="Garamond" w:hAnsi="Garamond"/>
        </w:rPr>
        <w:t xml:space="preserve"> there was a statistical difference between</w:t>
      </w:r>
      <w:r w:rsidR="002D31E7">
        <w:rPr>
          <w:rFonts w:ascii="Garamond" w:hAnsi="Garamond"/>
        </w:rPr>
        <w:t xml:space="preserve"> </w:t>
      </w:r>
      <w:r>
        <w:rPr>
          <w:rFonts w:ascii="Garamond" w:hAnsi="Garamond"/>
        </w:rPr>
        <w:t xml:space="preserve">group levels of agreement, </w:t>
      </w:r>
      <w:r w:rsidR="00435EE5">
        <w:rPr>
          <w:rFonts w:ascii="Garamond" w:hAnsi="Garamond"/>
        </w:rPr>
        <w:t>as a result of</w:t>
      </w:r>
      <w:r w:rsidR="00435EE5" w:rsidRPr="00B327E1">
        <w:rPr>
          <w:rFonts w:ascii="Garamond" w:hAnsi="Garamond"/>
        </w:rPr>
        <w:t xml:space="preserve"> </w:t>
      </w:r>
      <w:r w:rsidR="00435EE5">
        <w:rPr>
          <w:rFonts w:ascii="Garamond" w:hAnsi="Garamond"/>
        </w:rPr>
        <w:t>participants’ larger judgments when evaluating a scenario that matched what they in fact think the actual world is like.</w:t>
      </w:r>
    </w:p>
    <w:p w14:paraId="5281BA5A" w14:textId="2F107FBF" w:rsidR="00E01785" w:rsidRDefault="00BE0D03" w:rsidP="00450538">
      <w:pPr>
        <w:spacing w:after="0" w:line="360" w:lineRule="auto"/>
        <w:ind w:firstLine="720"/>
        <w:jc w:val="both"/>
        <w:rPr>
          <w:rFonts w:ascii="Garamond" w:eastAsia="Garamond" w:hAnsi="Garamond" w:cs="Garamond"/>
        </w:rPr>
      </w:pPr>
      <w:r>
        <w:rPr>
          <w:rFonts w:ascii="Garamond" w:hAnsi="Garamond"/>
        </w:rPr>
        <w:t>Moving on to the detailed statistics, r</w:t>
      </w:r>
      <w:r w:rsidRPr="00187252">
        <w:rPr>
          <w:rFonts w:ascii="Garamond" w:hAnsi="Garamond"/>
        </w:rPr>
        <w:t xml:space="preserve">ecall </w:t>
      </w:r>
      <w:r w:rsidR="000C0529" w:rsidRPr="00187252">
        <w:rPr>
          <w:rFonts w:ascii="Garamond" w:hAnsi="Garamond"/>
        </w:rPr>
        <w:t>that participants were</w:t>
      </w:r>
      <w:r w:rsidR="000C0529">
        <w:rPr>
          <w:rFonts w:ascii="Garamond" w:hAnsi="Garamond"/>
        </w:rPr>
        <w:t xml:space="preserve"> </w:t>
      </w:r>
      <w:r w:rsidR="000C0529" w:rsidRPr="00187252">
        <w:rPr>
          <w:rFonts w:ascii="Garamond" w:hAnsi="Garamond"/>
        </w:rPr>
        <w:t xml:space="preserve">presented with two </w:t>
      </w:r>
      <w:r w:rsidR="00307D11">
        <w:rPr>
          <w:rFonts w:ascii="Garamond" w:hAnsi="Garamond"/>
        </w:rPr>
        <w:t xml:space="preserve">time-neutral </w:t>
      </w:r>
      <w:r w:rsidR="000C0529" w:rsidRPr="00187252">
        <w:rPr>
          <w:rFonts w:ascii="Garamond" w:hAnsi="Garamond"/>
        </w:rPr>
        <w:t xml:space="preserve">vignettes: one corresponding to a dynamical theory—a </w:t>
      </w:r>
      <w:r w:rsidR="00FF704C">
        <w:rPr>
          <w:rFonts w:ascii="Garamond" w:hAnsi="Garamond"/>
        </w:rPr>
        <w:t xml:space="preserve">growing block </w:t>
      </w:r>
      <w:r w:rsidR="00FA0517">
        <w:rPr>
          <w:rFonts w:ascii="Garamond" w:hAnsi="Garamond"/>
        </w:rPr>
        <w:t>scenario</w:t>
      </w:r>
      <w:r w:rsidR="000C0529" w:rsidRPr="00187252">
        <w:rPr>
          <w:rFonts w:ascii="Garamond" w:hAnsi="Garamond"/>
        </w:rPr>
        <w:t>—and one corresponding to a non-dynamical theory—an eternalist B-theoretic</w:t>
      </w:r>
      <w:r w:rsidR="000C0529">
        <w:rPr>
          <w:rFonts w:ascii="Garamond" w:hAnsi="Garamond"/>
        </w:rPr>
        <w:t xml:space="preserve"> </w:t>
      </w:r>
      <w:r w:rsidR="00FA0517">
        <w:rPr>
          <w:rFonts w:ascii="Garamond" w:hAnsi="Garamond"/>
        </w:rPr>
        <w:t>scenario</w:t>
      </w:r>
      <w:r w:rsidR="000C0529" w:rsidRPr="00187252">
        <w:rPr>
          <w:rFonts w:ascii="Garamond" w:hAnsi="Garamond"/>
        </w:rPr>
        <w:t xml:space="preserve">. Of the original </w:t>
      </w:r>
      <w:r w:rsidR="0024695A">
        <w:rPr>
          <w:rFonts w:ascii="Garamond" w:hAnsi="Garamond"/>
        </w:rPr>
        <w:t>350</w:t>
      </w:r>
      <w:r w:rsidR="000C0529" w:rsidRPr="00187252">
        <w:rPr>
          <w:rFonts w:ascii="Garamond" w:hAnsi="Garamond"/>
        </w:rPr>
        <w:t xml:space="preserve"> participants,</w:t>
      </w:r>
      <w:r w:rsidR="000C0529">
        <w:rPr>
          <w:rFonts w:ascii="Garamond" w:hAnsi="Garamond"/>
        </w:rPr>
        <w:t xml:space="preserve"> </w:t>
      </w:r>
      <w:r w:rsidR="0024695A">
        <w:rPr>
          <w:rFonts w:ascii="Garamond" w:hAnsi="Garamond"/>
        </w:rPr>
        <w:t>141</w:t>
      </w:r>
      <w:r w:rsidR="000C0529" w:rsidRPr="00187252">
        <w:rPr>
          <w:rFonts w:ascii="Garamond" w:hAnsi="Garamond"/>
        </w:rPr>
        <w:t xml:space="preserve"> participants correctly answered at least 2 of the 3 comprehension questions</w:t>
      </w:r>
      <w:r w:rsidR="000C0529">
        <w:rPr>
          <w:rFonts w:ascii="Garamond" w:hAnsi="Garamond"/>
        </w:rPr>
        <w:t xml:space="preserve"> for </w:t>
      </w:r>
      <w:r w:rsidR="000C0529" w:rsidRPr="007D352B">
        <w:rPr>
          <w:rFonts w:ascii="Garamond" w:hAnsi="Garamond"/>
          <w:i/>
        </w:rPr>
        <w:t>both</w:t>
      </w:r>
      <w:r w:rsidR="000C0529">
        <w:rPr>
          <w:rFonts w:ascii="Garamond" w:hAnsi="Garamond"/>
        </w:rPr>
        <w:t xml:space="preserve"> the dynamical and non-dynamical vignettes.</w:t>
      </w:r>
      <w:r w:rsidR="000C0529" w:rsidRPr="00187252">
        <w:rPr>
          <w:rFonts w:ascii="Garamond" w:hAnsi="Garamond"/>
        </w:rPr>
        <w:t xml:space="preserve"> </w:t>
      </w:r>
      <w:r w:rsidR="000C0529">
        <w:rPr>
          <w:rFonts w:ascii="Garamond" w:hAnsi="Garamond"/>
        </w:rPr>
        <w:t>T</w:t>
      </w:r>
      <w:r w:rsidR="000C0529" w:rsidRPr="00187252">
        <w:rPr>
          <w:rFonts w:ascii="Garamond" w:hAnsi="Garamond"/>
        </w:rPr>
        <w:t xml:space="preserve">he </w:t>
      </w:r>
      <w:r w:rsidR="00E01785">
        <w:rPr>
          <w:rFonts w:ascii="Garamond" w:hAnsi="Garamond"/>
        </w:rPr>
        <w:t xml:space="preserve">results </w:t>
      </w:r>
      <w:r w:rsidR="00D52C22">
        <w:rPr>
          <w:rFonts w:ascii="Garamond" w:hAnsi="Garamond"/>
        </w:rPr>
        <w:t>outlined</w:t>
      </w:r>
      <w:r w:rsidR="00E01785">
        <w:rPr>
          <w:rFonts w:ascii="Garamond" w:hAnsi="Garamond"/>
        </w:rPr>
        <w:t xml:space="preserve"> above, and presented below,</w:t>
      </w:r>
      <w:r w:rsidR="00E01785" w:rsidRPr="00187252">
        <w:rPr>
          <w:rFonts w:ascii="Garamond" w:hAnsi="Garamond"/>
        </w:rPr>
        <w:t xml:space="preserve"> </w:t>
      </w:r>
      <w:r w:rsidR="000C0529" w:rsidRPr="00187252">
        <w:rPr>
          <w:rFonts w:ascii="Garamond" w:hAnsi="Garamond"/>
        </w:rPr>
        <w:t>include only these participants.</w:t>
      </w:r>
      <w:r w:rsidR="000C0529">
        <w:rPr>
          <w:rFonts w:ascii="Garamond" w:eastAsia="Garamond" w:hAnsi="Garamond" w:cs="Garamond"/>
        </w:rPr>
        <w:t xml:space="preserve"> </w:t>
      </w:r>
      <w:r w:rsidR="00E01785">
        <w:rPr>
          <w:rFonts w:ascii="Garamond" w:eastAsia="Garamond" w:hAnsi="Garamond" w:cs="Garamond"/>
        </w:rPr>
        <w:t xml:space="preserve"> </w:t>
      </w:r>
    </w:p>
    <w:p w14:paraId="1D0BD6AF" w14:textId="1272D350" w:rsidR="000C0529" w:rsidRDefault="0024695A" w:rsidP="00450538">
      <w:pPr>
        <w:spacing w:after="0" w:line="360" w:lineRule="auto"/>
        <w:ind w:firstLine="720"/>
        <w:jc w:val="both"/>
        <w:rPr>
          <w:rFonts w:ascii="Garamond" w:hAnsi="Garamond"/>
        </w:rPr>
      </w:pPr>
      <w:r>
        <w:rPr>
          <w:rFonts w:ascii="Garamond" w:hAnsi="Garamond"/>
        </w:rPr>
        <w:lastRenderedPageBreak/>
        <w:t>79</w:t>
      </w:r>
      <w:r w:rsidR="000C0529" w:rsidRPr="00187252">
        <w:rPr>
          <w:rFonts w:ascii="Garamond" w:hAnsi="Garamond"/>
        </w:rPr>
        <w:t xml:space="preserve"> participants judged that the non-dynamical </w:t>
      </w:r>
      <w:r w:rsidR="005119A4">
        <w:rPr>
          <w:rFonts w:ascii="Garamond" w:hAnsi="Garamond"/>
        </w:rPr>
        <w:t>scenario</w:t>
      </w:r>
      <w:r w:rsidR="005119A4" w:rsidRPr="00187252">
        <w:rPr>
          <w:rFonts w:ascii="Garamond" w:hAnsi="Garamond"/>
        </w:rPr>
        <w:t xml:space="preserve"> </w:t>
      </w:r>
      <w:r w:rsidR="000C0529" w:rsidRPr="00187252">
        <w:rPr>
          <w:rFonts w:ascii="Garamond" w:hAnsi="Garamond"/>
        </w:rPr>
        <w:t xml:space="preserve">was most like our </w:t>
      </w:r>
      <w:r w:rsidR="005119A4">
        <w:rPr>
          <w:rFonts w:ascii="Garamond" w:hAnsi="Garamond"/>
        </w:rPr>
        <w:t>world</w:t>
      </w:r>
      <w:r w:rsidR="005119A4" w:rsidRPr="00187252">
        <w:rPr>
          <w:rFonts w:ascii="Garamond" w:hAnsi="Garamond"/>
        </w:rPr>
        <w:t xml:space="preserve"> </w:t>
      </w:r>
      <w:r w:rsidR="000C0529" w:rsidRPr="00187252">
        <w:rPr>
          <w:rFonts w:ascii="Garamond" w:hAnsi="Garamond"/>
        </w:rPr>
        <w:t xml:space="preserve">and </w:t>
      </w:r>
      <w:r>
        <w:rPr>
          <w:rFonts w:ascii="Garamond" w:hAnsi="Garamond"/>
        </w:rPr>
        <w:t>62</w:t>
      </w:r>
      <w:r w:rsidR="000C0529" w:rsidRPr="00187252">
        <w:rPr>
          <w:rFonts w:ascii="Garamond" w:hAnsi="Garamond"/>
        </w:rPr>
        <w:t xml:space="preserve"> participants judged that the dynamical </w:t>
      </w:r>
      <w:r w:rsidR="005119A4">
        <w:rPr>
          <w:rFonts w:ascii="Garamond" w:hAnsi="Garamond"/>
        </w:rPr>
        <w:t>scenario</w:t>
      </w:r>
      <w:r w:rsidR="005119A4" w:rsidRPr="00187252">
        <w:rPr>
          <w:rFonts w:ascii="Garamond" w:hAnsi="Garamond"/>
        </w:rPr>
        <w:t xml:space="preserve"> </w:t>
      </w:r>
      <w:r w:rsidR="000C0529" w:rsidRPr="00187252">
        <w:rPr>
          <w:rFonts w:ascii="Garamond" w:hAnsi="Garamond"/>
        </w:rPr>
        <w:t xml:space="preserve">was most like our </w:t>
      </w:r>
      <w:r w:rsidR="005119A4">
        <w:rPr>
          <w:rFonts w:ascii="Garamond" w:hAnsi="Garamond"/>
        </w:rPr>
        <w:t>world</w:t>
      </w:r>
      <w:r w:rsidR="000C0529" w:rsidRPr="00187252">
        <w:rPr>
          <w:rFonts w:ascii="Garamond" w:hAnsi="Garamond"/>
        </w:rPr>
        <w:t xml:space="preserve">. There was no significant difference in confidence between </w:t>
      </w:r>
      <w:r w:rsidR="00F93064">
        <w:rPr>
          <w:rFonts w:ascii="Garamond" w:hAnsi="Garamond"/>
        </w:rPr>
        <w:t>non-dynamists</w:t>
      </w:r>
      <w:r w:rsidR="00AA5566" w:rsidRPr="00187252">
        <w:rPr>
          <w:rFonts w:ascii="Garamond" w:hAnsi="Garamond"/>
        </w:rPr>
        <w:t xml:space="preserve"> </w:t>
      </w:r>
      <w:r w:rsidR="000C0529" w:rsidRPr="00187252">
        <w:rPr>
          <w:rFonts w:ascii="Garamond" w:hAnsi="Garamond"/>
        </w:rPr>
        <w:t>(</w:t>
      </w:r>
      <w:r w:rsidR="000C0529" w:rsidRPr="007D352B">
        <w:rPr>
          <w:rFonts w:ascii="Garamond" w:hAnsi="Garamond"/>
          <w:i/>
        </w:rPr>
        <w:t>M</w:t>
      </w:r>
      <w:r w:rsidR="000C0529" w:rsidRPr="00187252">
        <w:rPr>
          <w:rFonts w:ascii="Garamond" w:hAnsi="Garamond"/>
        </w:rPr>
        <w:t xml:space="preserve"> = </w:t>
      </w:r>
      <w:r>
        <w:rPr>
          <w:rFonts w:ascii="Garamond" w:hAnsi="Garamond"/>
        </w:rPr>
        <w:t>5.09</w:t>
      </w:r>
      <w:r w:rsidR="000C0529" w:rsidRPr="00187252">
        <w:rPr>
          <w:rFonts w:ascii="Garamond" w:hAnsi="Garamond"/>
        </w:rPr>
        <w:t xml:space="preserve">, </w:t>
      </w:r>
      <w:r w:rsidR="000C0529" w:rsidRPr="007D352B">
        <w:rPr>
          <w:rFonts w:ascii="Garamond" w:hAnsi="Garamond"/>
          <w:i/>
        </w:rPr>
        <w:t>SD</w:t>
      </w:r>
      <w:r w:rsidR="000C0529" w:rsidRPr="00187252">
        <w:rPr>
          <w:rFonts w:ascii="Garamond" w:hAnsi="Garamond"/>
        </w:rPr>
        <w:t xml:space="preserve"> = </w:t>
      </w:r>
      <w:r>
        <w:rPr>
          <w:rFonts w:ascii="Garamond" w:hAnsi="Garamond"/>
        </w:rPr>
        <w:t>1.54</w:t>
      </w:r>
      <w:r w:rsidR="000C0529" w:rsidRPr="00187252">
        <w:rPr>
          <w:rFonts w:ascii="Garamond" w:hAnsi="Garamond"/>
        </w:rPr>
        <w:t xml:space="preserve">) and </w:t>
      </w:r>
      <w:r w:rsidR="00F93064">
        <w:rPr>
          <w:rFonts w:ascii="Garamond" w:hAnsi="Garamond"/>
        </w:rPr>
        <w:t>dynamists</w:t>
      </w:r>
      <w:r w:rsidR="00AA5566" w:rsidRPr="00187252">
        <w:rPr>
          <w:rFonts w:ascii="Garamond" w:hAnsi="Garamond"/>
        </w:rPr>
        <w:t xml:space="preserve"> </w:t>
      </w:r>
      <w:r w:rsidR="000C0529" w:rsidRPr="00187252">
        <w:rPr>
          <w:rFonts w:ascii="Garamond" w:hAnsi="Garamond"/>
        </w:rPr>
        <w:t>(</w:t>
      </w:r>
      <w:r w:rsidR="000C0529" w:rsidRPr="0018694A">
        <w:rPr>
          <w:rFonts w:ascii="Garamond" w:hAnsi="Garamond"/>
          <w:i/>
        </w:rPr>
        <w:t>M</w:t>
      </w:r>
      <w:r w:rsidR="000C0529" w:rsidRPr="00187252">
        <w:rPr>
          <w:rFonts w:ascii="Garamond" w:hAnsi="Garamond"/>
        </w:rPr>
        <w:t xml:space="preserve"> =</w:t>
      </w:r>
      <w:r w:rsidR="000C0529">
        <w:rPr>
          <w:rFonts w:ascii="Garamond" w:hAnsi="Garamond"/>
        </w:rPr>
        <w:t xml:space="preserve"> </w:t>
      </w:r>
      <w:r>
        <w:rPr>
          <w:rFonts w:ascii="Garamond" w:hAnsi="Garamond"/>
        </w:rPr>
        <w:t>4.97</w:t>
      </w:r>
      <w:r w:rsidR="000C0529" w:rsidRPr="00187252">
        <w:rPr>
          <w:rFonts w:ascii="Garamond" w:hAnsi="Garamond"/>
        </w:rPr>
        <w:t xml:space="preserve">, </w:t>
      </w:r>
      <w:r w:rsidR="000C0529" w:rsidRPr="0018694A">
        <w:rPr>
          <w:rFonts w:ascii="Garamond" w:hAnsi="Garamond"/>
          <w:i/>
        </w:rPr>
        <w:t>SD</w:t>
      </w:r>
      <w:r w:rsidR="000C0529" w:rsidRPr="00187252">
        <w:rPr>
          <w:rFonts w:ascii="Garamond" w:hAnsi="Garamond"/>
        </w:rPr>
        <w:t xml:space="preserve"> = </w:t>
      </w:r>
      <w:r>
        <w:rPr>
          <w:rFonts w:ascii="Garamond" w:hAnsi="Garamond"/>
        </w:rPr>
        <w:t>1.55</w:t>
      </w:r>
      <w:r w:rsidR="000C0529" w:rsidRPr="00187252">
        <w:rPr>
          <w:rFonts w:ascii="Garamond" w:hAnsi="Garamond"/>
        </w:rPr>
        <w:t xml:space="preserve">; </w:t>
      </w:r>
      <w:r w:rsidR="000C0529" w:rsidRPr="0018694A">
        <w:rPr>
          <w:rFonts w:ascii="Garamond" w:hAnsi="Garamond"/>
          <w:i/>
        </w:rPr>
        <w:t>t</w:t>
      </w:r>
      <w:r w:rsidR="000C0529" w:rsidRPr="00187252">
        <w:rPr>
          <w:rFonts w:ascii="Garamond" w:hAnsi="Garamond"/>
        </w:rPr>
        <w:t>(</w:t>
      </w:r>
      <w:r>
        <w:rPr>
          <w:rFonts w:ascii="Garamond" w:hAnsi="Garamond"/>
        </w:rPr>
        <w:t>139</w:t>
      </w:r>
      <w:r w:rsidR="000C0529" w:rsidRPr="00187252">
        <w:rPr>
          <w:rFonts w:ascii="Garamond" w:hAnsi="Garamond"/>
        </w:rPr>
        <w:t xml:space="preserve">) = </w:t>
      </w:r>
      <w:r>
        <w:rPr>
          <w:rFonts w:ascii="Garamond" w:hAnsi="Garamond"/>
        </w:rPr>
        <w:t>0.462</w:t>
      </w:r>
      <w:r w:rsidR="000C0529" w:rsidRPr="00187252">
        <w:rPr>
          <w:rFonts w:ascii="Garamond" w:hAnsi="Garamond"/>
        </w:rPr>
        <w:t xml:space="preserve">, </w:t>
      </w:r>
      <w:r w:rsidR="000C0529" w:rsidRPr="0018694A">
        <w:rPr>
          <w:rFonts w:ascii="Garamond" w:hAnsi="Garamond"/>
          <w:i/>
        </w:rPr>
        <w:t>p</w:t>
      </w:r>
      <w:r w:rsidR="000C0529" w:rsidRPr="00187252">
        <w:rPr>
          <w:rFonts w:ascii="Garamond" w:hAnsi="Garamond"/>
        </w:rPr>
        <w:t xml:space="preserve"> = </w:t>
      </w:r>
      <w:r>
        <w:rPr>
          <w:rFonts w:ascii="Garamond" w:hAnsi="Garamond"/>
        </w:rPr>
        <w:t>.645</w:t>
      </w:r>
      <w:r w:rsidR="000C0529" w:rsidRPr="00187252">
        <w:rPr>
          <w:rFonts w:ascii="Garamond" w:hAnsi="Garamond"/>
        </w:rPr>
        <w:t>).</w:t>
      </w:r>
    </w:p>
    <w:p w14:paraId="6A37C846" w14:textId="134089C2" w:rsidR="000C0529" w:rsidRDefault="000C0529" w:rsidP="00450538">
      <w:pPr>
        <w:spacing w:after="0" w:line="360" w:lineRule="auto"/>
        <w:ind w:firstLine="720"/>
        <w:jc w:val="both"/>
        <w:rPr>
          <w:rFonts w:ascii="Garamond" w:hAnsi="Garamond"/>
        </w:rPr>
      </w:pPr>
      <w:r w:rsidRPr="00187252">
        <w:rPr>
          <w:rFonts w:ascii="Garamond" w:hAnsi="Garamond"/>
        </w:rPr>
        <w:t xml:space="preserve">Table 1 reports levels of agreement to the sentence </w:t>
      </w:r>
      <w:r w:rsidR="00594E59">
        <w:rPr>
          <w:rFonts w:ascii="Garamond" w:hAnsi="Garamond"/>
        </w:rPr>
        <w:t>“T</w:t>
      </w:r>
      <w:r w:rsidR="00594E59" w:rsidRPr="00187252">
        <w:rPr>
          <w:rFonts w:ascii="Garamond" w:hAnsi="Garamond"/>
        </w:rPr>
        <w:t xml:space="preserve">here </w:t>
      </w:r>
      <w:r w:rsidRPr="00187252">
        <w:rPr>
          <w:rFonts w:ascii="Garamond" w:hAnsi="Garamond"/>
        </w:rPr>
        <w:t xml:space="preserve">is time in </w:t>
      </w:r>
      <w:r w:rsidR="00594E59">
        <w:rPr>
          <w:rFonts w:ascii="Garamond" w:hAnsi="Garamond"/>
        </w:rPr>
        <w:t>U</w:t>
      </w:r>
      <w:r w:rsidRPr="00187252">
        <w:rPr>
          <w:rFonts w:ascii="Garamond" w:hAnsi="Garamond"/>
        </w:rPr>
        <w:t>niverse</w:t>
      </w:r>
      <w:r w:rsidR="00594E59">
        <w:rPr>
          <w:rFonts w:ascii="Garamond" w:hAnsi="Garamond"/>
        </w:rPr>
        <w:t xml:space="preserve"> [B/E]”</w:t>
      </w:r>
      <w:r w:rsidRPr="00187252">
        <w:rPr>
          <w:rFonts w:ascii="Garamond" w:hAnsi="Garamond"/>
        </w:rPr>
        <w:t>. Participants who chose 1-3 on the Likert scale are reported as disagreeing, while participants who chose 5-7 are reported as agreeing. Thus, weak agreement is reported as agreement in what follows.</w:t>
      </w:r>
    </w:p>
    <w:p w14:paraId="790B07F5" w14:textId="77777777" w:rsidR="000C0529" w:rsidRDefault="000C0529" w:rsidP="000C0529">
      <w:pPr>
        <w:pStyle w:val="Normal1"/>
        <w:widowControl w:val="0"/>
        <w:spacing w:after="0"/>
        <w:rPr>
          <w:rFonts w:ascii="Garamond" w:hAnsi="Garamond"/>
        </w:rPr>
      </w:pPr>
    </w:p>
    <w:p w14:paraId="373D3CBD" w14:textId="1B583B13" w:rsidR="000C0529" w:rsidRPr="0018694A" w:rsidRDefault="000C0529" w:rsidP="000C0529">
      <w:pPr>
        <w:pStyle w:val="Normal1"/>
        <w:widowControl w:val="0"/>
        <w:spacing w:after="0"/>
        <w:rPr>
          <w:rFonts w:ascii="Garamond" w:hAnsi="Garamond"/>
          <w:i/>
        </w:rPr>
      </w:pPr>
      <w:r w:rsidRPr="00187252">
        <w:rPr>
          <w:rFonts w:ascii="Garamond" w:hAnsi="Garamond"/>
          <w:i/>
        </w:rPr>
        <w:t xml:space="preserve">Table </w:t>
      </w:r>
      <w:r>
        <w:rPr>
          <w:rFonts w:ascii="Garamond" w:hAnsi="Garamond"/>
          <w:i/>
        </w:rPr>
        <w:t>2</w:t>
      </w:r>
      <w:r w:rsidRPr="00187252">
        <w:rPr>
          <w:rFonts w:ascii="Garamond" w:hAnsi="Garamond"/>
          <w:i/>
        </w:rPr>
        <w:t>.</w:t>
      </w:r>
      <w:r w:rsidRPr="00187252">
        <w:rPr>
          <w:rFonts w:ascii="Garamond" w:hAnsi="Garamond"/>
        </w:rPr>
        <w:t xml:space="preserve"> </w:t>
      </w:r>
      <w:r w:rsidRPr="00187252">
        <w:rPr>
          <w:rFonts w:ascii="Garamond" w:hAnsi="Garamond"/>
          <w:i/>
        </w:rPr>
        <w:t>Levels of agreement</w:t>
      </w:r>
      <w:r w:rsidRPr="00187252">
        <w:rPr>
          <w:rFonts w:ascii="Garamond" w:hAnsi="Garamond"/>
        </w:rPr>
        <w:t xml:space="preserve"> </w:t>
      </w:r>
      <w:r>
        <w:rPr>
          <w:rFonts w:ascii="Garamond" w:hAnsi="Garamond"/>
          <w:i/>
        </w:rPr>
        <w:t>that there is time for different contexts given participants</w:t>
      </w:r>
      <w:r w:rsidR="00070F27">
        <w:rPr>
          <w:rFonts w:ascii="Garamond" w:hAnsi="Garamond"/>
          <w:i/>
        </w:rPr>
        <w:t>’</w:t>
      </w:r>
      <w:r>
        <w:rPr>
          <w:rFonts w:ascii="Garamond" w:hAnsi="Garamond"/>
          <w:i/>
        </w:rPr>
        <w:t xml:space="preserve"> belief about the actual world.</w:t>
      </w:r>
    </w:p>
    <w:tbl>
      <w:tblPr>
        <w:tblStyle w:val="TableGrid"/>
        <w:tblW w:w="5000" w:type="pct"/>
        <w:tblLook w:val="04A0" w:firstRow="1" w:lastRow="0" w:firstColumn="1" w:lastColumn="0" w:noHBand="0" w:noVBand="1"/>
      </w:tblPr>
      <w:tblGrid>
        <w:gridCol w:w="6028"/>
        <w:gridCol w:w="819"/>
        <w:gridCol w:w="819"/>
        <w:gridCol w:w="656"/>
        <w:gridCol w:w="819"/>
        <w:gridCol w:w="707"/>
      </w:tblGrid>
      <w:tr w:rsidR="000C0529" w:rsidRPr="00187252" w14:paraId="72E277E0" w14:textId="77777777" w:rsidTr="0042289F">
        <w:tc>
          <w:tcPr>
            <w:tcW w:w="3060" w:type="pct"/>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14:paraId="434FE684" w14:textId="77777777" w:rsidR="000C0529" w:rsidRPr="00187252" w:rsidRDefault="000C0529" w:rsidP="0042289F">
            <w:pPr>
              <w:jc w:val="center"/>
              <w:rPr>
                <w:rFonts w:ascii="Garamond" w:hAnsi="Garamond"/>
              </w:rPr>
            </w:pP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6B4B3735" w14:textId="77777777" w:rsidR="000C0529" w:rsidRPr="00187252" w:rsidRDefault="000C0529" w:rsidP="0042289F">
            <w:pPr>
              <w:jc w:val="center"/>
              <w:rPr>
                <w:rFonts w:ascii="Garamond" w:hAnsi="Garamond"/>
                <w:b/>
              </w:rPr>
            </w:pPr>
            <w:r w:rsidRPr="00187252">
              <w:rPr>
                <w:rFonts w:ascii="Garamond" w:hAnsi="Garamond"/>
                <w:b/>
              </w:rPr>
              <w:t>%Yes</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3F91E39D" w14:textId="77777777" w:rsidR="000C0529" w:rsidRPr="00187252" w:rsidRDefault="000C0529" w:rsidP="0042289F">
            <w:pPr>
              <w:jc w:val="center"/>
              <w:rPr>
                <w:rFonts w:ascii="Garamond" w:hAnsi="Garamond"/>
                <w:b/>
              </w:rPr>
            </w:pPr>
            <w:r w:rsidRPr="00187252">
              <w:rPr>
                <w:rFonts w:ascii="Garamond" w:hAnsi="Garamond"/>
                <w:b/>
              </w:rPr>
              <w:t>%No</w:t>
            </w:r>
          </w:p>
        </w:tc>
        <w:tc>
          <w:tcPr>
            <w:tcW w:w="333"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5AD5E583" w14:textId="77777777" w:rsidR="000C0529" w:rsidRPr="00187252" w:rsidRDefault="000C0529" w:rsidP="0042289F">
            <w:pPr>
              <w:jc w:val="center"/>
              <w:rPr>
                <w:rFonts w:ascii="Garamond" w:hAnsi="Garamond"/>
                <w:b/>
              </w:rPr>
            </w:pPr>
            <w:r w:rsidRPr="00187252">
              <w:rPr>
                <w:rFonts w:ascii="Garamond" w:hAnsi="Garamond"/>
                <w:b/>
              </w:rPr>
              <w:t>%4</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AD2A682" w14:textId="77777777" w:rsidR="000C0529" w:rsidRPr="00187252" w:rsidRDefault="000C0529" w:rsidP="0042289F">
            <w:pPr>
              <w:jc w:val="center"/>
              <w:rPr>
                <w:rFonts w:ascii="Garamond" w:hAnsi="Garamond"/>
                <w:b/>
              </w:rPr>
            </w:pPr>
            <w:r w:rsidRPr="00187252">
              <w:rPr>
                <w:rFonts w:ascii="Garamond" w:hAnsi="Garamond"/>
                <w:b/>
              </w:rPr>
              <w:t>Mean</w:t>
            </w:r>
          </w:p>
        </w:tc>
        <w:tc>
          <w:tcPr>
            <w:tcW w:w="359"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E4AB3D9" w14:textId="77777777" w:rsidR="000C0529" w:rsidRPr="00187252" w:rsidRDefault="000C0529" w:rsidP="0042289F">
            <w:pPr>
              <w:jc w:val="center"/>
              <w:rPr>
                <w:rFonts w:ascii="Garamond" w:hAnsi="Garamond"/>
                <w:b/>
              </w:rPr>
            </w:pPr>
            <w:r w:rsidRPr="00187252">
              <w:rPr>
                <w:rFonts w:ascii="Garamond" w:hAnsi="Garamond"/>
                <w:b/>
              </w:rPr>
              <w:t>SD</w:t>
            </w:r>
          </w:p>
        </w:tc>
      </w:tr>
      <w:tr w:rsidR="000C0529" w:rsidRPr="00187252" w14:paraId="12D0E06E" w14:textId="77777777" w:rsidTr="0042289F">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751DC9BA" w14:textId="46D17AEE" w:rsidR="000C0529" w:rsidRPr="00187252" w:rsidRDefault="000C0529" w:rsidP="0042289F">
            <w:pPr>
              <w:rPr>
                <w:rFonts w:ascii="Garamond" w:hAnsi="Garamond"/>
                <w:b/>
              </w:rPr>
            </w:pPr>
            <w:r w:rsidRPr="00187252">
              <w:rPr>
                <w:rFonts w:ascii="Garamond" w:hAnsi="Garamond"/>
                <w:b/>
              </w:rPr>
              <w:t xml:space="preserve">Group: </w:t>
            </w:r>
            <w:r>
              <w:rPr>
                <w:rFonts w:ascii="Garamond" w:hAnsi="Garamond"/>
                <w:b/>
              </w:rPr>
              <w:t>Growing Block</w:t>
            </w:r>
            <w:r w:rsidRPr="00187252">
              <w:rPr>
                <w:rFonts w:ascii="Garamond" w:hAnsi="Garamond"/>
                <w:b/>
              </w:rPr>
              <w:t xml:space="preserve"> is most like the actual world (</w:t>
            </w:r>
            <w:r w:rsidRPr="00187252">
              <w:rPr>
                <w:rFonts w:ascii="Garamond" w:hAnsi="Garamond"/>
                <w:b/>
                <w:i/>
              </w:rPr>
              <w:t>N</w:t>
            </w:r>
            <w:r w:rsidRPr="00187252">
              <w:rPr>
                <w:rFonts w:ascii="Garamond" w:hAnsi="Garamond"/>
                <w:b/>
              </w:rPr>
              <w:t xml:space="preserve"> = </w:t>
            </w:r>
            <w:r w:rsidR="00BA7DCA">
              <w:rPr>
                <w:rFonts w:ascii="Garamond" w:hAnsi="Garamond"/>
                <w:b/>
              </w:rPr>
              <w:t>62</w:t>
            </w:r>
            <w:r w:rsidRPr="00187252">
              <w:rPr>
                <w:rFonts w:ascii="Garamond" w:hAnsi="Garamond"/>
                <w:b/>
              </w:rPr>
              <w:t>)</w:t>
            </w:r>
          </w:p>
        </w:tc>
      </w:tr>
      <w:tr w:rsidR="000C0529" w:rsidRPr="00187252" w14:paraId="4AC0720B" w14:textId="77777777" w:rsidTr="0042289F">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723E992D" w14:textId="257B9E80" w:rsidR="000C0529" w:rsidRPr="00187252" w:rsidRDefault="000C0529" w:rsidP="0042289F">
            <w:pPr>
              <w:rPr>
                <w:rFonts w:ascii="Garamond" w:hAnsi="Garamond"/>
                <w:lang w:eastAsia="zh-CN"/>
              </w:rPr>
            </w:pPr>
            <w:r w:rsidRPr="00187252">
              <w:rPr>
                <w:rFonts w:ascii="Garamond" w:hAnsi="Garamond"/>
              </w:rPr>
              <w:t xml:space="preserve">Actual </w:t>
            </w:r>
            <w:r>
              <w:rPr>
                <w:rFonts w:ascii="Garamond" w:hAnsi="Garamond"/>
              </w:rPr>
              <w:t>Growing Block</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6873C8C" w14:textId="4118C24F" w:rsidR="000C0529" w:rsidRPr="00187252" w:rsidDel="00A27C0D" w:rsidRDefault="008C2D96" w:rsidP="0042289F">
            <w:pPr>
              <w:jc w:val="center"/>
              <w:rPr>
                <w:rFonts w:ascii="Garamond" w:hAnsi="Garamond"/>
              </w:rPr>
            </w:pPr>
            <w:r>
              <w:rPr>
                <w:rFonts w:ascii="Garamond" w:hAnsi="Garamond"/>
              </w:rPr>
              <w:t>88.7</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D2AA198" w14:textId="31D20318" w:rsidR="000C0529" w:rsidRPr="00187252" w:rsidDel="00A27C0D" w:rsidRDefault="008C2D96" w:rsidP="0042289F">
            <w:pPr>
              <w:jc w:val="center"/>
              <w:rPr>
                <w:rFonts w:ascii="Garamond" w:hAnsi="Garamond"/>
              </w:rPr>
            </w:pPr>
            <w:r>
              <w:rPr>
                <w:rFonts w:ascii="Garamond" w:hAnsi="Garamond"/>
              </w:rPr>
              <w:t>6.5</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7864326" w14:textId="3063AA8C" w:rsidR="000C0529" w:rsidRPr="00187252" w:rsidDel="00A27C0D" w:rsidRDefault="008C2D96" w:rsidP="0042289F">
            <w:pPr>
              <w:jc w:val="center"/>
              <w:rPr>
                <w:rFonts w:ascii="Garamond" w:hAnsi="Garamond"/>
              </w:rPr>
            </w:pPr>
            <w:r>
              <w:rPr>
                <w:rFonts w:ascii="Garamond" w:hAnsi="Garamond"/>
              </w:rPr>
              <w:t>4.8</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14CAD742" w14:textId="4BCA472F" w:rsidR="000C0529" w:rsidRPr="00187252" w:rsidRDefault="00BA7DCA" w:rsidP="0042289F">
            <w:pPr>
              <w:jc w:val="center"/>
              <w:rPr>
                <w:rFonts w:ascii="Garamond" w:hAnsi="Garamond"/>
              </w:rPr>
            </w:pPr>
            <w:r>
              <w:rPr>
                <w:rFonts w:ascii="Garamond" w:hAnsi="Garamond"/>
              </w:rPr>
              <w:t>5.89</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44B0B945" w14:textId="118038C7" w:rsidR="000C0529" w:rsidRPr="00187252" w:rsidRDefault="00BA7DCA" w:rsidP="0042289F">
            <w:pPr>
              <w:jc w:val="center"/>
              <w:rPr>
                <w:rFonts w:ascii="Garamond" w:hAnsi="Garamond"/>
              </w:rPr>
            </w:pPr>
            <w:r>
              <w:rPr>
                <w:rFonts w:ascii="Garamond" w:hAnsi="Garamond"/>
              </w:rPr>
              <w:t>1.38</w:t>
            </w:r>
          </w:p>
        </w:tc>
      </w:tr>
      <w:tr w:rsidR="000C0529" w:rsidRPr="00187252" w14:paraId="7DAF2F62" w14:textId="77777777" w:rsidTr="0042289F">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3E3F200" w14:textId="09EEF783" w:rsidR="000C0529" w:rsidRPr="00187252" w:rsidRDefault="000C0529" w:rsidP="0042289F">
            <w:pPr>
              <w:rPr>
                <w:rFonts w:ascii="Garamond" w:hAnsi="Garamond"/>
                <w:lang w:eastAsia="zh-CN"/>
              </w:rPr>
            </w:pPr>
            <w:r w:rsidRPr="00187252">
              <w:rPr>
                <w:rFonts w:ascii="Garamond" w:hAnsi="Garamond"/>
              </w:rPr>
              <w:t xml:space="preserve">Counterfactual </w:t>
            </w:r>
            <w:r>
              <w:rPr>
                <w:rFonts w:ascii="Garamond" w:hAnsi="Garamond"/>
              </w:rPr>
              <w:t>Growing Block</w:t>
            </w:r>
            <w:r w:rsidRPr="00187252">
              <w:rPr>
                <w:rFonts w:ascii="Garamond" w:hAnsi="Garamond"/>
              </w:rPr>
              <w:t xml:space="preserve">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C7DA51" w14:textId="354E2B65" w:rsidR="000C0529" w:rsidRPr="00187252" w:rsidDel="00A27C0D" w:rsidRDefault="008C2D96" w:rsidP="0042289F">
            <w:pPr>
              <w:jc w:val="center"/>
              <w:rPr>
                <w:rFonts w:ascii="Garamond" w:hAnsi="Garamond"/>
              </w:rPr>
            </w:pPr>
            <w:r>
              <w:rPr>
                <w:rFonts w:ascii="Garamond" w:hAnsi="Garamond"/>
              </w:rPr>
              <w:t>85.5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0F39FC" w14:textId="1D3ED242" w:rsidR="000C0529" w:rsidRPr="00187252" w:rsidDel="00A27C0D" w:rsidRDefault="008C2D96" w:rsidP="0042289F">
            <w:pPr>
              <w:jc w:val="center"/>
              <w:rPr>
                <w:rFonts w:ascii="Garamond" w:hAnsi="Garamond"/>
              </w:rPr>
            </w:pPr>
            <w:r>
              <w:rPr>
                <w:rFonts w:ascii="Garamond" w:hAnsi="Garamond"/>
              </w:rPr>
              <w:t>11.3</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302308" w14:textId="09FC8C94" w:rsidR="000C0529" w:rsidRPr="00187252" w:rsidDel="00A27C0D" w:rsidRDefault="008C2D96" w:rsidP="0042289F">
            <w:pPr>
              <w:jc w:val="center"/>
              <w:rPr>
                <w:rFonts w:ascii="Garamond" w:hAnsi="Garamond"/>
              </w:rPr>
            </w:pPr>
            <w:r>
              <w:rPr>
                <w:rFonts w:ascii="Garamond" w:hAnsi="Garamond"/>
              </w:rPr>
              <w:t>3.2</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8BCC35F" w14:textId="65E2ABA4" w:rsidR="000C0529" w:rsidRPr="00187252" w:rsidRDefault="00BA7DCA" w:rsidP="0042289F">
            <w:pPr>
              <w:jc w:val="center"/>
              <w:rPr>
                <w:rFonts w:ascii="Garamond" w:hAnsi="Garamond"/>
              </w:rPr>
            </w:pPr>
            <w:r>
              <w:rPr>
                <w:rFonts w:ascii="Garamond" w:hAnsi="Garamond"/>
              </w:rPr>
              <w:t>5.71</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9FE8B4" w14:textId="604C859D" w:rsidR="000C0529" w:rsidRPr="00187252" w:rsidRDefault="00BA7DCA" w:rsidP="0042289F">
            <w:pPr>
              <w:jc w:val="center"/>
              <w:rPr>
                <w:rFonts w:ascii="Garamond" w:hAnsi="Garamond"/>
              </w:rPr>
            </w:pPr>
            <w:r>
              <w:rPr>
                <w:rFonts w:ascii="Garamond" w:hAnsi="Garamond"/>
              </w:rPr>
              <w:t>1.43</w:t>
            </w:r>
          </w:p>
        </w:tc>
      </w:tr>
      <w:tr w:rsidR="000C0529" w:rsidRPr="00187252" w14:paraId="6B139577" w14:textId="77777777" w:rsidTr="0042289F">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4B9B551" w14:textId="77777777" w:rsidR="000C0529" w:rsidRPr="00187252" w:rsidRDefault="000C0529" w:rsidP="0042289F">
            <w:pPr>
              <w:rPr>
                <w:rFonts w:ascii="Garamond" w:hAnsi="Garamond"/>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6DC1DD" w14:textId="52ED9A3B" w:rsidR="000C0529" w:rsidRPr="00187252" w:rsidDel="00A27C0D" w:rsidRDefault="008C2D96" w:rsidP="0042289F">
            <w:pPr>
              <w:jc w:val="center"/>
              <w:rPr>
                <w:rFonts w:ascii="Garamond" w:hAnsi="Garamond"/>
              </w:rPr>
            </w:pPr>
            <w:r>
              <w:rPr>
                <w:rFonts w:ascii="Garamond" w:hAnsi="Garamond"/>
              </w:rPr>
              <w:t>69.3</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B3022B" w14:textId="6F5C28FF" w:rsidR="000C0529" w:rsidRPr="00187252" w:rsidDel="00A27C0D" w:rsidRDefault="008C2D96" w:rsidP="0042289F">
            <w:pPr>
              <w:jc w:val="center"/>
              <w:rPr>
                <w:rFonts w:ascii="Garamond" w:hAnsi="Garamond"/>
              </w:rPr>
            </w:pPr>
            <w:r>
              <w:rPr>
                <w:rFonts w:ascii="Garamond" w:hAnsi="Garamond"/>
              </w:rPr>
              <w:t>24.2</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66FF05" w14:textId="5B907F42" w:rsidR="000C0529" w:rsidRPr="00187252" w:rsidDel="00A27C0D" w:rsidRDefault="008C2D96" w:rsidP="0042289F">
            <w:pPr>
              <w:jc w:val="center"/>
              <w:rPr>
                <w:rFonts w:ascii="Garamond" w:hAnsi="Garamond"/>
              </w:rPr>
            </w:pPr>
            <w:r>
              <w:rPr>
                <w:rFonts w:ascii="Garamond" w:hAnsi="Garamond"/>
              </w:rPr>
              <w:t>6.5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4521CA9" w14:textId="4255D8B6" w:rsidR="000C0529" w:rsidRPr="00187252" w:rsidRDefault="00BA7DCA" w:rsidP="0042289F">
            <w:pPr>
              <w:jc w:val="center"/>
              <w:rPr>
                <w:rFonts w:ascii="Garamond" w:hAnsi="Garamond"/>
              </w:rPr>
            </w:pPr>
            <w:r>
              <w:rPr>
                <w:rFonts w:ascii="Garamond" w:hAnsi="Garamond"/>
              </w:rPr>
              <w:t>5.08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D2261ED" w14:textId="27EA4140" w:rsidR="000C0529" w:rsidRPr="00187252" w:rsidRDefault="00BA7DCA" w:rsidP="0042289F">
            <w:pPr>
              <w:jc w:val="center"/>
              <w:rPr>
                <w:rFonts w:ascii="Garamond" w:hAnsi="Garamond"/>
              </w:rPr>
            </w:pPr>
            <w:r>
              <w:rPr>
                <w:rFonts w:ascii="Garamond" w:hAnsi="Garamond"/>
              </w:rPr>
              <w:t>1.73</w:t>
            </w:r>
          </w:p>
        </w:tc>
      </w:tr>
      <w:tr w:rsidR="000C0529" w:rsidRPr="00187252" w14:paraId="7849E69C" w14:textId="77777777" w:rsidTr="0042289F">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59E44C" w14:textId="5C13FEB0" w:rsidR="000C0529" w:rsidRPr="00187252" w:rsidRDefault="000C0529" w:rsidP="0042289F">
            <w:pPr>
              <w:rPr>
                <w:rFonts w:ascii="Garamond" w:hAnsi="Garamond"/>
                <w:lang w:eastAsia="zh-CN"/>
              </w:rPr>
            </w:pPr>
            <w:r w:rsidRPr="00187252">
              <w:rPr>
                <w:rFonts w:ascii="Garamond" w:hAnsi="Garamond"/>
              </w:rPr>
              <w:t xml:space="preserve">Counterfactual B-Theory (Actual </w:t>
            </w:r>
            <w:r>
              <w:rPr>
                <w:rFonts w:ascii="Garamond" w:hAnsi="Garamond"/>
              </w:rPr>
              <w:t>Growing Block</w:t>
            </w:r>
            <w:r w:rsidRPr="00187252">
              <w:rPr>
                <w:rFonts w:ascii="Garamond" w:hAnsi="Garamond"/>
              </w:rPr>
              <w:t>)</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8315E" w14:textId="32F30867" w:rsidR="000C0529" w:rsidRPr="00187252" w:rsidDel="00A27C0D" w:rsidRDefault="008C2D96" w:rsidP="0042289F">
            <w:pPr>
              <w:jc w:val="center"/>
              <w:rPr>
                <w:rFonts w:ascii="Garamond" w:hAnsi="Garamond"/>
              </w:rPr>
            </w:pPr>
            <w:r>
              <w:rPr>
                <w:rFonts w:ascii="Garamond" w:hAnsi="Garamond"/>
              </w:rPr>
              <w:t>70.9</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AAC35B" w14:textId="150A1D41" w:rsidR="000C0529" w:rsidRPr="00187252" w:rsidDel="00A27C0D" w:rsidRDefault="008C2D96" w:rsidP="0042289F">
            <w:pPr>
              <w:jc w:val="center"/>
              <w:rPr>
                <w:rFonts w:ascii="Garamond" w:hAnsi="Garamond"/>
              </w:rPr>
            </w:pPr>
            <w:r>
              <w:rPr>
                <w:rFonts w:ascii="Garamond" w:hAnsi="Garamond"/>
              </w:rPr>
              <w:t>22.6</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155C97" w14:textId="731A8DD5" w:rsidR="000C0529" w:rsidRPr="00187252" w:rsidDel="00A27C0D" w:rsidRDefault="008C2D96" w:rsidP="0042289F">
            <w:pPr>
              <w:jc w:val="center"/>
              <w:rPr>
                <w:rFonts w:ascii="Garamond" w:hAnsi="Garamond"/>
              </w:rPr>
            </w:pPr>
            <w:r>
              <w:rPr>
                <w:rFonts w:ascii="Garamond" w:hAnsi="Garamond"/>
              </w:rPr>
              <w:t>6.5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8DE13B" w14:textId="031403CC" w:rsidR="000C0529" w:rsidRPr="00187252" w:rsidRDefault="00BA7DCA" w:rsidP="0042289F">
            <w:pPr>
              <w:jc w:val="center"/>
              <w:rPr>
                <w:rFonts w:ascii="Garamond" w:hAnsi="Garamond"/>
              </w:rPr>
            </w:pPr>
            <w:r>
              <w:rPr>
                <w:rFonts w:ascii="Garamond" w:hAnsi="Garamond"/>
              </w:rPr>
              <w:t>4.98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B0635C7" w14:textId="30B3C116" w:rsidR="000C0529" w:rsidRPr="00187252" w:rsidRDefault="00BA7DCA" w:rsidP="0042289F">
            <w:pPr>
              <w:jc w:val="center"/>
              <w:rPr>
                <w:rFonts w:ascii="Garamond" w:hAnsi="Garamond"/>
              </w:rPr>
            </w:pPr>
            <w:r>
              <w:rPr>
                <w:rFonts w:ascii="Garamond" w:hAnsi="Garamond"/>
              </w:rPr>
              <w:t>1.69</w:t>
            </w:r>
          </w:p>
        </w:tc>
      </w:tr>
      <w:tr w:rsidR="000C0529" w:rsidRPr="00187252" w14:paraId="7A19A64B" w14:textId="77777777" w:rsidTr="0042289F">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620F9BD" w14:textId="33B0F902" w:rsidR="000C0529" w:rsidRPr="00187252" w:rsidRDefault="000C0529" w:rsidP="0042289F">
            <w:pPr>
              <w:rPr>
                <w:rFonts w:ascii="Garamond" w:hAnsi="Garamond"/>
                <w:b/>
              </w:rPr>
            </w:pPr>
            <w:r w:rsidRPr="00187252">
              <w:rPr>
                <w:rFonts w:ascii="Garamond" w:hAnsi="Garamond"/>
                <w:b/>
              </w:rPr>
              <w:t>Group: B-Theory is most like the actual world (</w:t>
            </w:r>
            <w:r w:rsidRPr="00187252">
              <w:rPr>
                <w:rFonts w:ascii="Garamond" w:hAnsi="Garamond"/>
                <w:b/>
                <w:i/>
              </w:rPr>
              <w:t>N</w:t>
            </w:r>
            <w:r w:rsidRPr="00187252">
              <w:rPr>
                <w:rFonts w:ascii="Garamond" w:hAnsi="Garamond"/>
                <w:b/>
              </w:rPr>
              <w:t xml:space="preserve"> </w:t>
            </w:r>
            <w:r w:rsidRPr="00BA7DCA">
              <w:rPr>
                <w:rFonts w:ascii="Garamond" w:hAnsi="Garamond"/>
                <w:b/>
              </w:rPr>
              <w:t>=</w:t>
            </w:r>
            <w:r w:rsidR="00BA7DCA">
              <w:rPr>
                <w:rFonts w:ascii="Garamond" w:hAnsi="Garamond"/>
                <w:b/>
                <w:i/>
              </w:rPr>
              <w:t xml:space="preserve"> </w:t>
            </w:r>
            <w:r w:rsidR="00BA7DCA" w:rsidRPr="00BA7DCA">
              <w:rPr>
                <w:rFonts w:ascii="Garamond" w:hAnsi="Garamond"/>
                <w:b/>
              </w:rPr>
              <w:t>79</w:t>
            </w:r>
            <w:r w:rsidRPr="00187252">
              <w:rPr>
                <w:rFonts w:ascii="Garamond" w:hAnsi="Garamond"/>
                <w:b/>
              </w:rPr>
              <w:t>)</w:t>
            </w:r>
          </w:p>
        </w:tc>
      </w:tr>
      <w:tr w:rsidR="000C0529" w:rsidRPr="00187252" w14:paraId="5B98ADCC" w14:textId="77777777" w:rsidTr="0042289F">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450D74E5" w14:textId="1EE32E8B" w:rsidR="000C0529" w:rsidRPr="00187252" w:rsidRDefault="000C0529" w:rsidP="0042289F">
            <w:pPr>
              <w:rPr>
                <w:rFonts w:ascii="Garamond" w:hAnsi="Garamond"/>
                <w:lang w:eastAsia="zh-CN"/>
              </w:rPr>
            </w:pPr>
            <w:r w:rsidRPr="00187252">
              <w:rPr>
                <w:rFonts w:ascii="Garamond" w:hAnsi="Garamond"/>
                <w:lang w:eastAsia="zh-CN"/>
              </w:rPr>
              <w:t xml:space="preserve">Actual </w:t>
            </w:r>
            <w:r>
              <w:rPr>
                <w:rFonts w:ascii="Garamond" w:hAnsi="Garamond"/>
                <w:lang w:eastAsia="zh-CN"/>
              </w:rPr>
              <w:t>Growing Block</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04A5387" w14:textId="1AFE6B54" w:rsidR="000C0529" w:rsidRPr="00187252" w:rsidDel="00A27C0D" w:rsidRDefault="008C2D96" w:rsidP="0042289F">
            <w:pPr>
              <w:jc w:val="center"/>
              <w:rPr>
                <w:rFonts w:ascii="Garamond" w:hAnsi="Garamond"/>
              </w:rPr>
            </w:pPr>
            <w:r>
              <w:rPr>
                <w:rFonts w:ascii="Garamond" w:hAnsi="Garamond"/>
              </w:rPr>
              <w:t>74.7</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E732FD2" w14:textId="345EB7FD" w:rsidR="000C0529" w:rsidRPr="00187252" w:rsidDel="00A27C0D" w:rsidRDefault="008C2D96" w:rsidP="0042289F">
            <w:pPr>
              <w:jc w:val="center"/>
              <w:rPr>
                <w:rFonts w:ascii="Garamond" w:hAnsi="Garamond"/>
              </w:rPr>
            </w:pPr>
            <w:r>
              <w:rPr>
                <w:rFonts w:ascii="Garamond" w:hAnsi="Garamond"/>
              </w:rPr>
              <w:t>17.7</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3FE5399" w14:textId="55EE2580" w:rsidR="000C0529" w:rsidRPr="00187252" w:rsidDel="00A27C0D" w:rsidRDefault="008C2D96" w:rsidP="0042289F">
            <w:pPr>
              <w:jc w:val="center"/>
              <w:rPr>
                <w:rFonts w:ascii="Garamond" w:hAnsi="Garamond"/>
              </w:rPr>
            </w:pPr>
            <w:r>
              <w:rPr>
                <w:rFonts w:ascii="Garamond" w:hAnsi="Garamond"/>
              </w:rPr>
              <w:t>7.6</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1ED9D2ED" w14:textId="115C9996" w:rsidR="000C0529" w:rsidRPr="00187252" w:rsidRDefault="00BA7DCA" w:rsidP="0042289F">
            <w:pPr>
              <w:jc w:val="center"/>
              <w:rPr>
                <w:rFonts w:ascii="Garamond" w:hAnsi="Garamond"/>
              </w:rPr>
            </w:pPr>
            <w:r>
              <w:rPr>
                <w:rFonts w:ascii="Garamond" w:hAnsi="Garamond"/>
              </w:rPr>
              <w:t>5.41</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257D865F" w14:textId="240855CD" w:rsidR="000C0529" w:rsidRPr="00187252" w:rsidRDefault="00BA7DCA" w:rsidP="0042289F">
            <w:pPr>
              <w:jc w:val="center"/>
              <w:rPr>
                <w:rFonts w:ascii="Garamond" w:hAnsi="Garamond"/>
              </w:rPr>
            </w:pPr>
            <w:r>
              <w:rPr>
                <w:rFonts w:ascii="Garamond" w:hAnsi="Garamond"/>
              </w:rPr>
              <w:t>1.65</w:t>
            </w:r>
          </w:p>
        </w:tc>
      </w:tr>
      <w:tr w:rsidR="000C0529" w:rsidRPr="00187252" w14:paraId="57A1BCEF" w14:textId="77777777" w:rsidTr="0042289F">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B50494C" w14:textId="6DD2E34B" w:rsidR="000C0529" w:rsidRPr="00187252" w:rsidRDefault="000C0529" w:rsidP="0042289F">
            <w:pPr>
              <w:rPr>
                <w:rFonts w:ascii="Garamond" w:hAnsi="Garamond"/>
                <w:lang w:eastAsia="zh-CN"/>
              </w:rPr>
            </w:pPr>
            <w:r w:rsidRPr="00187252">
              <w:rPr>
                <w:rFonts w:ascii="Garamond" w:hAnsi="Garamond"/>
              </w:rPr>
              <w:t xml:space="preserve">Counterfactual </w:t>
            </w:r>
            <w:r>
              <w:rPr>
                <w:rFonts w:ascii="Garamond" w:hAnsi="Garamond"/>
              </w:rPr>
              <w:t>Growing Block</w:t>
            </w:r>
            <w:r w:rsidRPr="00187252">
              <w:rPr>
                <w:rFonts w:ascii="Garamond" w:hAnsi="Garamond"/>
              </w:rPr>
              <w:t xml:space="preserve">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18A873" w14:textId="6CD20A67" w:rsidR="000C0529" w:rsidRPr="00187252" w:rsidDel="00A27C0D" w:rsidRDefault="008C2D96" w:rsidP="0042289F">
            <w:pPr>
              <w:jc w:val="center"/>
              <w:rPr>
                <w:rFonts w:ascii="Garamond" w:hAnsi="Garamond"/>
              </w:rPr>
            </w:pPr>
            <w:r>
              <w:rPr>
                <w:rFonts w:ascii="Garamond" w:hAnsi="Garamond"/>
              </w:rPr>
              <w:t>73.4</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031454" w14:textId="1AF99320" w:rsidR="000C0529" w:rsidRPr="00187252" w:rsidDel="00A27C0D" w:rsidRDefault="008C2D96" w:rsidP="0042289F">
            <w:pPr>
              <w:jc w:val="center"/>
              <w:rPr>
                <w:rFonts w:ascii="Garamond" w:hAnsi="Garamond"/>
              </w:rPr>
            </w:pPr>
            <w:r>
              <w:rPr>
                <w:rFonts w:ascii="Garamond" w:hAnsi="Garamond"/>
              </w:rPr>
              <w:t>19</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2F981B" w14:textId="0C07DDC3" w:rsidR="000C0529" w:rsidRPr="00187252" w:rsidDel="00A27C0D" w:rsidRDefault="008C2D96" w:rsidP="0042289F">
            <w:pPr>
              <w:jc w:val="center"/>
              <w:rPr>
                <w:rFonts w:ascii="Garamond" w:hAnsi="Garamond"/>
              </w:rPr>
            </w:pPr>
            <w:r>
              <w:rPr>
                <w:rFonts w:ascii="Garamond" w:hAnsi="Garamond"/>
              </w:rPr>
              <w:t>7.6</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8EB297D" w14:textId="79457072" w:rsidR="000C0529" w:rsidRPr="00187252" w:rsidRDefault="00BA7DCA" w:rsidP="0042289F">
            <w:pPr>
              <w:jc w:val="center"/>
              <w:rPr>
                <w:rFonts w:ascii="Garamond" w:hAnsi="Garamond"/>
              </w:rPr>
            </w:pPr>
            <w:r>
              <w:rPr>
                <w:rFonts w:ascii="Garamond" w:hAnsi="Garamond"/>
              </w:rPr>
              <w:t>5.47</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0A3668B" w14:textId="48826997" w:rsidR="000C0529" w:rsidRPr="00187252" w:rsidRDefault="00BA7DCA" w:rsidP="0042289F">
            <w:pPr>
              <w:jc w:val="center"/>
              <w:rPr>
                <w:rFonts w:ascii="Garamond" w:hAnsi="Garamond"/>
              </w:rPr>
            </w:pPr>
            <w:r>
              <w:rPr>
                <w:rFonts w:ascii="Garamond" w:hAnsi="Garamond"/>
              </w:rPr>
              <w:t>1.69</w:t>
            </w:r>
          </w:p>
        </w:tc>
      </w:tr>
      <w:tr w:rsidR="000C0529" w:rsidRPr="00187252" w14:paraId="43716937" w14:textId="77777777" w:rsidTr="0042289F">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2D9FFE0" w14:textId="77777777" w:rsidR="000C0529" w:rsidRPr="00187252" w:rsidRDefault="000C0529" w:rsidP="0042289F">
            <w:pPr>
              <w:rPr>
                <w:rFonts w:ascii="Garamond" w:hAnsi="Garamond"/>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3A3986" w14:textId="20CBC75E" w:rsidR="000C0529" w:rsidRPr="00187252" w:rsidDel="00A27C0D" w:rsidRDefault="008C2D96" w:rsidP="0042289F">
            <w:pPr>
              <w:jc w:val="center"/>
              <w:rPr>
                <w:rFonts w:ascii="Garamond" w:hAnsi="Garamond"/>
              </w:rPr>
            </w:pPr>
            <w:r>
              <w:rPr>
                <w:rFonts w:ascii="Garamond" w:hAnsi="Garamond"/>
              </w:rPr>
              <w:t>94.9</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BD9AFA" w14:textId="0DFDF262" w:rsidR="000C0529" w:rsidRPr="00187252" w:rsidDel="00A27C0D" w:rsidRDefault="008C2D96" w:rsidP="0042289F">
            <w:pPr>
              <w:jc w:val="center"/>
              <w:rPr>
                <w:rFonts w:ascii="Garamond" w:hAnsi="Garamond"/>
              </w:rPr>
            </w:pPr>
            <w:r>
              <w:rPr>
                <w:rFonts w:ascii="Garamond" w:hAnsi="Garamond"/>
              </w:rPr>
              <w:t>3.8</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EF45BB" w14:textId="68DA009F" w:rsidR="000C0529" w:rsidRPr="00187252" w:rsidDel="00A27C0D" w:rsidRDefault="008C2D96" w:rsidP="0042289F">
            <w:pPr>
              <w:jc w:val="center"/>
              <w:rPr>
                <w:rFonts w:ascii="Garamond" w:hAnsi="Garamond"/>
              </w:rPr>
            </w:pPr>
            <w:r>
              <w:rPr>
                <w:rFonts w:ascii="Garamond" w:hAnsi="Garamond"/>
              </w:rPr>
              <w:t>1.3</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E52F9C3" w14:textId="6E7335E5" w:rsidR="000C0529" w:rsidRPr="00187252" w:rsidRDefault="00BA7DCA" w:rsidP="0042289F">
            <w:pPr>
              <w:jc w:val="center"/>
              <w:rPr>
                <w:rFonts w:ascii="Garamond" w:hAnsi="Garamond"/>
              </w:rPr>
            </w:pPr>
            <w:r>
              <w:rPr>
                <w:rFonts w:ascii="Garamond" w:hAnsi="Garamond"/>
              </w:rPr>
              <w:t>6.18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0449E15" w14:textId="45D7B772" w:rsidR="000C0529" w:rsidRPr="00187252" w:rsidRDefault="00BA7DCA" w:rsidP="0042289F">
            <w:pPr>
              <w:jc w:val="center"/>
              <w:rPr>
                <w:rFonts w:ascii="Garamond" w:hAnsi="Garamond"/>
              </w:rPr>
            </w:pPr>
            <w:r>
              <w:rPr>
                <w:rFonts w:ascii="Garamond" w:hAnsi="Garamond"/>
              </w:rPr>
              <w:t>1.05</w:t>
            </w:r>
          </w:p>
        </w:tc>
      </w:tr>
      <w:tr w:rsidR="000C0529" w:rsidRPr="00187252" w14:paraId="043E25C7" w14:textId="77777777" w:rsidTr="0042289F">
        <w:tc>
          <w:tcPr>
            <w:tcW w:w="306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70DE37CC" w14:textId="590CBA2C" w:rsidR="000C0529" w:rsidRPr="00187252" w:rsidRDefault="000C0529" w:rsidP="0042289F">
            <w:pPr>
              <w:rPr>
                <w:rFonts w:ascii="Garamond" w:hAnsi="Garamond"/>
                <w:lang w:eastAsia="zh-CN"/>
              </w:rPr>
            </w:pPr>
            <w:r w:rsidRPr="00187252">
              <w:rPr>
                <w:rFonts w:ascii="Garamond" w:hAnsi="Garamond"/>
              </w:rPr>
              <w:t xml:space="preserve">Counterfactual B-Theory (Actual </w:t>
            </w:r>
            <w:r>
              <w:rPr>
                <w:rFonts w:ascii="Garamond" w:hAnsi="Garamond"/>
              </w:rPr>
              <w:t>Growing Block</w:t>
            </w:r>
            <w:r w:rsidRPr="00187252">
              <w:rPr>
                <w:rFonts w:ascii="Garamond" w:hAnsi="Garamond"/>
              </w:rPr>
              <w:t>)</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80F7EA1" w14:textId="63DE6E22" w:rsidR="000C0529" w:rsidRPr="00187252" w:rsidDel="00A27C0D" w:rsidRDefault="008C2D96" w:rsidP="0042289F">
            <w:pPr>
              <w:jc w:val="center"/>
              <w:rPr>
                <w:rFonts w:ascii="Garamond" w:hAnsi="Garamond"/>
              </w:rPr>
            </w:pPr>
            <w:r>
              <w:rPr>
                <w:rFonts w:ascii="Garamond" w:hAnsi="Garamond"/>
              </w:rPr>
              <w:t>83.6</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579A129" w14:textId="6E05B118" w:rsidR="000C0529" w:rsidRPr="00187252" w:rsidDel="00A27C0D" w:rsidRDefault="008C2D96" w:rsidP="0042289F">
            <w:pPr>
              <w:jc w:val="center"/>
              <w:rPr>
                <w:rFonts w:ascii="Garamond" w:hAnsi="Garamond"/>
              </w:rPr>
            </w:pPr>
            <w:r>
              <w:rPr>
                <w:rFonts w:ascii="Garamond" w:hAnsi="Garamond"/>
              </w:rPr>
              <w:t>13.9</w:t>
            </w:r>
          </w:p>
        </w:tc>
        <w:tc>
          <w:tcPr>
            <w:tcW w:w="333"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6285DFD" w14:textId="3BC848C4" w:rsidR="000C0529" w:rsidRPr="00187252" w:rsidDel="00A27C0D" w:rsidRDefault="008C2D96" w:rsidP="0042289F">
            <w:pPr>
              <w:jc w:val="center"/>
              <w:rPr>
                <w:rFonts w:ascii="Garamond" w:hAnsi="Garamond"/>
              </w:rPr>
            </w:pPr>
            <w:r>
              <w:rPr>
                <w:rFonts w:ascii="Garamond" w:hAnsi="Garamond"/>
              </w:rPr>
              <w:t>2.5</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15AA8050" w14:textId="1C23C2DD" w:rsidR="000C0529" w:rsidRPr="00187252" w:rsidRDefault="00BA7DCA" w:rsidP="0042289F">
            <w:pPr>
              <w:jc w:val="center"/>
              <w:rPr>
                <w:rFonts w:ascii="Garamond" w:hAnsi="Garamond"/>
              </w:rPr>
            </w:pPr>
            <w:r>
              <w:rPr>
                <w:rFonts w:ascii="Garamond" w:hAnsi="Garamond"/>
              </w:rPr>
              <w:t>5.71</w:t>
            </w:r>
          </w:p>
        </w:tc>
        <w:tc>
          <w:tcPr>
            <w:tcW w:w="35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490948E4" w14:textId="0003F95D" w:rsidR="000C0529" w:rsidRPr="00187252" w:rsidRDefault="00BA7DCA" w:rsidP="0042289F">
            <w:pPr>
              <w:jc w:val="center"/>
              <w:rPr>
                <w:rFonts w:ascii="Garamond" w:hAnsi="Garamond"/>
              </w:rPr>
            </w:pPr>
            <w:r>
              <w:rPr>
                <w:rFonts w:ascii="Garamond" w:hAnsi="Garamond"/>
              </w:rPr>
              <w:t>1.50</w:t>
            </w:r>
          </w:p>
        </w:tc>
      </w:tr>
    </w:tbl>
    <w:p w14:paraId="317FD285" w14:textId="77777777" w:rsidR="000C0529" w:rsidRDefault="000C0529" w:rsidP="000C0529">
      <w:pPr>
        <w:jc w:val="both"/>
        <w:rPr>
          <w:rFonts w:ascii="Garamond" w:hAnsi="Garamond"/>
        </w:rPr>
      </w:pPr>
    </w:p>
    <w:p w14:paraId="77DC2FA0" w14:textId="064A328C" w:rsidR="000C0529" w:rsidRDefault="000C0529" w:rsidP="009C3E03">
      <w:pPr>
        <w:spacing w:after="0" w:line="360" w:lineRule="auto"/>
        <w:jc w:val="both"/>
        <w:rPr>
          <w:rFonts w:ascii="Garamond" w:hAnsi="Garamond"/>
        </w:rPr>
      </w:pPr>
      <w:r w:rsidRPr="00187252">
        <w:rPr>
          <w:rFonts w:ascii="Garamond" w:hAnsi="Garamond"/>
        </w:rPr>
        <w:t xml:space="preserve">Level of agreement was analysed using a repeated-measures ANOVA. The ANOVA included within-subjects factors of </w:t>
      </w:r>
      <w:r>
        <w:rPr>
          <w:rFonts w:ascii="Garamond" w:hAnsi="Garamond"/>
        </w:rPr>
        <w:t>context (actual; counterfactual)</w:t>
      </w:r>
      <w:r w:rsidRPr="00187252">
        <w:rPr>
          <w:rFonts w:ascii="Garamond" w:hAnsi="Garamond"/>
        </w:rPr>
        <w:t xml:space="preserve"> and</w:t>
      </w:r>
      <w:r>
        <w:rPr>
          <w:rFonts w:ascii="Garamond" w:hAnsi="Garamond"/>
        </w:rPr>
        <w:t xml:space="preserve"> theory (</w:t>
      </w:r>
      <w:r w:rsidR="002D31E7">
        <w:rPr>
          <w:rFonts w:ascii="Garamond" w:hAnsi="Garamond"/>
        </w:rPr>
        <w:t>growing block</w:t>
      </w:r>
      <w:r>
        <w:rPr>
          <w:rFonts w:ascii="Garamond" w:hAnsi="Garamond"/>
        </w:rPr>
        <w:t xml:space="preserve">; </w:t>
      </w:r>
      <w:r w:rsidR="002D31E7">
        <w:rPr>
          <w:rFonts w:ascii="Garamond" w:hAnsi="Garamond"/>
        </w:rPr>
        <w:t>B</w:t>
      </w:r>
      <w:r>
        <w:rPr>
          <w:rFonts w:ascii="Garamond" w:hAnsi="Garamond"/>
        </w:rPr>
        <w:t xml:space="preserve">-theory) </w:t>
      </w:r>
      <w:r w:rsidRPr="00187252">
        <w:rPr>
          <w:rFonts w:ascii="Garamond" w:hAnsi="Garamond"/>
        </w:rPr>
        <w:t>and a between-subjects factor of</w:t>
      </w:r>
      <w:r>
        <w:rPr>
          <w:rFonts w:ascii="Garamond" w:hAnsi="Garamond"/>
        </w:rPr>
        <w:t xml:space="preserve"> group (</w:t>
      </w:r>
      <w:r w:rsidR="00070F27">
        <w:rPr>
          <w:rFonts w:ascii="Garamond" w:hAnsi="Garamond"/>
        </w:rPr>
        <w:t>dynamists versus non-dynamists</w:t>
      </w:r>
      <w:r>
        <w:rPr>
          <w:rFonts w:ascii="Garamond" w:hAnsi="Garamond"/>
        </w:rPr>
        <w:t>)</w:t>
      </w:r>
      <w:r w:rsidRPr="00187252">
        <w:rPr>
          <w:rFonts w:ascii="Garamond" w:hAnsi="Garamond"/>
        </w:rPr>
        <w:t>.</w:t>
      </w:r>
      <w:r>
        <w:rPr>
          <w:rFonts w:ascii="Garamond" w:hAnsi="Garamond"/>
        </w:rPr>
        <w:t xml:space="preserve"> The 2x2x2 repeated-measures ANOVA revealed only a significant interaction effect between theory and group </w:t>
      </w:r>
      <w:r>
        <w:rPr>
          <w:rFonts w:ascii="Garamond" w:hAnsi="Garamond"/>
          <w:i/>
        </w:rPr>
        <w:t>F</w:t>
      </w:r>
      <w:r>
        <w:rPr>
          <w:rFonts w:ascii="Garamond" w:hAnsi="Garamond"/>
        </w:rPr>
        <w:t>(</w:t>
      </w:r>
      <w:r w:rsidR="0055241E">
        <w:rPr>
          <w:rFonts w:ascii="Garamond" w:hAnsi="Garamond"/>
        </w:rPr>
        <w:t>1</w:t>
      </w:r>
      <w:r>
        <w:rPr>
          <w:rFonts w:ascii="Garamond" w:hAnsi="Garamond"/>
        </w:rPr>
        <w:t xml:space="preserve">, </w:t>
      </w:r>
      <w:r w:rsidR="0055241E">
        <w:rPr>
          <w:rFonts w:ascii="Garamond" w:hAnsi="Garamond"/>
        </w:rPr>
        <w:t>139</w:t>
      </w:r>
      <w:r>
        <w:rPr>
          <w:rFonts w:ascii="Garamond" w:hAnsi="Garamond"/>
        </w:rPr>
        <w:t xml:space="preserve">) = </w:t>
      </w:r>
      <w:r w:rsidR="0055241E">
        <w:rPr>
          <w:rFonts w:ascii="Garamond" w:hAnsi="Garamond"/>
        </w:rPr>
        <w:t>26.008</w:t>
      </w:r>
      <w:r>
        <w:rPr>
          <w:rFonts w:ascii="Garamond" w:hAnsi="Garamond"/>
        </w:rPr>
        <w:t xml:space="preserve">, </w:t>
      </w:r>
      <w:r>
        <w:rPr>
          <w:rFonts w:ascii="Garamond" w:hAnsi="Garamond"/>
          <w:i/>
        </w:rPr>
        <w:t>p</w:t>
      </w:r>
      <w:r>
        <w:rPr>
          <w:rFonts w:ascii="Garamond" w:hAnsi="Garamond"/>
        </w:rPr>
        <w:t xml:space="preserve"> &lt; .</w:t>
      </w:r>
      <w:r w:rsidR="0055241E">
        <w:rPr>
          <w:rFonts w:ascii="Garamond" w:hAnsi="Garamond"/>
        </w:rPr>
        <w:t>001</w:t>
      </w:r>
      <w:r>
        <w:rPr>
          <w:rFonts w:ascii="Garamond" w:hAnsi="Garamond"/>
        </w:rPr>
        <w:t xml:space="preserve"> (see Figure </w:t>
      </w:r>
      <w:r w:rsidR="005D6380">
        <w:rPr>
          <w:rFonts w:ascii="Garamond" w:hAnsi="Garamond"/>
        </w:rPr>
        <w:t>2</w:t>
      </w:r>
      <w:r>
        <w:rPr>
          <w:rFonts w:ascii="Garamond" w:hAnsi="Garamond"/>
        </w:rPr>
        <w:t>). There were no other significant effects.</w:t>
      </w:r>
    </w:p>
    <w:p w14:paraId="23CDE04A" w14:textId="0647CF67" w:rsidR="000C0529" w:rsidRDefault="000C0529" w:rsidP="000001E7">
      <w:pPr>
        <w:spacing w:line="360" w:lineRule="auto"/>
        <w:ind w:firstLine="720"/>
        <w:jc w:val="both"/>
        <w:rPr>
          <w:rFonts w:ascii="Garamond" w:hAnsi="Garamond"/>
        </w:rPr>
      </w:pPr>
      <w:r>
        <w:rPr>
          <w:rFonts w:ascii="Garamond" w:hAnsi="Garamond"/>
        </w:rPr>
        <w:t xml:space="preserve">Simple effects tests using a Bonferroni correction were carried out on the two-way interaction between theory and group. Firstly, levels of agreement for </w:t>
      </w:r>
      <w:r w:rsidR="00070F27">
        <w:rPr>
          <w:rFonts w:ascii="Garamond" w:hAnsi="Garamond"/>
        </w:rPr>
        <w:t>dynamists</w:t>
      </w:r>
      <w:r w:rsidR="00AD6479" w:rsidRPr="00187252">
        <w:rPr>
          <w:rFonts w:ascii="Garamond" w:hAnsi="Garamond"/>
        </w:rPr>
        <w:t xml:space="preserve"> </w:t>
      </w:r>
      <w:r>
        <w:rPr>
          <w:rFonts w:ascii="Garamond" w:hAnsi="Garamond"/>
        </w:rPr>
        <w:t xml:space="preserve">were significantly larger when evaluating </w:t>
      </w:r>
      <w:r w:rsidR="0055241E">
        <w:rPr>
          <w:rFonts w:ascii="Garamond" w:hAnsi="Garamond"/>
        </w:rPr>
        <w:t>growing block</w:t>
      </w:r>
      <w:r>
        <w:rPr>
          <w:rFonts w:ascii="Garamond" w:hAnsi="Garamond"/>
        </w:rPr>
        <w:t xml:space="preserve"> </w:t>
      </w:r>
      <w:r w:rsidR="00AD6479">
        <w:rPr>
          <w:rFonts w:ascii="Garamond" w:hAnsi="Garamond"/>
        </w:rPr>
        <w:t>scenarios</w:t>
      </w:r>
      <w:r w:rsidR="00AD6479" w:rsidRPr="00187252">
        <w:rPr>
          <w:rFonts w:ascii="Garamond" w:hAnsi="Garamond"/>
        </w:rPr>
        <w:t xml:space="preserve"> </w:t>
      </w:r>
      <w:r>
        <w:rPr>
          <w:rFonts w:ascii="Garamond" w:hAnsi="Garamond"/>
        </w:rPr>
        <w:t>(</w:t>
      </w:r>
      <w:r>
        <w:rPr>
          <w:rFonts w:ascii="Garamond" w:hAnsi="Garamond"/>
          <w:i/>
        </w:rPr>
        <w:t>M</w:t>
      </w:r>
      <w:r>
        <w:rPr>
          <w:rFonts w:ascii="Garamond" w:hAnsi="Garamond"/>
        </w:rPr>
        <w:t xml:space="preserve"> = </w:t>
      </w:r>
      <w:r w:rsidR="0055241E">
        <w:rPr>
          <w:rFonts w:ascii="Garamond" w:hAnsi="Garamond"/>
        </w:rPr>
        <w:t>5.80</w:t>
      </w:r>
      <w:r>
        <w:rPr>
          <w:rFonts w:ascii="Garamond" w:hAnsi="Garamond"/>
        </w:rPr>
        <w:t xml:space="preserve">, </w:t>
      </w:r>
      <w:r>
        <w:rPr>
          <w:rFonts w:ascii="Garamond" w:hAnsi="Garamond"/>
          <w:i/>
        </w:rPr>
        <w:t>SD</w:t>
      </w:r>
      <w:r>
        <w:rPr>
          <w:rFonts w:ascii="Garamond" w:hAnsi="Garamond"/>
        </w:rPr>
        <w:t xml:space="preserve"> = </w:t>
      </w:r>
      <w:r w:rsidR="00544E80">
        <w:rPr>
          <w:rFonts w:ascii="Garamond" w:hAnsi="Garamond"/>
        </w:rPr>
        <w:t>1.35</w:t>
      </w:r>
      <w:r>
        <w:rPr>
          <w:rFonts w:ascii="Garamond" w:hAnsi="Garamond"/>
        </w:rPr>
        <w:t xml:space="preserve">) relative to evaluating B-theoretic </w:t>
      </w:r>
      <w:r w:rsidR="00AD6479">
        <w:rPr>
          <w:rFonts w:ascii="Garamond" w:hAnsi="Garamond"/>
        </w:rPr>
        <w:t xml:space="preserve">scenarios </w:t>
      </w:r>
      <w:r>
        <w:rPr>
          <w:rFonts w:ascii="Garamond" w:hAnsi="Garamond"/>
        </w:rPr>
        <w:t>(</w:t>
      </w:r>
      <w:r>
        <w:rPr>
          <w:rFonts w:ascii="Garamond" w:hAnsi="Garamond"/>
          <w:i/>
        </w:rPr>
        <w:t xml:space="preserve">M </w:t>
      </w:r>
      <w:r>
        <w:rPr>
          <w:rFonts w:ascii="Garamond" w:hAnsi="Garamond"/>
        </w:rPr>
        <w:t xml:space="preserve">= </w:t>
      </w:r>
      <w:r w:rsidR="0055241E">
        <w:rPr>
          <w:rFonts w:ascii="Garamond" w:hAnsi="Garamond"/>
        </w:rPr>
        <w:t>5.03</w:t>
      </w:r>
      <w:r>
        <w:rPr>
          <w:rFonts w:ascii="Garamond" w:hAnsi="Garamond"/>
        </w:rPr>
        <w:t xml:space="preserve">, </w:t>
      </w:r>
      <w:r>
        <w:rPr>
          <w:rFonts w:ascii="Garamond" w:hAnsi="Garamond"/>
          <w:i/>
        </w:rPr>
        <w:t>SD</w:t>
      </w:r>
      <w:r>
        <w:rPr>
          <w:rFonts w:ascii="Garamond" w:hAnsi="Garamond"/>
        </w:rPr>
        <w:t xml:space="preserve"> = </w:t>
      </w:r>
      <w:r w:rsidR="00544E80">
        <w:rPr>
          <w:rFonts w:ascii="Garamond" w:hAnsi="Garamond"/>
        </w:rPr>
        <w:t>1.28</w:t>
      </w:r>
      <w:r>
        <w:rPr>
          <w:rFonts w:ascii="Garamond" w:hAnsi="Garamond"/>
        </w:rPr>
        <w:t xml:space="preserve">; </w:t>
      </w:r>
      <w:r>
        <w:rPr>
          <w:rFonts w:ascii="Garamond" w:hAnsi="Garamond"/>
          <w:i/>
        </w:rPr>
        <w:t>p</w:t>
      </w:r>
      <w:r>
        <w:rPr>
          <w:rFonts w:ascii="Garamond" w:hAnsi="Garamond"/>
        </w:rPr>
        <w:t xml:space="preserve"> </w:t>
      </w:r>
      <w:r w:rsidR="0055241E">
        <w:rPr>
          <w:rFonts w:ascii="Garamond" w:hAnsi="Garamond"/>
        </w:rPr>
        <w:t>&lt; .001</w:t>
      </w:r>
      <w:r>
        <w:rPr>
          <w:rFonts w:ascii="Garamond" w:hAnsi="Garamond"/>
        </w:rPr>
        <w:t xml:space="preserve">). Secondly, levels of agreement for </w:t>
      </w:r>
      <w:r w:rsidR="00070F27">
        <w:rPr>
          <w:rFonts w:ascii="Garamond" w:hAnsi="Garamond"/>
        </w:rPr>
        <w:t>non-dynamists</w:t>
      </w:r>
      <w:r w:rsidR="00AD6479" w:rsidRPr="00187252">
        <w:rPr>
          <w:rFonts w:ascii="Garamond" w:hAnsi="Garamond"/>
        </w:rPr>
        <w:t xml:space="preserve"> </w:t>
      </w:r>
      <w:r>
        <w:rPr>
          <w:rFonts w:ascii="Garamond" w:hAnsi="Garamond"/>
        </w:rPr>
        <w:t xml:space="preserve">were significantly larger when evaluating B-theoretic </w:t>
      </w:r>
      <w:r w:rsidR="00AD6479">
        <w:rPr>
          <w:rFonts w:ascii="Garamond" w:hAnsi="Garamond"/>
        </w:rPr>
        <w:t>scenarios</w:t>
      </w:r>
      <w:r w:rsidR="00070F27">
        <w:rPr>
          <w:rFonts w:ascii="Garamond" w:hAnsi="Garamond"/>
        </w:rPr>
        <w:t xml:space="preserve"> </w:t>
      </w:r>
      <w:r>
        <w:rPr>
          <w:rFonts w:ascii="Garamond" w:hAnsi="Garamond"/>
        </w:rPr>
        <w:t>(</w:t>
      </w:r>
      <w:r>
        <w:rPr>
          <w:rFonts w:ascii="Garamond" w:hAnsi="Garamond"/>
          <w:i/>
        </w:rPr>
        <w:t>M</w:t>
      </w:r>
      <w:r>
        <w:rPr>
          <w:rFonts w:ascii="Garamond" w:hAnsi="Garamond"/>
        </w:rPr>
        <w:t xml:space="preserve"> = </w:t>
      </w:r>
      <w:r w:rsidR="0055241E">
        <w:rPr>
          <w:rFonts w:ascii="Garamond" w:hAnsi="Garamond"/>
        </w:rPr>
        <w:t>5.94</w:t>
      </w:r>
      <w:r>
        <w:rPr>
          <w:rFonts w:ascii="Garamond" w:hAnsi="Garamond"/>
        </w:rPr>
        <w:t xml:space="preserve">, </w:t>
      </w:r>
      <w:r>
        <w:rPr>
          <w:rFonts w:ascii="Garamond" w:hAnsi="Garamond"/>
          <w:i/>
        </w:rPr>
        <w:t>SD</w:t>
      </w:r>
      <w:r>
        <w:rPr>
          <w:rFonts w:ascii="Garamond" w:hAnsi="Garamond"/>
        </w:rPr>
        <w:t xml:space="preserve"> = </w:t>
      </w:r>
      <w:r w:rsidR="00544E80">
        <w:rPr>
          <w:rFonts w:ascii="Garamond" w:hAnsi="Garamond"/>
        </w:rPr>
        <w:t>1.28</w:t>
      </w:r>
      <w:r>
        <w:rPr>
          <w:rFonts w:ascii="Garamond" w:hAnsi="Garamond"/>
        </w:rPr>
        <w:t xml:space="preserve">) relative to when evaluating </w:t>
      </w:r>
      <w:r w:rsidR="009C3E03">
        <w:rPr>
          <w:rFonts w:ascii="Garamond" w:hAnsi="Garamond"/>
        </w:rPr>
        <w:t xml:space="preserve">growing block </w:t>
      </w:r>
      <w:r w:rsidR="00AD6479">
        <w:rPr>
          <w:rFonts w:ascii="Garamond" w:hAnsi="Garamond"/>
        </w:rPr>
        <w:t xml:space="preserve">scenarios </w:t>
      </w:r>
      <w:r>
        <w:rPr>
          <w:rFonts w:ascii="Garamond" w:hAnsi="Garamond"/>
        </w:rPr>
        <w:t>(</w:t>
      </w:r>
      <w:r>
        <w:rPr>
          <w:rFonts w:ascii="Garamond" w:hAnsi="Garamond"/>
          <w:i/>
        </w:rPr>
        <w:t>M</w:t>
      </w:r>
      <w:r>
        <w:rPr>
          <w:rFonts w:ascii="Garamond" w:hAnsi="Garamond"/>
        </w:rPr>
        <w:t xml:space="preserve"> = </w:t>
      </w:r>
      <w:r w:rsidR="0055241E">
        <w:rPr>
          <w:rFonts w:ascii="Garamond" w:hAnsi="Garamond"/>
        </w:rPr>
        <w:t>5.44</w:t>
      </w:r>
      <w:r>
        <w:rPr>
          <w:rFonts w:ascii="Garamond" w:hAnsi="Garamond"/>
        </w:rPr>
        <w:t xml:space="preserve">, </w:t>
      </w:r>
      <w:r>
        <w:rPr>
          <w:rFonts w:ascii="Garamond" w:hAnsi="Garamond"/>
          <w:i/>
        </w:rPr>
        <w:t>SD</w:t>
      </w:r>
      <w:r>
        <w:rPr>
          <w:rFonts w:ascii="Garamond" w:hAnsi="Garamond"/>
        </w:rPr>
        <w:t xml:space="preserve"> = </w:t>
      </w:r>
      <w:r w:rsidR="00544E80">
        <w:rPr>
          <w:rFonts w:ascii="Garamond" w:hAnsi="Garamond"/>
        </w:rPr>
        <w:t>1.36</w:t>
      </w:r>
      <w:r>
        <w:rPr>
          <w:rFonts w:ascii="Garamond" w:hAnsi="Garamond"/>
        </w:rPr>
        <w:t xml:space="preserve">; </w:t>
      </w:r>
      <w:r>
        <w:rPr>
          <w:rFonts w:ascii="Garamond" w:hAnsi="Garamond"/>
          <w:i/>
        </w:rPr>
        <w:t>p</w:t>
      </w:r>
      <w:r>
        <w:rPr>
          <w:rFonts w:ascii="Garamond" w:hAnsi="Garamond"/>
        </w:rPr>
        <w:t xml:space="preserve"> </w:t>
      </w:r>
      <w:r w:rsidR="0055241E">
        <w:rPr>
          <w:rFonts w:ascii="Garamond" w:hAnsi="Garamond"/>
        </w:rPr>
        <w:t>= .003</w:t>
      </w:r>
      <w:r>
        <w:rPr>
          <w:rFonts w:ascii="Garamond" w:hAnsi="Garamond"/>
        </w:rPr>
        <w:t xml:space="preserve">). Thirdly, for </w:t>
      </w:r>
      <w:r w:rsidR="0055241E">
        <w:rPr>
          <w:rFonts w:ascii="Garamond" w:hAnsi="Garamond"/>
        </w:rPr>
        <w:t>growing block</w:t>
      </w:r>
      <w:r>
        <w:rPr>
          <w:rFonts w:ascii="Garamond" w:hAnsi="Garamond"/>
        </w:rPr>
        <w:t xml:space="preserve"> </w:t>
      </w:r>
      <w:r w:rsidR="00AD6479">
        <w:rPr>
          <w:rFonts w:ascii="Garamond" w:hAnsi="Garamond"/>
        </w:rPr>
        <w:t>scenarios</w:t>
      </w:r>
      <w:r>
        <w:rPr>
          <w:rFonts w:ascii="Garamond" w:hAnsi="Garamond"/>
        </w:rPr>
        <w:t>,</w:t>
      </w:r>
      <w:r w:rsidR="0055241E">
        <w:rPr>
          <w:rFonts w:ascii="Garamond" w:hAnsi="Garamond"/>
        </w:rPr>
        <w:t xml:space="preserve"> there was no significant difference in </w:t>
      </w:r>
      <w:r>
        <w:rPr>
          <w:rFonts w:ascii="Garamond" w:hAnsi="Garamond"/>
        </w:rPr>
        <w:t>levels of agreement</w:t>
      </w:r>
      <w:r w:rsidR="0055241E">
        <w:rPr>
          <w:rFonts w:ascii="Garamond" w:hAnsi="Garamond"/>
        </w:rPr>
        <w:t xml:space="preserve"> between </w:t>
      </w:r>
      <w:r w:rsidR="00A82D7C">
        <w:rPr>
          <w:rFonts w:ascii="Garamond" w:hAnsi="Garamond"/>
        </w:rPr>
        <w:t>dynamists</w:t>
      </w:r>
      <w:r w:rsidR="00AD6479" w:rsidRPr="00187252">
        <w:rPr>
          <w:rFonts w:ascii="Garamond" w:hAnsi="Garamond"/>
        </w:rPr>
        <w:t xml:space="preserve"> </w:t>
      </w:r>
      <w:r w:rsidR="0055241E">
        <w:rPr>
          <w:rFonts w:ascii="Garamond" w:hAnsi="Garamond"/>
        </w:rPr>
        <w:t xml:space="preserve">and </w:t>
      </w:r>
      <w:r w:rsidR="00A82D7C">
        <w:rPr>
          <w:rFonts w:ascii="Garamond" w:hAnsi="Garamond"/>
        </w:rPr>
        <w:t>non-dynamists</w:t>
      </w:r>
      <w:r w:rsidR="00AD6479" w:rsidRPr="00187252">
        <w:rPr>
          <w:rFonts w:ascii="Garamond" w:hAnsi="Garamond"/>
        </w:rPr>
        <w:t xml:space="preserve"> </w:t>
      </w:r>
      <w:r>
        <w:rPr>
          <w:rFonts w:ascii="Garamond" w:hAnsi="Garamond"/>
        </w:rPr>
        <w:t>(</w:t>
      </w:r>
      <w:r>
        <w:rPr>
          <w:rFonts w:ascii="Garamond" w:hAnsi="Garamond"/>
          <w:i/>
        </w:rPr>
        <w:t xml:space="preserve">p </w:t>
      </w:r>
      <w:r>
        <w:rPr>
          <w:rFonts w:ascii="Garamond" w:hAnsi="Garamond"/>
        </w:rPr>
        <w:t xml:space="preserve">= </w:t>
      </w:r>
      <w:r w:rsidR="0055241E">
        <w:rPr>
          <w:rFonts w:ascii="Garamond" w:hAnsi="Garamond"/>
        </w:rPr>
        <w:t>.118</w:t>
      </w:r>
      <w:r>
        <w:rPr>
          <w:rFonts w:ascii="Garamond" w:hAnsi="Garamond"/>
        </w:rPr>
        <w:t xml:space="preserve">). Finally, for B-theoretic </w:t>
      </w:r>
      <w:r w:rsidR="00AD6479">
        <w:rPr>
          <w:rFonts w:ascii="Garamond" w:hAnsi="Garamond"/>
        </w:rPr>
        <w:t>scenarios</w:t>
      </w:r>
      <w:r>
        <w:rPr>
          <w:rFonts w:ascii="Garamond" w:hAnsi="Garamond"/>
        </w:rPr>
        <w:t xml:space="preserve">, levels of agreement were significantly larger </w:t>
      </w:r>
      <w:r w:rsidR="00A82D7C">
        <w:rPr>
          <w:rFonts w:ascii="Garamond" w:hAnsi="Garamond"/>
        </w:rPr>
        <w:t>non-dynamists</w:t>
      </w:r>
      <w:r w:rsidR="00AD6479" w:rsidRPr="00187252">
        <w:rPr>
          <w:rFonts w:ascii="Garamond" w:hAnsi="Garamond"/>
        </w:rPr>
        <w:t xml:space="preserve"> </w:t>
      </w:r>
      <w:r>
        <w:rPr>
          <w:rFonts w:ascii="Garamond" w:hAnsi="Garamond"/>
        </w:rPr>
        <w:t xml:space="preserve">relative to </w:t>
      </w:r>
      <w:r w:rsidR="00A82D7C">
        <w:rPr>
          <w:rFonts w:ascii="Garamond" w:hAnsi="Garamond"/>
        </w:rPr>
        <w:t>dynamists</w:t>
      </w:r>
      <w:r w:rsidR="00AD6479" w:rsidRPr="00187252">
        <w:rPr>
          <w:rFonts w:ascii="Garamond" w:hAnsi="Garamond"/>
        </w:rPr>
        <w:t xml:space="preserve"> </w:t>
      </w:r>
      <w:r w:rsidR="00BA7DCA">
        <w:rPr>
          <w:rFonts w:ascii="Garamond" w:hAnsi="Garamond"/>
        </w:rPr>
        <w:t>(</w:t>
      </w:r>
      <w:r w:rsidR="00BA7DCA">
        <w:rPr>
          <w:rFonts w:ascii="Garamond" w:hAnsi="Garamond"/>
          <w:i/>
        </w:rPr>
        <w:t>p</w:t>
      </w:r>
      <w:r w:rsidR="00BA7DCA">
        <w:rPr>
          <w:rFonts w:ascii="Garamond" w:hAnsi="Garamond"/>
        </w:rPr>
        <w:t xml:space="preserve"> &lt; .001)</w:t>
      </w:r>
      <w:r>
        <w:rPr>
          <w:rFonts w:ascii="Garamond" w:hAnsi="Garamond"/>
        </w:rPr>
        <w:t>.</w:t>
      </w:r>
    </w:p>
    <w:p w14:paraId="797FF754" w14:textId="3262EDC2" w:rsidR="00312CD6" w:rsidRPr="00222E14" w:rsidRDefault="00222E14" w:rsidP="00222E14">
      <w:pPr>
        <w:spacing w:after="0"/>
        <w:jc w:val="both"/>
        <w:rPr>
          <w:rFonts w:ascii="Garamond" w:hAnsi="Garamond"/>
          <w:b/>
        </w:rPr>
      </w:pPr>
      <w:r w:rsidRPr="00222E14">
        <w:rPr>
          <w:rFonts w:ascii="Garamond" w:hAnsi="Garamond"/>
          <w:b/>
        </w:rPr>
        <w:t xml:space="preserve">4. </w:t>
      </w:r>
      <w:r w:rsidR="00312CD6" w:rsidRPr="00222E14">
        <w:rPr>
          <w:rFonts w:ascii="Garamond" w:hAnsi="Garamond"/>
          <w:b/>
        </w:rPr>
        <w:t>Discussion</w:t>
      </w:r>
    </w:p>
    <w:p w14:paraId="653FC13A" w14:textId="77777777" w:rsidR="00DA3158" w:rsidRDefault="00DA3158" w:rsidP="001E335F">
      <w:pPr>
        <w:spacing w:after="0"/>
        <w:rPr>
          <w:rFonts w:ascii="Calibri" w:eastAsia="Times New Roman" w:hAnsi="Calibri" w:cs="Times New Roman"/>
          <w:color w:val="000000"/>
          <w:lang w:eastAsia="en-US"/>
        </w:rPr>
      </w:pPr>
    </w:p>
    <w:p w14:paraId="2529CCC4" w14:textId="0BEC4916" w:rsidR="0050427B" w:rsidRDefault="009D028D" w:rsidP="006769D2">
      <w:pPr>
        <w:spacing w:after="0" w:line="360" w:lineRule="auto"/>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lastRenderedPageBreak/>
        <w:t xml:space="preserve">There are </w:t>
      </w:r>
      <w:r w:rsidR="007E4789">
        <w:rPr>
          <w:rFonts w:ascii="Garamond" w:eastAsia="Times New Roman" w:hAnsi="Garamond" w:cs="Times New Roman"/>
          <w:color w:val="000000"/>
          <w:lang w:eastAsia="en-US"/>
        </w:rPr>
        <w:t>three</w:t>
      </w:r>
      <w:r>
        <w:rPr>
          <w:rFonts w:ascii="Garamond" w:eastAsia="Times New Roman" w:hAnsi="Garamond" w:cs="Times New Roman"/>
          <w:color w:val="000000"/>
          <w:lang w:eastAsia="en-US"/>
        </w:rPr>
        <w:t xml:space="preserve"> key findings from these studies. In what follows, since we see the same patterns of response</w:t>
      </w:r>
      <w:r w:rsidR="003D7B39">
        <w:rPr>
          <w:rFonts w:ascii="Garamond" w:eastAsia="Times New Roman" w:hAnsi="Garamond" w:cs="Times New Roman"/>
          <w:color w:val="000000"/>
          <w:lang w:eastAsia="en-US"/>
        </w:rPr>
        <w:t>s</w:t>
      </w:r>
      <w:r>
        <w:rPr>
          <w:rFonts w:ascii="Garamond" w:eastAsia="Times New Roman" w:hAnsi="Garamond" w:cs="Times New Roman"/>
          <w:color w:val="000000"/>
          <w:lang w:eastAsia="en-US"/>
        </w:rPr>
        <w:t xml:space="preserve"> in both studies, we will </w:t>
      </w:r>
      <w:r w:rsidR="003D7B39">
        <w:rPr>
          <w:rFonts w:ascii="Garamond" w:eastAsia="Times New Roman" w:hAnsi="Garamond" w:cs="Times New Roman"/>
          <w:color w:val="000000"/>
          <w:lang w:eastAsia="en-US"/>
        </w:rPr>
        <w:t>for the most part</w:t>
      </w:r>
      <w:r>
        <w:rPr>
          <w:rFonts w:ascii="Garamond" w:eastAsia="Times New Roman" w:hAnsi="Garamond" w:cs="Times New Roman"/>
          <w:color w:val="000000"/>
          <w:lang w:eastAsia="en-US"/>
        </w:rPr>
        <w:t xml:space="preserve"> talk about the results </w:t>
      </w:r>
      <w:r w:rsidR="008D605B">
        <w:rPr>
          <w:rFonts w:ascii="Garamond" w:eastAsia="Times New Roman" w:hAnsi="Garamond" w:cs="Times New Roman"/>
          <w:color w:val="000000"/>
          <w:lang w:eastAsia="en-US"/>
        </w:rPr>
        <w:t>collectively</w:t>
      </w:r>
      <w:r w:rsidR="00C02148">
        <w:rPr>
          <w:rFonts w:ascii="Garamond" w:eastAsia="Times New Roman" w:hAnsi="Garamond" w:cs="Times New Roman"/>
          <w:color w:val="000000"/>
          <w:lang w:eastAsia="en-US"/>
        </w:rPr>
        <w:t>.</w:t>
      </w:r>
    </w:p>
    <w:p w14:paraId="73A09496" w14:textId="02BC79FB" w:rsidR="009D028D" w:rsidRDefault="0042289F" w:rsidP="00A8127D">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T</w:t>
      </w:r>
      <w:r w:rsidR="0050427B">
        <w:rPr>
          <w:rFonts w:ascii="Garamond" w:eastAsia="Times New Roman" w:hAnsi="Garamond" w:cs="Times New Roman"/>
          <w:color w:val="000000"/>
          <w:lang w:eastAsia="en-US"/>
        </w:rPr>
        <w:t xml:space="preserve">he </w:t>
      </w:r>
      <w:r>
        <w:rPr>
          <w:rFonts w:ascii="Garamond" w:eastAsia="Times New Roman" w:hAnsi="Garamond" w:cs="Times New Roman"/>
          <w:color w:val="000000"/>
          <w:lang w:eastAsia="en-US"/>
        </w:rPr>
        <w:t>first</w:t>
      </w:r>
      <w:r w:rsidR="009D028D">
        <w:rPr>
          <w:rFonts w:ascii="Garamond" w:eastAsia="Times New Roman" w:hAnsi="Garamond" w:cs="Times New Roman"/>
          <w:color w:val="000000"/>
          <w:lang w:eastAsia="en-US"/>
        </w:rPr>
        <w:t xml:space="preserve"> interesting finding is that there was no evidence of </w:t>
      </w:r>
      <w:r w:rsidR="00661B92">
        <w:rPr>
          <w:rFonts w:ascii="Garamond" w:eastAsia="Times New Roman" w:hAnsi="Garamond" w:cs="Times New Roman"/>
          <w:color w:val="000000"/>
          <w:lang w:eastAsia="en-US"/>
        </w:rPr>
        <w:t>world-s</w:t>
      </w:r>
      <w:r w:rsidR="009D028D">
        <w:rPr>
          <w:rFonts w:ascii="Garamond" w:eastAsia="Times New Roman" w:hAnsi="Garamond" w:cs="Times New Roman"/>
          <w:color w:val="000000"/>
          <w:lang w:eastAsia="en-US"/>
        </w:rPr>
        <w:t>ensitivity with regard to dynamism. Participants</w:t>
      </w:r>
      <w:r w:rsidR="0050427B">
        <w:rPr>
          <w:rFonts w:ascii="Garamond" w:eastAsia="Times New Roman" w:hAnsi="Garamond" w:cs="Times New Roman"/>
          <w:color w:val="000000"/>
          <w:lang w:eastAsia="en-US"/>
        </w:rPr>
        <w:t>’</w:t>
      </w:r>
      <w:r w:rsidR="009D028D">
        <w:rPr>
          <w:rFonts w:ascii="Garamond" w:eastAsia="Times New Roman" w:hAnsi="Garamond" w:cs="Times New Roman"/>
          <w:color w:val="000000"/>
          <w:lang w:eastAsia="en-US"/>
        </w:rPr>
        <w:t xml:space="preserve"> responses to counterfactual scenario</w:t>
      </w:r>
      <w:r w:rsidR="00C02148">
        <w:rPr>
          <w:rFonts w:ascii="Garamond" w:eastAsia="Times New Roman" w:hAnsi="Garamond" w:cs="Times New Roman"/>
          <w:color w:val="000000"/>
          <w:lang w:eastAsia="en-US"/>
        </w:rPr>
        <w:t>s</w:t>
      </w:r>
      <w:r w:rsidR="009D028D">
        <w:rPr>
          <w:rFonts w:ascii="Garamond" w:eastAsia="Times New Roman" w:hAnsi="Garamond" w:cs="Times New Roman"/>
          <w:color w:val="000000"/>
          <w:lang w:eastAsia="en-US"/>
        </w:rPr>
        <w:t xml:space="preserve"> did not depend on </w:t>
      </w:r>
      <w:r w:rsidR="00AD6479">
        <w:rPr>
          <w:rFonts w:ascii="Garamond" w:eastAsia="Times New Roman" w:hAnsi="Garamond" w:cs="Times New Roman"/>
          <w:color w:val="000000"/>
          <w:lang w:eastAsia="en-US"/>
        </w:rPr>
        <w:t xml:space="preserve">which scenario we told them was actual. </w:t>
      </w:r>
      <w:r w:rsidR="0050427B">
        <w:rPr>
          <w:rFonts w:ascii="Garamond" w:eastAsia="Times New Roman" w:hAnsi="Garamond" w:cs="Times New Roman"/>
          <w:color w:val="000000"/>
          <w:lang w:eastAsia="en-US"/>
        </w:rPr>
        <w:t xml:space="preserve">In turn, our hypothesis </w:t>
      </w:r>
      <w:r w:rsidR="004B0E13">
        <w:rPr>
          <w:rFonts w:ascii="Garamond" w:eastAsia="Times New Roman" w:hAnsi="Garamond" w:cs="Times New Roman"/>
          <w:color w:val="000000"/>
          <w:lang w:eastAsia="en-US"/>
        </w:rPr>
        <w:t>that we would find evidence of a shared</w:t>
      </w:r>
      <w:r w:rsidR="0050427B">
        <w:rPr>
          <w:rFonts w:ascii="Garamond" w:eastAsia="Times New Roman" w:hAnsi="Garamond" w:cs="Times New Roman"/>
          <w:color w:val="000000"/>
          <w:lang w:eastAsia="en-US"/>
        </w:rPr>
        <w:t xml:space="preserve"> sensitively-dynamical </w:t>
      </w:r>
      <w:r w:rsidR="004B0E13">
        <w:rPr>
          <w:rFonts w:ascii="Garamond" w:eastAsia="Times New Roman" w:hAnsi="Garamond" w:cs="Times New Roman"/>
          <w:color w:val="000000"/>
          <w:lang w:eastAsia="en-US"/>
        </w:rPr>
        <w:t xml:space="preserve">folk representation </w:t>
      </w:r>
      <w:r w:rsidR="0050427B">
        <w:rPr>
          <w:rFonts w:ascii="Garamond" w:eastAsia="Times New Roman" w:hAnsi="Garamond" w:cs="Times New Roman"/>
          <w:color w:val="000000"/>
          <w:lang w:eastAsia="en-US"/>
        </w:rPr>
        <w:t xml:space="preserve">of time was not vindicated: for this is, of course, just one way of having a </w:t>
      </w:r>
      <w:r w:rsidR="00661B92">
        <w:rPr>
          <w:rFonts w:ascii="Garamond" w:eastAsia="Times New Roman" w:hAnsi="Garamond" w:cs="Times New Roman"/>
          <w:color w:val="000000"/>
          <w:lang w:eastAsia="en-US"/>
        </w:rPr>
        <w:t>s</w:t>
      </w:r>
      <w:r w:rsidR="0050427B">
        <w:rPr>
          <w:rFonts w:ascii="Garamond" w:eastAsia="Times New Roman" w:hAnsi="Garamond" w:cs="Times New Roman"/>
          <w:color w:val="000000"/>
          <w:lang w:eastAsia="en-US"/>
        </w:rPr>
        <w:t>ensitive concept, something for which we found no evidence.</w:t>
      </w:r>
    </w:p>
    <w:p w14:paraId="03524FAE" w14:textId="14CE37C3" w:rsidR="00E50193" w:rsidRDefault="00741CAF" w:rsidP="006E2838">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This data also</w:t>
      </w:r>
      <w:r w:rsidR="00C02148">
        <w:rPr>
          <w:rFonts w:ascii="Garamond" w:eastAsia="Times New Roman" w:hAnsi="Garamond" w:cs="Times New Roman"/>
          <w:color w:val="000000"/>
          <w:lang w:eastAsia="en-US"/>
        </w:rPr>
        <w:t xml:space="preserve"> suggests that the</w:t>
      </w:r>
      <w:r w:rsidR="0042289F">
        <w:rPr>
          <w:rFonts w:ascii="Garamond" w:eastAsia="Times New Roman" w:hAnsi="Garamond" w:cs="Times New Roman"/>
          <w:color w:val="000000"/>
          <w:lang w:eastAsia="en-US"/>
        </w:rPr>
        <w:t xml:space="preserve"> majority of participants </w:t>
      </w:r>
      <w:r w:rsidR="00E70CE3">
        <w:rPr>
          <w:rFonts w:ascii="Garamond" w:eastAsia="Times New Roman" w:hAnsi="Garamond" w:cs="Times New Roman"/>
          <w:color w:val="000000"/>
          <w:lang w:eastAsia="en-US"/>
        </w:rPr>
        <w:t>do</w:t>
      </w:r>
      <w:r w:rsidR="0042289F">
        <w:rPr>
          <w:rFonts w:ascii="Garamond" w:eastAsia="Times New Roman" w:hAnsi="Garamond" w:cs="Times New Roman"/>
          <w:color w:val="000000"/>
          <w:lang w:eastAsia="en-US"/>
        </w:rPr>
        <w:t xml:space="preserve"> not deploy an insensitively-dynamical </w:t>
      </w:r>
      <w:r w:rsidR="004B0E13">
        <w:rPr>
          <w:rFonts w:ascii="Garamond" w:eastAsia="Times New Roman" w:hAnsi="Garamond" w:cs="Times New Roman"/>
          <w:color w:val="000000"/>
          <w:lang w:eastAsia="en-US"/>
        </w:rPr>
        <w:t>representation</w:t>
      </w:r>
      <w:r w:rsidR="0042289F">
        <w:rPr>
          <w:rFonts w:ascii="Garamond" w:eastAsia="Times New Roman" w:hAnsi="Garamond" w:cs="Times New Roman"/>
          <w:color w:val="000000"/>
          <w:lang w:eastAsia="en-US"/>
        </w:rPr>
        <w:t xml:space="preserve">. Whether participants were told that </w:t>
      </w:r>
      <w:r w:rsidR="006E2838">
        <w:rPr>
          <w:rFonts w:ascii="Garamond" w:eastAsia="Times New Roman" w:hAnsi="Garamond" w:cs="Times New Roman"/>
          <w:color w:val="000000"/>
          <w:lang w:eastAsia="en-US"/>
        </w:rPr>
        <w:t xml:space="preserve">a dynamical or </w:t>
      </w:r>
      <w:r w:rsidR="00560D3D">
        <w:rPr>
          <w:rFonts w:ascii="Garamond" w:eastAsia="Times New Roman" w:hAnsi="Garamond" w:cs="Times New Roman"/>
          <w:color w:val="000000"/>
          <w:lang w:eastAsia="en-US"/>
        </w:rPr>
        <w:t xml:space="preserve">a </w:t>
      </w:r>
      <w:r w:rsidR="006E2838">
        <w:rPr>
          <w:rFonts w:ascii="Garamond" w:eastAsia="Times New Roman" w:hAnsi="Garamond" w:cs="Times New Roman"/>
          <w:color w:val="000000"/>
          <w:lang w:eastAsia="en-US"/>
        </w:rPr>
        <w:t xml:space="preserve">non-dynamical scenario is actual, </w:t>
      </w:r>
      <w:r w:rsidR="0042289F">
        <w:rPr>
          <w:rFonts w:ascii="Garamond" w:eastAsia="Times New Roman" w:hAnsi="Garamond" w:cs="Times New Roman"/>
          <w:color w:val="000000"/>
          <w:lang w:eastAsia="en-US"/>
        </w:rPr>
        <w:t xml:space="preserve">most still </w:t>
      </w:r>
      <w:r w:rsidR="00560D3D">
        <w:rPr>
          <w:rFonts w:ascii="Garamond" w:eastAsia="Times New Roman" w:hAnsi="Garamond" w:cs="Times New Roman"/>
          <w:color w:val="000000"/>
          <w:lang w:eastAsia="en-US"/>
        </w:rPr>
        <w:t xml:space="preserve">judged </w:t>
      </w:r>
      <w:r w:rsidR="0042289F">
        <w:rPr>
          <w:rFonts w:ascii="Garamond" w:eastAsia="Times New Roman" w:hAnsi="Garamond" w:cs="Times New Roman"/>
          <w:color w:val="000000"/>
          <w:lang w:eastAsia="en-US"/>
        </w:rPr>
        <w:t xml:space="preserve">that there was time in counterfactual non-dynamical </w:t>
      </w:r>
      <w:r w:rsidR="006E2838">
        <w:rPr>
          <w:rFonts w:ascii="Garamond" w:eastAsia="Times New Roman" w:hAnsi="Garamond" w:cs="Times New Roman"/>
          <w:color w:val="000000"/>
          <w:lang w:eastAsia="en-US"/>
        </w:rPr>
        <w:t>scenarios</w:t>
      </w:r>
      <w:r w:rsidR="0042289F">
        <w:rPr>
          <w:rFonts w:ascii="Garamond" w:eastAsia="Times New Roman" w:hAnsi="Garamond" w:cs="Times New Roman"/>
          <w:color w:val="000000"/>
          <w:lang w:eastAsia="en-US"/>
        </w:rPr>
        <w:t xml:space="preserve">: and most responded in this way regardless of what they </w:t>
      </w:r>
      <w:r w:rsidR="0042289F" w:rsidRPr="0042289F">
        <w:rPr>
          <w:rFonts w:ascii="Garamond" w:eastAsia="Times New Roman" w:hAnsi="Garamond" w:cs="Times New Roman"/>
          <w:i/>
          <w:color w:val="000000"/>
          <w:lang w:eastAsia="en-US"/>
        </w:rPr>
        <w:t>in fact</w:t>
      </w:r>
      <w:r w:rsidR="0042289F">
        <w:rPr>
          <w:rFonts w:ascii="Garamond" w:eastAsia="Times New Roman" w:hAnsi="Garamond" w:cs="Times New Roman"/>
          <w:color w:val="000000"/>
          <w:lang w:eastAsia="en-US"/>
        </w:rPr>
        <w:t xml:space="preserve"> think the actual world is like. </w:t>
      </w:r>
      <w:r w:rsidR="00D73F27">
        <w:rPr>
          <w:rFonts w:ascii="Garamond" w:eastAsia="Times New Roman" w:hAnsi="Garamond" w:cs="Times New Roman"/>
          <w:color w:val="000000"/>
          <w:lang w:eastAsia="en-US"/>
        </w:rPr>
        <w:t xml:space="preserve">Thus, 70.9% (experiment 2) and 61.5% (experiment 1) of those who in fact think our world is </w:t>
      </w:r>
      <w:r w:rsidR="00D73F27" w:rsidRPr="0068427C">
        <w:rPr>
          <w:rFonts w:ascii="Garamond" w:eastAsia="Times New Roman" w:hAnsi="Garamond" w:cs="Times New Roman"/>
          <w:i/>
          <w:color w:val="000000"/>
          <w:lang w:eastAsia="en-US"/>
        </w:rPr>
        <w:t>dynamical</w:t>
      </w:r>
      <w:r w:rsidR="00D73F27">
        <w:rPr>
          <w:rFonts w:ascii="Garamond" w:eastAsia="Times New Roman" w:hAnsi="Garamond" w:cs="Times New Roman"/>
          <w:color w:val="000000"/>
          <w:lang w:eastAsia="en-US"/>
        </w:rPr>
        <w:t xml:space="preserve">, think that there is time in a counterfactual non-dynamical </w:t>
      </w:r>
      <w:r w:rsidR="00D217EC">
        <w:rPr>
          <w:rFonts w:ascii="Garamond" w:eastAsia="Times New Roman" w:hAnsi="Garamond" w:cs="Times New Roman"/>
          <w:color w:val="000000"/>
          <w:lang w:eastAsia="en-US"/>
        </w:rPr>
        <w:t>scenario</w:t>
      </w:r>
      <w:r w:rsidR="00D73F27">
        <w:rPr>
          <w:rFonts w:ascii="Garamond" w:eastAsia="Times New Roman" w:hAnsi="Garamond" w:cs="Times New Roman"/>
          <w:color w:val="000000"/>
          <w:lang w:eastAsia="en-US"/>
        </w:rPr>
        <w:t xml:space="preserve">, </w:t>
      </w:r>
      <w:r w:rsidR="00D73F27" w:rsidRPr="00D73F27">
        <w:rPr>
          <w:rFonts w:ascii="Garamond" w:eastAsia="Times New Roman" w:hAnsi="Garamond" w:cs="Times New Roman"/>
          <w:i/>
          <w:color w:val="000000"/>
          <w:lang w:eastAsia="en-US"/>
        </w:rPr>
        <w:t>even when they are told that they are right about our world being dynamical</w:t>
      </w:r>
      <w:r w:rsidR="00D73F27">
        <w:rPr>
          <w:rFonts w:ascii="Garamond" w:eastAsia="Times New Roman" w:hAnsi="Garamond" w:cs="Times New Roman"/>
          <w:color w:val="000000"/>
          <w:lang w:eastAsia="en-US"/>
        </w:rPr>
        <w:t>.</w:t>
      </w:r>
      <w:r>
        <w:rPr>
          <w:rFonts w:ascii="Garamond" w:eastAsia="Times New Roman" w:hAnsi="Garamond" w:cs="Times New Roman"/>
          <w:color w:val="000000"/>
          <w:lang w:eastAsia="en-US"/>
        </w:rPr>
        <w:t xml:space="preserve"> </w:t>
      </w:r>
    </w:p>
    <w:p w14:paraId="45AE76BF" w14:textId="1CCEB249" w:rsidR="008F2ADE" w:rsidRDefault="009013E3" w:rsidP="00B75152">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Thus although Latham, </w:t>
      </w:r>
      <w:r w:rsidR="0068427C">
        <w:rPr>
          <w:rFonts w:ascii="Garamond" w:eastAsia="Times New Roman" w:hAnsi="Garamond" w:cs="Times New Roman"/>
          <w:color w:val="000000"/>
          <w:lang w:eastAsia="en-US"/>
        </w:rPr>
        <w:t>et al.</w:t>
      </w:r>
      <w:r>
        <w:rPr>
          <w:rFonts w:ascii="Garamond" w:eastAsia="Times New Roman" w:hAnsi="Garamond" w:cs="Times New Roman"/>
          <w:color w:val="000000"/>
          <w:lang w:eastAsia="en-US"/>
        </w:rPr>
        <w:t xml:space="preserve"> (</w:t>
      </w:r>
      <w:r w:rsidR="00C22E24">
        <w:rPr>
          <w:rFonts w:ascii="Garamond" w:eastAsia="Times New Roman" w:hAnsi="Garamond" w:cs="Times New Roman"/>
          <w:color w:val="000000"/>
          <w:lang w:eastAsia="en-US"/>
        </w:rPr>
        <w:t>2019</w:t>
      </w:r>
      <w:r>
        <w:rPr>
          <w:rFonts w:ascii="Garamond" w:eastAsia="Times New Roman" w:hAnsi="Garamond" w:cs="Times New Roman"/>
          <w:color w:val="000000"/>
          <w:lang w:eastAsia="en-US"/>
        </w:rPr>
        <w:t xml:space="preserve">) found that ~70% of participants represent </w:t>
      </w:r>
      <w:r w:rsidRPr="001F42B8">
        <w:rPr>
          <w:rFonts w:ascii="Garamond" w:eastAsia="Times New Roman" w:hAnsi="Garamond" w:cs="Times New Roman"/>
          <w:i/>
          <w:color w:val="000000"/>
          <w:lang w:eastAsia="en-US"/>
        </w:rPr>
        <w:t>actual</w:t>
      </w:r>
      <w:r>
        <w:rPr>
          <w:rFonts w:ascii="Garamond" w:eastAsia="Times New Roman" w:hAnsi="Garamond" w:cs="Times New Roman"/>
          <w:color w:val="000000"/>
          <w:lang w:eastAsia="en-US"/>
        </w:rPr>
        <w:t xml:space="preserve"> time as dynamical, these results show that </w:t>
      </w:r>
      <w:r w:rsidR="00E50193">
        <w:rPr>
          <w:rFonts w:ascii="Garamond" w:eastAsia="Times New Roman" w:hAnsi="Garamond" w:cs="Times New Roman"/>
          <w:color w:val="000000"/>
          <w:lang w:eastAsia="en-US"/>
        </w:rPr>
        <w:t>most of those people employ neither an insensitively-dynamical nor a sensitively-dynamical, representation of time. It is not even true, then, that most dynamists represent time as being essentially dynamical.</w:t>
      </w:r>
    </w:p>
    <w:p w14:paraId="30FB1DCD" w14:textId="00AC6FC1" w:rsidR="008F2ADE" w:rsidRDefault="00D65FC9" w:rsidP="00D65FC9">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Instead, we found evidence against the shared representation thesis and in favour of the multi-representation thesis. First, our results suggest that </w:t>
      </w:r>
      <w:r w:rsidR="008F2ADE">
        <w:rPr>
          <w:rFonts w:ascii="Garamond" w:eastAsia="Times New Roman" w:hAnsi="Garamond" w:cs="Times New Roman"/>
          <w:color w:val="000000"/>
          <w:lang w:eastAsia="en-US"/>
        </w:rPr>
        <w:t>most</w:t>
      </w:r>
      <w:r>
        <w:rPr>
          <w:rFonts w:ascii="Garamond" w:eastAsia="Times New Roman" w:hAnsi="Garamond" w:cs="Times New Roman"/>
          <w:color w:val="000000"/>
          <w:lang w:eastAsia="en-US"/>
        </w:rPr>
        <w:t>—but not all—</w:t>
      </w:r>
      <w:r w:rsidR="008F2ADE">
        <w:rPr>
          <w:rFonts w:ascii="Garamond" w:eastAsia="Times New Roman" w:hAnsi="Garamond" w:cs="Times New Roman"/>
          <w:color w:val="000000"/>
          <w:lang w:eastAsia="en-US"/>
        </w:rPr>
        <w:t xml:space="preserve">participants </w:t>
      </w:r>
      <w:r w:rsidR="00167FD9">
        <w:rPr>
          <w:rFonts w:ascii="Garamond" w:eastAsia="Times New Roman" w:hAnsi="Garamond" w:cs="Times New Roman"/>
          <w:color w:val="000000"/>
          <w:lang w:eastAsia="en-US"/>
        </w:rPr>
        <w:t xml:space="preserve">have </w:t>
      </w:r>
      <w:r w:rsidR="008F2ADE">
        <w:rPr>
          <w:rFonts w:ascii="Garamond" w:eastAsia="Times New Roman" w:hAnsi="Garamond" w:cs="Times New Roman"/>
          <w:color w:val="000000"/>
          <w:lang w:eastAsia="en-US"/>
        </w:rPr>
        <w:t>an insensitively-</w:t>
      </w:r>
      <w:r w:rsidR="00C16159">
        <w:rPr>
          <w:rFonts w:ascii="Garamond" w:eastAsia="Times New Roman" w:hAnsi="Garamond" w:cs="Times New Roman"/>
          <w:color w:val="000000"/>
          <w:lang w:eastAsia="en-US"/>
        </w:rPr>
        <w:t>dynamically-</w:t>
      </w:r>
      <w:r w:rsidR="008F2ADE">
        <w:rPr>
          <w:rFonts w:ascii="Garamond" w:eastAsia="Times New Roman" w:hAnsi="Garamond" w:cs="Times New Roman"/>
          <w:color w:val="000000"/>
          <w:lang w:eastAsia="en-US"/>
        </w:rPr>
        <w:t xml:space="preserve">sufficient </w:t>
      </w:r>
      <w:r w:rsidR="009C0724">
        <w:rPr>
          <w:rFonts w:ascii="Garamond" w:eastAsia="Times New Roman" w:hAnsi="Garamond" w:cs="Times New Roman"/>
          <w:color w:val="000000"/>
          <w:lang w:eastAsia="en-US"/>
        </w:rPr>
        <w:t>representation</w:t>
      </w:r>
      <w:r w:rsidR="008F2ADE">
        <w:rPr>
          <w:rFonts w:ascii="Garamond" w:eastAsia="Times New Roman" w:hAnsi="Garamond" w:cs="Times New Roman"/>
          <w:color w:val="000000"/>
          <w:lang w:eastAsia="en-US"/>
        </w:rPr>
        <w:t xml:space="preserve">. </w:t>
      </w:r>
      <w:r w:rsidR="00521CE9">
        <w:rPr>
          <w:rFonts w:ascii="Garamond" w:eastAsia="Times New Roman" w:hAnsi="Garamond" w:cs="Times New Roman"/>
          <w:color w:val="000000"/>
          <w:lang w:eastAsia="en-US"/>
        </w:rPr>
        <w:t>If particip</w:t>
      </w:r>
      <w:r w:rsidR="007646A6">
        <w:rPr>
          <w:rFonts w:ascii="Garamond" w:eastAsia="Times New Roman" w:hAnsi="Garamond" w:cs="Times New Roman"/>
          <w:color w:val="000000"/>
          <w:lang w:eastAsia="en-US"/>
        </w:rPr>
        <w:t>ants employ that representation</w:t>
      </w:r>
      <w:r w:rsidR="00521CE9">
        <w:rPr>
          <w:rFonts w:ascii="Garamond" w:eastAsia="Times New Roman" w:hAnsi="Garamond" w:cs="Times New Roman"/>
          <w:color w:val="000000"/>
          <w:lang w:eastAsia="en-US"/>
        </w:rPr>
        <w:t xml:space="preserve"> then they should judge that there is time in any scenario, </w:t>
      </w:r>
      <w:r w:rsidR="00766737">
        <w:rPr>
          <w:rFonts w:ascii="Garamond" w:eastAsia="Times New Roman" w:hAnsi="Garamond" w:cs="Times New Roman"/>
          <w:color w:val="000000"/>
          <w:lang w:eastAsia="en-US"/>
        </w:rPr>
        <w:t>dynamical</w:t>
      </w:r>
      <w:r w:rsidR="00521CE9">
        <w:rPr>
          <w:rFonts w:ascii="Garamond" w:eastAsia="Times New Roman" w:hAnsi="Garamond" w:cs="Times New Roman"/>
          <w:color w:val="000000"/>
          <w:lang w:eastAsia="en-US"/>
        </w:rPr>
        <w:t xml:space="preserve"> or non-</w:t>
      </w:r>
      <w:r w:rsidR="00766737">
        <w:rPr>
          <w:rFonts w:ascii="Garamond" w:eastAsia="Times New Roman" w:hAnsi="Garamond" w:cs="Times New Roman"/>
          <w:color w:val="000000"/>
          <w:lang w:eastAsia="en-US"/>
        </w:rPr>
        <w:t>dynamical</w:t>
      </w:r>
      <w:r w:rsidR="00521CE9">
        <w:rPr>
          <w:rFonts w:ascii="Garamond" w:eastAsia="Times New Roman" w:hAnsi="Garamond" w:cs="Times New Roman"/>
          <w:color w:val="000000"/>
          <w:lang w:eastAsia="en-US"/>
        </w:rPr>
        <w:t>,</w:t>
      </w:r>
      <w:r w:rsidR="00216859">
        <w:rPr>
          <w:rFonts w:ascii="Garamond" w:eastAsia="Times New Roman" w:hAnsi="Garamond" w:cs="Times New Roman"/>
          <w:color w:val="000000"/>
          <w:lang w:eastAsia="en-US"/>
        </w:rPr>
        <w:t xml:space="preserve"> </w:t>
      </w:r>
      <w:r w:rsidR="00766737">
        <w:rPr>
          <w:rFonts w:ascii="Garamond" w:eastAsia="Times New Roman" w:hAnsi="Garamond" w:cs="Times New Roman"/>
          <w:color w:val="000000"/>
          <w:lang w:eastAsia="en-US"/>
        </w:rPr>
        <w:t xml:space="preserve">regardless of </w:t>
      </w:r>
      <w:r w:rsidR="00216859">
        <w:rPr>
          <w:rFonts w:ascii="Garamond" w:eastAsia="Times New Roman" w:hAnsi="Garamond" w:cs="Times New Roman"/>
          <w:color w:val="000000"/>
          <w:lang w:eastAsia="en-US"/>
        </w:rPr>
        <w:t>whether it</w:t>
      </w:r>
      <w:r w:rsidR="00766737">
        <w:rPr>
          <w:rFonts w:ascii="Garamond" w:eastAsia="Times New Roman" w:hAnsi="Garamond" w:cs="Times New Roman"/>
          <w:color w:val="000000"/>
          <w:lang w:eastAsia="en-US"/>
        </w:rPr>
        <w:t xml:space="preserve"> is </w:t>
      </w:r>
      <w:r w:rsidR="00216859">
        <w:rPr>
          <w:rFonts w:ascii="Garamond" w:eastAsia="Times New Roman" w:hAnsi="Garamond" w:cs="Times New Roman"/>
          <w:color w:val="000000"/>
          <w:lang w:eastAsia="en-US"/>
        </w:rPr>
        <w:t xml:space="preserve">considered as actual or counterfactual, and, </w:t>
      </w:r>
      <w:r w:rsidR="007055C6">
        <w:rPr>
          <w:rFonts w:ascii="Garamond" w:eastAsia="Times New Roman" w:hAnsi="Garamond" w:cs="Times New Roman"/>
          <w:color w:val="000000"/>
          <w:lang w:eastAsia="en-US"/>
        </w:rPr>
        <w:t xml:space="preserve">if it is </w:t>
      </w:r>
      <w:r w:rsidR="00CD5C3F">
        <w:rPr>
          <w:rFonts w:ascii="Garamond" w:eastAsia="Times New Roman" w:hAnsi="Garamond" w:cs="Times New Roman"/>
          <w:color w:val="000000"/>
          <w:lang w:eastAsia="en-US"/>
        </w:rPr>
        <w:t>considered</w:t>
      </w:r>
      <w:r w:rsidR="007055C6">
        <w:rPr>
          <w:rFonts w:ascii="Garamond" w:eastAsia="Times New Roman" w:hAnsi="Garamond" w:cs="Times New Roman"/>
          <w:color w:val="000000"/>
          <w:lang w:eastAsia="en-US"/>
        </w:rPr>
        <w:t xml:space="preserve"> as </w:t>
      </w:r>
      <w:r w:rsidR="00216859">
        <w:rPr>
          <w:rFonts w:ascii="Garamond" w:eastAsia="Times New Roman" w:hAnsi="Garamond" w:cs="Times New Roman"/>
          <w:color w:val="000000"/>
          <w:lang w:eastAsia="en-US"/>
        </w:rPr>
        <w:t xml:space="preserve">counterfactual, </w:t>
      </w:r>
      <w:r w:rsidR="00CD5C3F">
        <w:rPr>
          <w:rFonts w:ascii="Garamond" w:eastAsia="Times New Roman" w:hAnsi="Garamond" w:cs="Times New Roman"/>
          <w:color w:val="000000"/>
          <w:lang w:eastAsia="en-US"/>
        </w:rPr>
        <w:t xml:space="preserve">they should just this </w:t>
      </w:r>
      <w:r w:rsidR="00216859">
        <w:rPr>
          <w:rFonts w:ascii="Garamond" w:eastAsia="Times New Roman" w:hAnsi="Garamond" w:cs="Times New Roman"/>
          <w:color w:val="000000"/>
          <w:lang w:eastAsia="en-US"/>
        </w:rPr>
        <w:t xml:space="preserve">regardless of which scenario is taken to be actual That is what we found. </w:t>
      </w:r>
      <w:r w:rsidR="000B714E">
        <w:rPr>
          <w:rFonts w:ascii="Garamond" w:eastAsia="Times New Roman" w:hAnsi="Garamond" w:cs="Times New Roman"/>
          <w:color w:val="000000"/>
          <w:lang w:eastAsia="en-US"/>
        </w:rPr>
        <w:t xml:space="preserve">This means that most people have a representation of time on which </w:t>
      </w:r>
      <w:r w:rsidR="008F2ADE">
        <w:rPr>
          <w:rFonts w:ascii="Garamond" w:eastAsia="Times New Roman" w:hAnsi="Garamond" w:cs="Times New Roman"/>
          <w:color w:val="000000"/>
          <w:lang w:eastAsia="en-US"/>
        </w:rPr>
        <w:t>the presence of dynamical properties is sufficient</w:t>
      </w:r>
      <w:r w:rsidR="00571AD0">
        <w:rPr>
          <w:rFonts w:ascii="Garamond" w:eastAsia="Times New Roman" w:hAnsi="Garamond" w:cs="Times New Roman"/>
          <w:color w:val="000000"/>
          <w:lang w:eastAsia="en-US"/>
        </w:rPr>
        <w:t>,</w:t>
      </w:r>
      <w:r w:rsidR="008F2ADE">
        <w:rPr>
          <w:rFonts w:ascii="Garamond" w:eastAsia="Times New Roman" w:hAnsi="Garamond" w:cs="Times New Roman"/>
          <w:color w:val="000000"/>
          <w:lang w:eastAsia="en-US"/>
        </w:rPr>
        <w:t xml:space="preserve"> </w:t>
      </w:r>
      <w:r w:rsidR="00571AD0">
        <w:rPr>
          <w:rFonts w:ascii="Garamond" w:eastAsia="Times New Roman" w:hAnsi="Garamond" w:cs="Times New Roman"/>
          <w:color w:val="000000"/>
          <w:lang w:eastAsia="en-US"/>
        </w:rPr>
        <w:t>bu</w:t>
      </w:r>
      <w:r w:rsidR="008F2ADE">
        <w:rPr>
          <w:rFonts w:ascii="Garamond" w:eastAsia="Times New Roman" w:hAnsi="Garamond" w:cs="Times New Roman"/>
          <w:color w:val="000000"/>
          <w:lang w:eastAsia="en-US"/>
        </w:rPr>
        <w:t>t not necessary</w:t>
      </w:r>
      <w:r w:rsidR="00571AD0">
        <w:rPr>
          <w:rFonts w:ascii="Garamond" w:eastAsia="Times New Roman" w:hAnsi="Garamond" w:cs="Times New Roman"/>
          <w:color w:val="000000"/>
          <w:lang w:eastAsia="en-US"/>
        </w:rPr>
        <w:t>,</w:t>
      </w:r>
      <w:r w:rsidR="008F2ADE">
        <w:rPr>
          <w:rFonts w:ascii="Garamond" w:eastAsia="Times New Roman" w:hAnsi="Garamond" w:cs="Times New Roman"/>
          <w:color w:val="000000"/>
          <w:lang w:eastAsia="en-US"/>
        </w:rPr>
        <w:t xml:space="preserve"> f</w:t>
      </w:r>
      <w:r w:rsidR="00571AD0">
        <w:rPr>
          <w:rFonts w:ascii="Garamond" w:eastAsia="Times New Roman" w:hAnsi="Garamond" w:cs="Times New Roman"/>
          <w:color w:val="000000"/>
          <w:lang w:eastAsia="en-US"/>
        </w:rPr>
        <w:t>or there to be time, and</w:t>
      </w:r>
      <w:r w:rsidR="008F2ADE">
        <w:rPr>
          <w:rFonts w:ascii="Garamond" w:eastAsia="Times New Roman" w:hAnsi="Garamond" w:cs="Times New Roman"/>
          <w:color w:val="000000"/>
          <w:lang w:eastAsia="en-US"/>
        </w:rPr>
        <w:t xml:space="preserve"> the presence of non-dynamical </w:t>
      </w:r>
      <w:r w:rsidR="001F42B8">
        <w:rPr>
          <w:rFonts w:ascii="Garamond" w:eastAsia="Times New Roman" w:hAnsi="Garamond" w:cs="Times New Roman"/>
          <w:color w:val="000000"/>
          <w:lang w:eastAsia="en-US"/>
        </w:rPr>
        <w:t xml:space="preserve">relations </w:t>
      </w:r>
      <w:r w:rsidR="008F2ADE">
        <w:rPr>
          <w:rFonts w:ascii="Garamond" w:eastAsia="Times New Roman" w:hAnsi="Garamond" w:cs="Times New Roman"/>
          <w:color w:val="000000"/>
          <w:lang w:eastAsia="en-US"/>
        </w:rPr>
        <w:t xml:space="preserve">is also sufficient for there to be time (though we have no evidence regarding whether </w:t>
      </w:r>
      <w:r w:rsidR="00C90058">
        <w:rPr>
          <w:rFonts w:ascii="Garamond" w:eastAsia="Times New Roman" w:hAnsi="Garamond" w:cs="Times New Roman"/>
          <w:color w:val="000000"/>
          <w:lang w:eastAsia="en-US"/>
        </w:rPr>
        <w:t>relations</w:t>
      </w:r>
      <w:r w:rsidR="008F2ADE">
        <w:rPr>
          <w:rFonts w:ascii="Garamond" w:eastAsia="Times New Roman" w:hAnsi="Garamond" w:cs="Times New Roman"/>
          <w:color w:val="000000"/>
          <w:lang w:eastAsia="en-US"/>
        </w:rPr>
        <w:t xml:space="preserve"> are necessar</w:t>
      </w:r>
      <w:r w:rsidR="00C90058">
        <w:rPr>
          <w:rFonts w:ascii="Garamond" w:eastAsia="Times New Roman" w:hAnsi="Garamond" w:cs="Times New Roman"/>
          <w:color w:val="000000"/>
          <w:lang w:eastAsia="en-US"/>
        </w:rPr>
        <w:t xml:space="preserve">y, unless one supposes that presentist worlds do not contain non-dynamical relations, in which case the data here suggests that non-dynamical relations (at least of the B-theoretic kind) are not necessary). </w:t>
      </w:r>
    </w:p>
    <w:p w14:paraId="58D55C92" w14:textId="5EF0F6DC" w:rsidR="00CA2DB0" w:rsidRDefault="00EF4BAF" w:rsidP="00CA2DB0">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Second,</w:t>
      </w:r>
      <w:r w:rsidR="008F2ADE">
        <w:rPr>
          <w:rFonts w:ascii="Garamond" w:eastAsia="Times New Roman" w:hAnsi="Garamond" w:cs="Times New Roman"/>
          <w:color w:val="000000"/>
          <w:lang w:eastAsia="en-US"/>
        </w:rPr>
        <w:t xml:space="preserve"> our results suggest that </w:t>
      </w:r>
      <w:r w:rsidR="00F87AE2">
        <w:rPr>
          <w:rFonts w:ascii="Garamond" w:eastAsia="Times New Roman" w:hAnsi="Garamond" w:cs="Times New Roman"/>
          <w:color w:val="000000"/>
          <w:lang w:eastAsia="en-US"/>
        </w:rPr>
        <w:t>there are two</w:t>
      </w:r>
      <w:r w:rsidR="008F2ADE">
        <w:rPr>
          <w:rFonts w:ascii="Garamond" w:eastAsia="Times New Roman" w:hAnsi="Garamond" w:cs="Times New Roman"/>
          <w:color w:val="000000"/>
          <w:lang w:eastAsia="en-US"/>
        </w:rPr>
        <w:t xml:space="preserve"> smaller sub-pop</w:t>
      </w:r>
      <w:r>
        <w:rPr>
          <w:rFonts w:ascii="Garamond" w:eastAsia="Times New Roman" w:hAnsi="Garamond" w:cs="Times New Roman"/>
          <w:color w:val="000000"/>
          <w:lang w:eastAsia="en-US"/>
        </w:rPr>
        <w:t>ulation</w:t>
      </w:r>
      <w:r w:rsidR="004F16EB">
        <w:rPr>
          <w:rFonts w:ascii="Garamond" w:eastAsia="Times New Roman" w:hAnsi="Garamond" w:cs="Times New Roman"/>
          <w:color w:val="000000"/>
          <w:lang w:eastAsia="en-US"/>
        </w:rPr>
        <w:t>s who employ different representations of time.</w:t>
      </w:r>
      <w:r>
        <w:rPr>
          <w:rFonts w:ascii="Garamond" w:eastAsia="Times New Roman" w:hAnsi="Garamond" w:cs="Times New Roman"/>
          <w:color w:val="000000"/>
          <w:lang w:eastAsia="en-US"/>
        </w:rPr>
        <w:t xml:space="preserve"> </w:t>
      </w:r>
      <w:r w:rsidR="008F2ADE">
        <w:rPr>
          <w:rFonts w:ascii="Garamond" w:eastAsia="Times New Roman" w:hAnsi="Garamond" w:cs="Times New Roman"/>
          <w:color w:val="000000"/>
          <w:lang w:eastAsia="en-US"/>
        </w:rPr>
        <w:t>We found that some dynamists (</w:t>
      </w:r>
      <w:r w:rsidR="0058507A">
        <w:rPr>
          <w:rFonts w:ascii="Garamond" w:eastAsia="Times New Roman" w:hAnsi="Garamond" w:cs="Times New Roman"/>
          <w:color w:val="000000"/>
          <w:lang w:eastAsia="en-US"/>
        </w:rPr>
        <w:t xml:space="preserve">32.2% in experiment 1; </w:t>
      </w:r>
      <w:r w:rsidR="008F2ADE">
        <w:rPr>
          <w:rFonts w:ascii="Garamond" w:eastAsia="Times New Roman" w:hAnsi="Garamond" w:cs="Times New Roman"/>
          <w:color w:val="000000"/>
          <w:lang w:eastAsia="en-US"/>
        </w:rPr>
        <w:t xml:space="preserve">24.2% </w:t>
      </w:r>
      <w:r w:rsidR="0058507A">
        <w:rPr>
          <w:rFonts w:ascii="Garamond" w:eastAsia="Times New Roman" w:hAnsi="Garamond" w:cs="Times New Roman"/>
          <w:color w:val="000000"/>
          <w:lang w:eastAsia="en-US"/>
        </w:rPr>
        <w:t xml:space="preserve">in </w:t>
      </w:r>
      <w:r w:rsidR="008F2ADE">
        <w:rPr>
          <w:rFonts w:ascii="Garamond" w:eastAsia="Times New Roman" w:hAnsi="Garamond" w:cs="Times New Roman"/>
          <w:color w:val="000000"/>
          <w:lang w:eastAsia="en-US"/>
        </w:rPr>
        <w:t xml:space="preserve">experiment 2) </w:t>
      </w:r>
      <w:r w:rsidR="005F0A12">
        <w:rPr>
          <w:rFonts w:ascii="Garamond" w:eastAsia="Times New Roman" w:hAnsi="Garamond" w:cs="Times New Roman"/>
          <w:color w:val="000000"/>
          <w:lang w:eastAsia="en-US"/>
        </w:rPr>
        <w:t>judge</w:t>
      </w:r>
      <w:r w:rsidR="008F2ADE">
        <w:rPr>
          <w:rFonts w:ascii="Garamond" w:eastAsia="Times New Roman" w:hAnsi="Garamond" w:cs="Times New Roman"/>
          <w:color w:val="000000"/>
          <w:lang w:eastAsia="en-US"/>
        </w:rPr>
        <w:t xml:space="preserve"> that if </w:t>
      </w:r>
      <w:r w:rsidR="005F0A12">
        <w:rPr>
          <w:rFonts w:ascii="Garamond" w:eastAsia="Times New Roman" w:hAnsi="Garamond" w:cs="Times New Roman"/>
          <w:color w:val="000000"/>
          <w:lang w:eastAsia="en-US"/>
        </w:rPr>
        <w:t>a non-dynamical scenario is actual, then actually,</w:t>
      </w:r>
      <w:r w:rsidR="00D877E4">
        <w:rPr>
          <w:rFonts w:ascii="Garamond" w:eastAsia="Times New Roman" w:hAnsi="Garamond" w:cs="Times New Roman"/>
          <w:color w:val="000000"/>
          <w:lang w:eastAsia="en-US"/>
        </w:rPr>
        <w:t xml:space="preserve"> there is no time. </w:t>
      </w:r>
      <w:r w:rsidR="008F2ADE">
        <w:rPr>
          <w:rFonts w:ascii="Garamond" w:eastAsia="Times New Roman" w:hAnsi="Garamond" w:cs="Times New Roman"/>
          <w:color w:val="000000"/>
          <w:lang w:eastAsia="en-US"/>
        </w:rPr>
        <w:t xml:space="preserve">This suggests that there is a small, but substantial, population of dynamists, who </w:t>
      </w:r>
      <w:r w:rsidR="00FC59EC">
        <w:rPr>
          <w:rFonts w:ascii="Garamond" w:eastAsia="Times New Roman" w:hAnsi="Garamond" w:cs="Times New Roman"/>
          <w:color w:val="000000"/>
          <w:lang w:eastAsia="en-US"/>
        </w:rPr>
        <w:t>employ</w:t>
      </w:r>
      <w:r w:rsidR="008F2ADE">
        <w:rPr>
          <w:rFonts w:ascii="Garamond" w:eastAsia="Times New Roman" w:hAnsi="Garamond" w:cs="Times New Roman"/>
          <w:color w:val="000000"/>
          <w:lang w:eastAsia="en-US"/>
        </w:rPr>
        <w:t xml:space="preserve"> </w:t>
      </w:r>
      <w:r w:rsidR="00297BE2">
        <w:rPr>
          <w:rFonts w:ascii="Garamond" w:eastAsia="Times New Roman" w:hAnsi="Garamond" w:cs="Times New Roman"/>
          <w:color w:val="000000"/>
          <w:lang w:eastAsia="en-US"/>
        </w:rPr>
        <w:t>an</w:t>
      </w:r>
      <w:r w:rsidR="008F2ADE">
        <w:rPr>
          <w:rFonts w:ascii="Garamond" w:eastAsia="Times New Roman" w:hAnsi="Garamond" w:cs="Times New Roman"/>
          <w:color w:val="000000"/>
          <w:lang w:eastAsia="en-US"/>
        </w:rPr>
        <w:t xml:space="preserve"> insensitively-dynamical </w:t>
      </w:r>
      <w:r w:rsidR="00297BE2">
        <w:rPr>
          <w:rFonts w:ascii="Garamond" w:eastAsia="Times New Roman" w:hAnsi="Garamond" w:cs="Times New Roman"/>
          <w:color w:val="000000"/>
          <w:lang w:eastAsia="en-US"/>
        </w:rPr>
        <w:t>representation</w:t>
      </w:r>
      <w:r w:rsidR="005D056E">
        <w:rPr>
          <w:rFonts w:ascii="Garamond" w:eastAsia="Times New Roman" w:hAnsi="Garamond" w:cs="Times New Roman"/>
          <w:color w:val="000000"/>
          <w:lang w:eastAsia="en-US"/>
        </w:rPr>
        <w:t>.</w:t>
      </w:r>
      <w:r w:rsidR="009A0A67">
        <w:rPr>
          <w:rFonts w:ascii="Garamond" w:eastAsia="Times New Roman" w:hAnsi="Garamond" w:cs="Times New Roman"/>
          <w:color w:val="000000"/>
          <w:lang w:eastAsia="en-US"/>
        </w:rPr>
        <w:t xml:space="preserve"> </w:t>
      </w:r>
      <w:r w:rsidR="008F2ADE">
        <w:rPr>
          <w:rFonts w:ascii="Garamond" w:eastAsia="Times New Roman" w:hAnsi="Garamond" w:cs="Times New Roman"/>
          <w:color w:val="000000"/>
          <w:lang w:eastAsia="en-US"/>
        </w:rPr>
        <w:t xml:space="preserve">Equally, we found that some non-dynamists hold that if </w:t>
      </w:r>
      <w:r w:rsidR="009A0A67">
        <w:rPr>
          <w:rFonts w:ascii="Garamond" w:eastAsia="Times New Roman" w:hAnsi="Garamond" w:cs="Times New Roman"/>
          <w:color w:val="000000"/>
          <w:lang w:eastAsia="en-US"/>
        </w:rPr>
        <w:t xml:space="preserve">a dynamical scenario is actual, </w:t>
      </w:r>
      <w:r w:rsidR="009A0A67">
        <w:rPr>
          <w:rFonts w:ascii="Garamond" w:eastAsia="Times New Roman" w:hAnsi="Garamond" w:cs="Times New Roman"/>
          <w:color w:val="000000"/>
          <w:lang w:eastAsia="en-US"/>
        </w:rPr>
        <w:lastRenderedPageBreak/>
        <w:t xml:space="preserve">then </w:t>
      </w:r>
      <w:r w:rsidR="008F2ADE">
        <w:rPr>
          <w:rFonts w:ascii="Garamond" w:eastAsia="Times New Roman" w:hAnsi="Garamond" w:cs="Times New Roman"/>
          <w:color w:val="000000"/>
          <w:lang w:eastAsia="en-US"/>
        </w:rPr>
        <w:t>actually there is no time (</w:t>
      </w:r>
      <w:r w:rsidR="00536594">
        <w:rPr>
          <w:rFonts w:ascii="Garamond" w:eastAsia="Times New Roman" w:hAnsi="Garamond" w:cs="Times New Roman"/>
          <w:color w:val="000000"/>
          <w:lang w:eastAsia="en-US"/>
        </w:rPr>
        <w:t xml:space="preserve">25% in experiment 1; </w:t>
      </w:r>
      <w:r w:rsidR="008F2ADE">
        <w:rPr>
          <w:rFonts w:ascii="Garamond" w:eastAsia="Times New Roman" w:hAnsi="Garamond" w:cs="Times New Roman"/>
          <w:color w:val="000000"/>
          <w:lang w:eastAsia="en-US"/>
        </w:rPr>
        <w:t>17.7</w:t>
      </w:r>
      <w:r w:rsidR="00536594">
        <w:rPr>
          <w:rFonts w:ascii="Garamond" w:eastAsia="Times New Roman" w:hAnsi="Garamond" w:cs="Times New Roman"/>
          <w:color w:val="000000"/>
          <w:lang w:eastAsia="en-US"/>
        </w:rPr>
        <w:t xml:space="preserve">% in </w:t>
      </w:r>
      <w:r w:rsidR="008F2ADE">
        <w:rPr>
          <w:rFonts w:ascii="Garamond" w:eastAsia="Times New Roman" w:hAnsi="Garamond" w:cs="Times New Roman"/>
          <w:color w:val="000000"/>
          <w:lang w:eastAsia="en-US"/>
        </w:rPr>
        <w:t xml:space="preserve">experiment 2). </w:t>
      </w:r>
      <w:r w:rsidR="006F267F">
        <w:rPr>
          <w:rFonts w:ascii="Garamond" w:eastAsia="Times New Roman" w:hAnsi="Garamond" w:cs="Times New Roman"/>
          <w:color w:val="000000"/>
          <w:lang w:eastAsia="en-US"/>
        </w:rPr>
        <w:t>This</w:t>
      </w:r>
      <w:r w:rsidR="008F2ADE">
        <w:rPr>
          <w:rFonts w:ascii="Garamond" w:eastAsia="Times New Roman" w:hAnsi="Garamond" w:cs="Times New Roman"/>
          <w:color w:val="000000"/>
          <w:lang w:eastAsia="en-US"/>
        </w:rPr>
        <w:t xml:space="preserve"> suggests that these non-dynamists </w:t>
      </w:r>
      <w:r w:rsidR="003E0885">
        <w:rPr>
          <w:rFonts w:ascii="Garamond" w:eastAsia="Times New Roman" w:hAnsi="Garamond" w:cs="Times New Roman"/>
          <w:color w:val="000000"/>
          <w:lang w:eastAsia="en-US"/>
        </w:rPr>
        <w:t xml:space="preserve">employ an </w:t>
      </w:r>
      <w:r w:rsidR="008F2ADE">
        <w:rPr>
          <w:rFonts w:ascii="Garamond" w:eastAsia="Times New Roman" w:hAnsi="Garamond" w:cs="Times New Roman"/>
          <w:color w:val="000000"/>
          <w:lang w:eastAsia="en-US"/>
        </w:rPr>
        <w:t>insensitively-</w:t>
      </w:r>
      <w:r w:rsidR="008F2ADE" w:rsidRPr="00B96125">
        <w:rPr>
          <w:rFonts w:ascii="Garamond" w:eastAsia="Times New Roman" w:hAnsi="Garamond" w:cs="Times New Roman"/>
          <w:i/>
          <w:color w:val="000000"/>
          <w:lang w:eastAsia="en-US"/>
        </w:rPr>
        <w:t>non</w:t>
      </w:r>
      <w:r w:rsidR="008F2ADE">
        <w:rPr>
          <w:rFonts w:ascii="Garamond" w:eastAsia="Times New Roman" w:hAnsi="Garamond" w:cs="Times New Roman"/>
          <w:color w:val="000000"/>
          <w:lang w:eastAsia="en-US"/>
        </w:rPr>
        <w:t xml:space="preserve">-dynamical </w:t>
      </w:r>
      <w:r w:rsidR="003E0885">
        <w:rPr>
          <w:rFonts w:ascii="Garamond" w:eastAsia="Times New Roman" w:hAnsi="Garamond" w:cs="Times New Roman"/>
          <w:color w:val="000000"/>
          <w:lang w:eastAsia="en-US"/>
        </w:rPr>
        <w:t xml:space="preserve">representation: </w:t>
      </w:r>
      <w:r w:rsidR="008F2ADE">
        <w:rPr>
          <w:rFonts w:ascii="Garamond" w:eastAsia="Times New Roman" w:hAnsi="Garamond" w:cs="Times New Roman"/>
          <w:color w:val="000000"/>
          <w:lang w:eastAsia="en-US"/>
        </w:rPr>
        <w:t>i.e.</w:t>
      </w:r>
      <w:r w:rsidR="00677750">
        <w:rPr>
          <w:rFonts w:ascii="Garamond" w:eastAsia="Times New Roman" w:hAnsi="Garamond" w:cs="Times New Roman"/>
          <w:color w:val="000000"/>
          <w:lang w:eastAsia="en-US"/>
        </w:rPr>
        <w:t>,</w:t>
      </w:r>
      <w:r w:rsidR="008F2ADE">
        <w:rPr>
          <w:rFonts w:ascii="Garamond" w:eastAsia="Times New Roman" w:hAnsi="Garamond" w:cs="Times New Roman"/>
          <w:color w:val="000000"/>
          <w:lang w:eastAsia="en-US"/>
        </w:rPr>
        <w:t xml:space="preserve"> one </w:t>
      </w:r>
      <w:r w:rsidR="00536594">
        <w:rPr>
          <w:rFonts w:ascii="Garamond" w:eastAsia="Times New Roman" w:hAnsi="Garamond" w:cs="Times New Roman"/>
          <w:color w:val="000000"/>
          <w:lang w:eastAsia="en-US"/>
        </w:rPr>
        <w:t xml:space="preserve">according to </w:t>
      </w:r>
      <w:r w:rsidR="008F2ADE">
        <w:rPr>
          <w:rFonts w:ascii="Garamond" w:eastAsia="Times New Roman" w:hAnsi="Garamond" w:cs="Times New Roman"/>
          <w:color w:val="000000"/>
          <w:lang w:eastAsia="en-US"/>
        </w:rPr>
        <w:t xml:space="preserve">which only non-dynamical </w:t>
      </w:r>
      <w:r w:rsidR="00F10CBE">
        <w:rPr>
          <w:rFonts w:ascii="Garamond" w:eastAsia="Times New Roman" w:hAnsi="Garamond" w:cs="Times New Roman"/>
          <w:color w:val="000000"/>
          <w:lang w:eastAsia="en-US"/>
        </w:rPr>
        <w:t>scenarios</w:t>
      </w:r>
      <w:r w:rsidR="008F2ADE">
        <w:rPr>
          <w:rFonts w:ascii="Garamond" w:eastAsia="Times New Roman" w:hAnsi="Garamond" w:cs="Times New Roman"/>
          <w:color w:val="000000"/>
          <w:lang w:eastAsia="en-US"/>
        </w:rPr>
        <w:t xml:space="preserve"> contain time, regardless of </w:t>
      </w:r>
      <w:r w:rsidR="00F10CBE">
        <w:rPr>
          <w:rFonts w:ascii="Garamond" w:eastAsia="Times New Roman" w:hAnsi="Garamond" w:cs="Times New Roman"/>
          <w:color w:val="000000"/>
          <w:lang w:eastAsia="en-US"/>
        </w:rPr>
        <w:t>which scenario is actual.</w:t>
      </w:r>
    </w:p>
    <w:p w14:paraId="6B09A1D0" w14:textId="7247E4B9" w:rsidR="008F2ADE" w:rsidRPr="00C97345" w:rsidRDefault="00835B0F" w:rsidP="00CA2DB0">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Overall, then,</w:t>
      </w:r>
      <w:r w:rsidR="008F2ADE">
        <w:rPr>
          <w:rFonts w:ascii="Garamond" w:eastAsia="Times New Roman" w:hAnsi="Garamond" w:cs="Times New Roman"/>
          <w:color w:val="000000"/>
          <w:lang w:eastAsia="en-US"/>
        </w:rPr>
        <w:t xml:space="preserve"> the majority of the population </w:t>
      </w:r>
      <w:r w:rsidR="005C03BB">
        <w:rPr>
          <w:rFonts w:ascii="Garamond" w:eastAsia="Times New Roman" w:hAnsi="Garamond" w:cs="Times New Roman"/>
          <w:color w:val="000000"/>
          <w:lang w:eastAsia="en-US"/>
        </w:rPr>
        <w:t>employ</w:t>
      </w:r>
      <w:r w:rsidR="008F2ADE">
        <w:rPr>
          <w:rFonts w:ascii="Garamond" w:eastAsia="Times New Roman" w:hAnsi="Garamond" w:cs="Times New Roman"/>
          <w:color w:val="000000"/>
          <w:lang w:eastAsia="en-US"/>
        </w:rPr>
        <w:t xml:space="preserve"> an insensitively-dynamically</w:t>
      </w:r>
      <w:r w:rsidR="005C03BB">
        <w:rPr>
          <w:rFonts w:ascii="Garamond" w:eastAsia="Times New Roman" w:hAnsi="Garamond" w:cs="Times New Roman"/>
          <w:color w:val="000000"/>
          <w:lang w:eastAsia="en-US"/>
        </w:rPr>
        <w:t>-</w:t>
      </w:r>
      <w:r w:rsidR="008F2ADE">
        <w:rPr>
          <w:rFonts w:ascii="Garamond" w:eastAsia="Times New Roman" w:hAnsi="Garamond" w:cs="Times New Roman"/>
          <w:color w:val="000000"/>
          <w:lang w:eastAsia="en-US"/>
        </w:rPr>
        <w:t xml:space="preserve">sufficient </w:t>
      </w:r>
      <w:r w:rsidR="005C03BB">
        <w:rPr>
          <w:rFonts w:ascii="Garamond" w:eastAsia="Times New Roman" w:hAnsi="Garamond" w:cs="Times New Roman"/>
          <w:color w:val="000000"/>
          <w:lang w:eastAsia="en-US"/>
        </w:rPr>
        <w:t>representation</w:t>
      </w:r>
      <w:r w:rsidR="008F2ADE">
        <w:rPr>
          <w:rFonts w:ascii="Garamond" w:eastAsia="Times New Roman" w:hAnsi="Garamond" w:cs="Times New Roman"/>
          <w:color w:val="000000"/>
          <w:lang w:eastAsia="en-US"/>
        </w:rPr>
        <w:t xml:space="preserve">, and the remaining smaller population is divided into two: those who </w:t>
      </w:r>
      <w:r w:rsidR="005C03BB">
        <w:rPr>
          <w:rFonts w:ascii="Garamond" w:eastAsia="Times New Roman" w:hAnsi="Garamond" w:cs="Times New Roman"/>
          <w:color w:val="000000"/>
          <w:lang w:eastAsia="en-US"/>
        </w:rPr>
        <w:t>employ</w:t>
      </w:r>
      <w:r w:rsidR="008F2ADE">
        <w:rPr>
          <w:rFonts w:ascii="Garamond" w:eastAsia="Times New Roman" w:hAnsi="Garamond" w:cs="Times New Roman"/>
          <w:color w:val="000000"/>
          <w:lang w:eastAsia="en-US"/>
        </w:rPr>
        <w:t xml:space="preserve"> an insensitively-</w:t>
      </w:r>
      <w:r w:rsidR="008F2ADE" w:rsidRPr="008969C7">
        <w:rPr>
          <w:rFonts w:ascii="Garamond" w:eastAsia="Times New Roman" w:hAnsi="Garamond" w:cs="Times New Roman"/>
          <w:i/>
          <w:color w:val="000000"/>
          <w:lang w:eastAsia="en-US"/>
        </w:rPr>
        <w:t>dynamical</w:t>
      </w:r>
      <w:r w:rsidR="00D1418B">
        <w:rPr>
          <w:rFonts w:ascii="Garamond" w:eastAsia="Times New Roman" w:hAnsi="Garamond" w:cs="Times New Roman"/>
          <w:color w:val="000000"/>
          <w:lang w:eastAsia="en-US"/>
        </w:rPr>
        <w:t xml:space="preserve"> </w:t>
      </w:r>
      <w:r w:rsidR="00436B1C">
        <w:rPr>
          <w:rFonts w:ascii="Garamond" w:eastAsia="Times New Roman" w:hAnsi="Garamond" w:cs="Times New Roman"/>
          <w:color w:val="000000"/>
          <w:lang w:eastAsia="en-US"/>
        </w:rPr>
        <w:t>representation</w:t>
      </w:r>
      <w:r w:rsidR="008F2ADE">
        <w:rPr>
          <w:rFonts w:ascii="Garamond" w:eastAsia="Times New Roman" w:hAnsi="Garamond" w:cs="Times New Roman"/>
          <w:color w:val="000000"/>
          <w:lang w:eastAsia="en-US"/>
        </w:rPr>
        <w:t>, and those who deploy an insensitively-</w:t>
      </w:r>
      <w:r w:rsidR="008F2ADE" w:rsidRPr="008969C7">
        <w:rPr>
          <w:rFonts w:ascii="Garamond" w:eastAsia="Times New Roman" w:hAnsi="Garamond" w:cs="Times New Roman"/>
          <w:i/>
          <w:color w:val="000000"/>
          <w:lang w:eastAsia="en-US"/>
        </w:rPr>
        <w:t>non</w:t>
      </w:r>
      <w:r w:rsidR="008F2ADE">
        <w:rPr>
          <w:rFonts w:ascii="Garamond" w:eastAsia="Times New Roman" w:hAnsi="Garamond" w:cs="Times New Roman"/>
          <w:color w:val="000000"/>
          <w:lang w:eastAsia="en-US"/>
        </w:rPr>
        <w:t xml:space="preserve">-dynamical </w:t>
      </w:r>
      <w:r w:rsidR="005C03BB">
        <w:rPr>
          <w:rFonts w:ascii="Garamond" w:eastAsia="Times New Roman" w:hAnsi="Garamond" w:cs="Times New Roman"/>
          <w:color w:val="000000"/>
          <w:lang w:eastAsia="en-US"/>
        </w:rPr>
        <w:t>representation</w:t>
      </w:r>
      <w:r w:rsidR="008F2ADE">
        <w:rPr>
          <w:rFonts w:ascii="Garamond" w:eastAsia="Times New Roman" w:hAnsi="Garamond" w:cs="Times New Roman"/>
          <w:color w:val="000000"/>
          <w:lang w:eastAsia="en-US"/>
        </w:rPr>
        <w:t xml:space="preserve">. </w:t>
      </w:r>
      <w:r w:rsidR="00CA2DB0">
        <w:rPr>
          <w:rFonts w:ascii="Garamond" w:eastAsia="Times New Roman" w:hAnsi="Garamond" w:cs="Times New Roman"/>
          <w:color w:val="000000"/>
          <w:lang w:eastAsia="en-US"/>
        </w:rPr>
        <w:t>It is, therefore, not the case that ther</w:t>
      </w:r>
      <w:r w:rsidR="00BC6777">
        <w:rPr>
          <w:rFonts w:ascii="Garamond" w:eastAsia="Times New Roman" w:hAnsi="Garamond" w:cs="Times New Roman"/>
          <w:color w:val="000000"/>
          <w:lang w:eastAsia="en-US"/>
        </w:rPr>
        <w:t>e</w:t>
      </w:r>
      <w:r w:rsidR="00CA2DB0">
        <w:rPr>
          <w:rFonts w:ascii="Garamond" w:eastAsia="Times New Roman" w:hAnsi="Garamond" w:cs="Times New Roman"/>
          <w:color w:val="000000"/>
          <w:lang w:eastAsia="en-US"/>
        </w:rPr>
        <w:t xml:space="preserve"> is a </w:t>
      </w:r>
      <w:r w:rsidR="00BC6777">
        <w:rPr>
          <w:rFonts w:ascii="Garamond" w:eastAsia="Times New Roman" w:hAnsi="Garamond" w:cs="Times New Roman"/>
          <w:color w:val="000000"/>
          <w:lang w:eastAsia="en-US"/>
        </w:rPr>
        <w:t>unique shared</w:t>
      </w:r>
      <w:r w:rsidR="00CA2DB0">
        <w:rPr>
          <w:rFonts w:ascii="Garamond" w:eastAsia="Times New Roman" w:hAnsi="Garamond" w:cs="Times New Roman"/>
          <w:color w:val="000000"/>
          <w:lang w:eastAsia="en-US"/>
        </w:rPr>
        <w:t xml:space="preserve"> folk </w:t>
      </w:r>
      <w:r w:rsidR="00BC6777">
        <w:rPr>
          <w:rFonts w:ascii="Garamond" w:eastAsia="Times New Roman" w:hAnsi="Garamond" w:cs="Times New Roman"/>
          <w:color w:val="000000"/>
          <w:lang w:eastAsia="en-US"/>
        </w:rPr>
        <w:t>representation</w:t>
      </w:r>
      <w:r w:rsidR="00CA2DB0">
        <w:rPr>
          <w:rFonts w:ascii="Garamond" w:eastAsia="Times New Roman" w:hAnsi="Garamond" w:cs="Times New Roman"/>
          <w:color w:val="000000"/>
          <w:lang w:eastAsia="en-US"/>
        </w:rPr>
        <w:t xml:space="preserve"> of time that represents time as </w:t>
      </w:r>
      <w:r w:rsidR="00BC6777">
        <w:rPr>
          <w:rFonts w:ascii="Garamond" w:eastAsia="Times New Roman" w:hAnsi="Garamond" w:cs="Times New Roman"/>
          <w:color w:val="000000"/>
          <w:lang w:eastAsia="en-US"/>
        </w:rPr>
        <w:t>essentially dynamical;</w:t>
      </w:r>
      <w:r w:rsidR="00CA2DB0">
        <w:rPr>
          <w:rFonts w:ascii="Garamond" w:eastAsia="Times New Roman" w:hAnsi="Garamond" w:cs="Times New Roman"/>
          <w:color w:val="000000"/>
          <w:lang w:eastAsia="en-US"/>
        </w:rPr>
        <w:t xml:space="preserve"> it is not </w:t>
      </w:r>
      <w:r w:rsidR="00BC6777">
        <w:rPr>
          <w:rFonts w:ascii="Garamond" w:eastAsia="Times New Roman" w:hAnsi="Garamond" w:cs="Times New Roman"/>
          <w:color w:val="000000"/>
          <w:lang w:eastAsia="en-US"/>
        </w:rPr>
        <w:t>e</w:t>
      </w:r>
      <w:r w:rsidR="00CA2DB0">
        <w:rPr>
          <w:rFonts w:ascii="Garamond" w:eastAsia="Times New Roman" w:hAnsi="Garamond" w:cs="Times New Roman"/>
          <w:color w:val="000000"/>
          <w:lang w:eastAsia="en-US"/>
        </w:rPr>
        <w:t xml:space="preserve">ven the </w:t>
      </w:r>
      <w:r w:rsidR="00BC6777">
        <w:rPr>
          <w:rFonts w:ascii="Garamond" w:eastAsia="Times New Roman" w:hAnsi="Garamond" w:cs="Times New Roman"/>
          <w:color w:val="000000"/>
          <w:lang w:eastAsia="en-US"/>
        </w:rPr>
        <w:t xml:space="preserve">case that </w:t>
      </w:r>
      <w:r w:rsidR="00CA2DB0">
        <w:rPr>
          <w:rFonts w:ascii="Garamond" w:eastAsia="Times New Roman" w:hAnsi="Garamond" w:cs="Times New Roman"/>
          <w:color w:val="000000"/>
          <w:lang w:eastAsia="en-US"/>
        </w:rPr>
        <w:t xml:space="preserve">a </w:t>
      </w:r>
      <w:r w:rsidR="00BC6777">
        <w:rPr>
          <w:rFonts w:ascii="Garamond" w:eastAsia="Times New Roman" w:hAnsi="Garamond" w:cs="Times New Roman"/>
          <w:color w:val="000000"/>
          <w:lang w:eastAsia="en-US"/>
        </w:rPr>
        <w:t>majority</w:t>
      </w:r>
      <w:r w:rsidR="00CA2DB0">
        <w:rPr>
          <w:rFonts w:ascii="Garamond" w:eastAsia="Times New Roman" w:hAnsi="Garamond" w:cs="Times New Roman"/>
          <w:color w:val="000000"/>
          <w:lang w:eastAsia="en-US"/>
        </w:rPr>
        <w:t xml:space="preserve"> of the population employ such a representation.</w:t>
      </w:r>
    </w:p>
    <w:p w14:paraId="118AC6C9" w14:textId="77777777" w:rsidR="00C823E5" w:rsidRDefault="00587F26" w:rsidP="007239B3">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That brings us to a second interesting finding</w:t>
      </w:r>
      <w:r w:rsidR="009460BA">
        <w:rPr>
          <w:rFonts w:ascii="Garamond" w:eastAsia="Times New Roman" w:hAnsi="Garamond" w:cs="Times New Roman"/>
          <w:color w:val="000000"/>
          <w:lang w:eastAsia="en-US"/>
        </w:rPr>
        <w:t>. A</w:t>
      </w:r>
      <w:r w:rsidR="00D73F27">
        <w:rPr>
          <w:rFonts w:ascii="Garamond" w:eastAsia="Times New Roman" w:hAnsi="Garamond" w:cs="Times New Roman"/>
          <w:color w:val="000000"/>
          <w:lang w:eastAsia="en-US"/>
        </w:rPr>
        <w:t xml:space="preserve">lthough we found no evidence of </w:t>
      </w:r>
      <w:r w:rsidR="00661B92">
        <w:rPr>
          <w:rFonts w:ascii="Garamond" w:eastAsia="Times New Roman" w:hAnsi="Garamond" w:cs="Times New Roman"/>
          <w:color w:val="000000"/>
          <w:lang w:eastAsia="en-US"/>
        </w:rPr>
        <w:t>world-s</w:t>
      </w:r>
      <w:r w:rsidR="00D73F27">
        <w:rPr>
          <w:rFonts w:ascii="Garamond" w:eastAsia="Times New Roman" w:hAnsi="Garamond" w:cs="Times New Roman"/>
          <w:color w:val="000000"/>
          <w:lang w:eastAsia="en-US"/>
        </w:rPr>
        <w:t xml:space="preserve">ensitivity, we did find that what </w:t>
      </w:r>
      <w:r w:rsidR="0044230D">
        <w:rPr>
          <w:rFonts w:ascii="Garamond" w:eastAsia="Times New Roman" w:hAnsi="Garamond" w:cs="Times New Roman"/>
          <w:color w:val="000000"/>
          <w:lang w:eastAsia="en-US"/>
        </w:rPr>
        <w:t xml:space="preserve">participants </w:t>
      </w:r>
      <w:r w:rsidR="00D73F27" w:rsidRPr="00532C8E">
        <w:rPr>
          <w:rFonts w:ascii="Garamond" w:eastAsia="Times New Roman" w:hAnsi="Garamond" w:cs="Times New Roman"/>
          <w:i/>
          <w:color w:val="000000"/>
          <w:lang w:eastAsia="en-US"/>
        </w:rPr>
        <w:t>in fact</w:t>
      </w:r>
      <w:r w:rsidR="00D73F27">
        <w:rPr>
          <w:rFonts w:ascii="Garamond" w:eastAsia="Times New Roman" w:hAnsi="Garamond" w:cs="Times New Roman"/>
          <w:color w:val="000000"/>
          <w:lang w:eastAsia="en-US"/>
        </w:rPr>
        <w:t xml:space="preserve"> think the actual world is like, has an </w:t>
      </w:r>
      <w:r w:rsidR="00532FF6">
        <w:rPr>
          <w:rFonts w:ascii="Garamond" w:eastAsia="Times New Roman" w:hAnsi="Garamond" w:cs="Times New Roman"/>
          <w:color w:val="000000"/>
          <w:lang w:eastAsia="en-US"/>
        </w:rPr>
        <w:t>effect</w:t>
      </w:r>
      <w:r w:rsidR="00D73F27">
        <w:rPr>
          <w:rFonts w:ascii="Garamond" w:eastAsia="Times New Roman" w:hAnsi="Garamond" w:cs="Times New Roman"/>
          <w:color w:val="000000"/>
          <w:lang w:eastAsia="en-US"/>
        </w:rPr>
        <w:t xml:space="preserve"> on how they judge counterfactual </w:t>
      </w:r>
      <w:r w:rsidR="0044230D">
        <w:rPr>
          <w:rFonts w:ascii="Garamond" w:eastAsia="Times New Roman" w:hAnsi="Garamond" w:cs="Times New Roman"/>
          <w:color w:val="000000"/>
          <w:lang w:eastAsia="en-US"/>
        </w:rPr>
        <w:t>scenarios</w:t>
      </w:r>
      <w:r w:rsidR="00D73F27">
        <w:rPr>
          <w:rFonts w:ascii="Garamond" w:eastAsia="Times New Roman" w:hAnsi="Garamond" w:cs="Times New Roman"/>
          <w:color w:val="000000"/>
          <w:lang w:eastAsia="en-US"/>
        </w:rPr>
        <w:t xml:space="preserve">, </w:t>
      </w:r>
      <w:r w:rsidR="00D73F27" w:rsidRPr="00C823E5">
        <w:rPr>
          <w:rFonts w:ascii="Garamond" w:eastAsia="Times New Roman" w:hAnsi="Garamond" w:cs="Times New Roman"/>
          <w:i/>
          <w:color w:val="000000"/>
          <w:lang w:eastAsia="en-US"/>
        </w:rPr>
        <w:t xml:space="preserve">regardless of </w:t>
      </w:r>
      <w:r w:rsidR="0044230D" w:rsidRPr="00C823E5">
        <w:rPr>
          <w:rFonts w:ascii="Garamond" w:eastAsia="Times New Roman" w:hAnsi="Garamond" w:cs="Times New Roman"/>
          <w:i/>
          <w:color w:val="000000"/>
          <w:lang w:eastAsia="en-US"/>
        </w:rPr>
        <w:t>which scenario they have been told is actual.</w:t>
      </w:r>
      <w:r w:rsidR="0044230D">
        <w:rPr>
          <w:rFonts w:ascii="Garamond" w:eastAsia="Times New Roman" w:hAnsi="Garamond" w:cs="Times New Roman"/>
          <w:color w:val="000000"/>
          <w:lang w:eastAsia="en-US"/>
        </w:rPr>
        <w:t xml:space="preserve"> </w:t>
      </w:r>
      <w:r w:rsidR="00D73F27">
        <w:rPr>
          <w:rFonts w:ascii="Garamond" w:eastAsia="Times New Roman" w:hAnsi="Garamond" w:cs="Times New Roman"/>
          <w:color w:val="000000"/>
          <w:lang w:eastAsia="en-US"/>
        </w:rPr>
        <w:t xml:space="preserve">This is an intriguing finding. One possibility is that participants were unable entirely to shift their context of assessment to some </w:t>
      </w:r>
      <w:r w:rsidR="00B732D3">
        <w:rPr>
          <w:rFonts w:ascii="Garamond" w:eastAsia="Times New Roman" w:hAnsi="Garamond" w:cs="Times New Roman"/>
          <w:color w:val="000000"/>
          <w:lang w:eastAsia="en-US"/>
        </w:rPr>
        <w:t xml:space="preserve">scenario that is stipulated to be actual, where that scenario is not in fact how they suppose the actual world to be. </w:t>
      </w:r>
      <w:r w:rsidR="004F1286">
        <w:rPr>
          <w:rFonts w:ascii="Garamond" w:eastAsia="Times New Roman" w:hAnsi="Garamond" w:cs="Times New Roman"/>
          <w:color w:val="000000"/>
          <w:lang w:eastAsia="en-US"/>
        </w:rPr>
        <w:t>Henceforth we will call this a failure properly to shift context</w:t>
      </w:r>
      <w:r w:rsidR="00484C08">
        <w:rPr>
          <w:rFonts w:ascii="Garamond" w:eastAsia="Times New Roman" w:hAnsi="Garamond" w:cs="Times New Roman"/>
          <w:color w:val="000000"/>
          <w:lang w:eastAsia="en-US"/>
        </w:rPr>
        <w:t>.</w:t>
      </w:r>
    </w:p>
    <w:p w14:paraId="4FC9A6E6" w14:textId="7081130A" w:rsidR="00D7115B" w:rsidRDefault="00A857FF" w:rsidP="007239B3">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If </w:t>
      </w:r>
      <w:r w:rsidR="00EE65B3">
        <w:rPr>
          <w:rFonts w:ascii="Garamond" w:eastAsia="Times New Roman" w:hAnsi="Garamond" w:cs="Times New Roman"/>
          <w:color w:val="000000"/>
          <w:lang w:eastAsia="en-US"/>
        </w:rPr>
        <w:t xml:space="preserve">participants failed properly to shift context then when </w:t>
      </w:r>
      <w:r w:rsidR="006B17A0">
        <w:rPr>
          <w:rFonts w:ascii="Garamond" w:eastAsia="Times New Roman" w:hAnsi="Garamond" w:cs="Times New Roman"/>
          <w:color w:val="000000"/>
          <w:lang w:eastAsia="en-US"/>
        </w:rPr>
        <w:t xml:space="preserve">non-dynamists </w:t>
      </w:r>
      <w:r w:rsidR="00D73F27">
        <w:rPr>
          <w:rFonts w:ascii="Garamond" w:eastAsia="Times New Roman" w:hAnsi="Garamond" w:cs="Times New Roman"/>
          <w:color w:val="000000"/>
          <w:lang w:eastAsia="en-US"/>
        </w:rPr>
        <w:t xml:space="preserve">were asked about counterfactual </w:t>
      </w:r>
      <w:r w:rsidR="00EE65B3">
        <w:rPr>
          <w:rFonts w:ascii="Garamond" w:eastAsia="Times New Roman" w:hAnsi="Garamond" w:cs="Times New Roman"/>
          <w:color w:val="000000"/>
          <w:lang w:eastAsia="en-US"/>
        </w:rPr>
        <w:t>scenarios</w:t>
      </w:r>
      <w:r w:rsidR="00D73F27">
        <w:rPr>
          <w:rFonts w:ascii="Garamond" w:eastAsia="Times New Roman" w:hAnsi="Garamond" w:cs="Times New Roman"/>
          <w:color w:val="000000"/>
          <w:lang w:eastAsia="en-US"/>
        </w:rPr>
        <w:t xml:space="preserve">, conditional on </w:t>
      </w:r>
      <w:r w:rsidR="00EE65B3">
        <w:rPr>
          <w:rFonts w:ascii="Garamond" w:eastAsia="Times New Roman" w:hAnsi="Garamond" w:cs="Times New Roman"/>
          <w:color w:val="000000"/>
          <w:lang w:eastAsia="en-US"/>
        </w:rPr>
        <w:t>a dynamical scenario being actual</w:t>
      </w:r>
      <w:r w:rsidR="00D73F27">
        <w:rPr>
          <w:rFonts w:ascii="Garamond" w:eastAsia="Times New Roman" w:hAnsi="Garamond" w:cs="Times New Roman"/>
          <w:color w:val="000000"/>
          <w:lang w:eastAsia="en-US"/>
        </w:rPr>
        <w:t xml:space="preserve">, </w:t>
      </w:r>
      <w:r w:rsidR="006B17A0">
        <w:rPr>
          <w:rFonts w:ascii="Garamond" w:eastAsia="Times New Roman" w:hAnsi="Garamond" w:cs="Times New Roman"/>
          <w:color w:val="000000"/>
          <w:lang w:eastAsia="en-US"/>
        </w:rPr>
        <w:t>they</w:t>
      </w:r>
      <w:r w:rsidR="00D73F27">
        <w:rPr>
          <w:rFonts w:ascii="Garamond" w:eastAsia="Times New Roman" w:hAnsi="Garamond" w:cs="Times New Roman"/>
          <w:color w:val="000000"/>
          <w:lang w:eastAsia="en-US"/>
        </w:rPr>
        <w:t xml:space="preserve"> were still responding </w:t>
      </w:r>
      <w:r w:rsidR="00D73F27" w:rsidRPr="00F602B1">
        <w:rPr>
          <w:rFonts w:ascii="Garamond" w:eastAsia="Times New Roman" w:hAnsi="Garamond" w:cs="Times New Roman"/>
          <w:i/>
          <w:color w:val="000000"/>
          <w:lang w:eastAsia="en-US"/>
        </w:rPr>
        <w:t>as though</w:t>
      </w:r>
      <w:r w:rsidR="00D73F27">
        <w:rPr>
          <w:rFonts w:ascii="Garamond" w:eastAsia="Times New Roman" w:hAnsi="Garamond" w:cs="Times New Roman"/>
          <w:color w:val="000000"/>
          <w:lang w:eastAsia="en-US"/>
        </w:rPr>
        <w:t xml:space="preserve"> the actual </w:t>
      </w:r>
      <w:r w:rsidR="004835FF">
        <w:rPr>
          <w:rFonts w:ascii="Garamond" w:eastAsia="Times New Roman" w:hAnsi="Garamond" w:cs="Times New Roman"/>
          <w:color w:val="000000"/>
          <w:lang w:eastAsia="en-US"/>
        </w:rPr>
        <w:t xml:space="preserve">scenario </w:t>
      </w:r>
      <w:r w:rsidR="00D73F27">
        <w:rPr>
          <w:rFonts w:ascii="Garamond" w:eastAsia="Times New Roman" w:hAnsi="Garamond" w:cs="Times New Roman"/>
          <w:color w:val="000000"/>
          <w:lang w:eastAsia="en-US"/>
        </w:rPr>
        <w:t xml:space="preserve">is non-dynamical, and </w:t>
      </w:r>
      <w:r w:rsidR="00F94D18">
        <w:rPr>
          <w:rFonts w:ascii="Garamond" w:eastAsia="Times New Roman" w:hAnsi="Garamond" w:cs="Times New Roman"/>
          <w:color w:val="000000"/>
          <w:lang w:eastAsia="en-US"/>
        </w:rPr>
        <w:t xml:space="preserve">likewise </w:t>
      </w:r>
      <w:r w:rsidR="00F94D18">
        <w:rPr>
          <w:rFonts w:ascii="Garamond" w:eastAsia="Times New Roman" w:hAnsi="Garamond" w:cs="Times New Roman"/>
          <w:i/>
          <w:color w:val="000000"/>
          <w:lang w:eastAsia="en-US"/>
        </w:rPr>
        <w:t>mutatis mutandis</w:t>
      </w:r>
      <w:r w:rsidR="00F94D18">
        <w:rPr>
          <w:rFonts w:ascii="Garamond" w:eastAsia="Times New Roman" w:hAnsi="Garamond" w:cs="Times New Roman"/>
          <w:color w:val="000000"/>
          <w:lang w:eastAsia="en-US"/>
        </w:rPr>
        <w:t xml:space="preserve"> for dynamists</w:t>
      </w:r>
      <w:r w:rsidR="00D73F27">
        <w:rPr>
          <w:rFonts w:ascii="Garamond" w:eastAsia="Times New Roman" w:hAnsi="Garamond" w:cs="Times New Roman"/>
          <w:color w:val="000000"/>
          <w:lang w:eastAsia="en-US"/>
        </w:rPr>
        <w:t>.</w:t>
      </w:r>
      <w:r w:rsidR="007239B3">
        <w:rPr>
          <w:rFonts w:ascii="Garamond" w:eastAsia="Times New Roman" w:hAnsi="Garamond" w:cs="Times New Roman"/>
          <w:color w:val="000000"/>
          <w:lang w:eastAsia="en-US"/>
        </w:rPr>
        <w:t xml:space="preserve"> If so, then our data provides no evidence regarding the world-sensitivity of the folk representation of time, since participants were always </w:t>
      </w:r>
      <w:r w:rsidR="00FF354A">
        <w:rPr>
          <w:rFonts w:ascii="Garamond" w:eastAsia="Times New Roman" w:hAnsi="Garamond" w:cs="Times New Roman"/>
          <w:color w:val="000000"/>
          <w:lang w:eastAsia="en-US"/>
        </w:rPr>
        <w:t xml:space="preserve">evaluating counterfactual </w:t>
      </w:r>
      <w:r w:rsidR="007239B3">
        <w:rPr>
          <w:rFonts w:ascii="Garamond" w:eastAsia="Times New Roman" w:hAnsi="Garamond" w:cs="Times New Roman"/>
          <w:color w:val="000000"/>
          <w:lang w:eastAsia="en-US"/>
        </w:rPr>
        <w:t xml:space="preserve">scenarios </w:t>
      </w:r>
      <w:r w:rsidR="00FF354A">
        <w:rPr>
          <w:rFonts w:ascii="Garamond" w:eastAsia="Times New Roman" w:hAnsi="Garamond" w:cs="Times New Roman"/>
          <w:color w:val="000000"/>
          <w:lang w:eastAsia="en-US"/>
        </w:rPr>
        <w:t>from the perspective of the way they in fact take the actual world to be</w:t>
      </w:r>
      <w:r w:rsidR="00A05DDD">
        <w:rPr>
          <w:rFonts w:ascii="Garamond" w:eastAsia="Times New Roman" w:hAnsi="Garamond" w:cs="Times New Roman"/>
          <w:color w:val="000000"/>
          <w:lang w:eastAsia="en-US"/>
        </w:rPr>
        <w:t>.</w:t>
      </w:r>
      <w:r w:rsidR="008B408D">
        <w:rPr>
          <w:rFonts w:ascii="Garamond" w:eastAsia="Times New Roman" w:hAnsi="Garamond" w:cs="Times New Roman"/>
          <w:color w:val="000000"/>
          <w:lang w:eastAsia="en-US"/>
        </w:rPr>
        <w:t xml:space="preserve"> There is some reason to suppose this might be so.</w:t>
      </w:r>
    </w:p>
    <w:p w14:paraId="24263320" w14:textId="6D29A51D" w:rsidR="007F303D" w:rsidRDefault="00D7115B" w:rsidP="006B5EB3">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Consider </w:t>
      </w:r>
      <w:r w:rsidR="00D54BF5">
        <w:rPr>
          <w:rFonts w:ascii="Garamond" w:eastAsia="Times New Roman" w:hAnsi="Garamond" w:cs="Times New Roman"/>
          <w:color w:val="000000"/>
          <w:lang w:eastAsia="en-US"/>
        </w:rPr>
        <w:t>the dynamists</w:t>
      </w:r>
      <w:r>
        <w:rPr>
          <w:rFonts w:ascii="Garamond" w:eastAsia="Times New Roman" w:hAnsi="Garamond" w:cs="Times New Roman"/>
          <w:color w:val="000000"/>
          <w:lang w:eastAsia="en-US"/>
        </w:rPr>
        <w:t xml:space="preserve">. </w:t>
      </w:r>
      <w:r w:rsidR="00D54BF5">
        <w:rPr>
          <w:rFonts w:ascii="Garamond" w:eastAsia="Times New Roman" w:hAnsi="Garamond" w:cs="Times New Roman"/>
          <w:color w:val="000000"/>
          <w:lang w:eastAsia="en-US"/>
        </w:rPr>
        <w:t xml:space="preserve">In experiment 1, </w:t>
      </w:r>
      <w:r>
        <w:rPr>
          <w:rFonts w:ascii="Garamond" w:eastAsia="Times New Roman" w:hAnsi="Garamond" w:cs="Times New Roman"/>
          <w:color w:val="000000"/>
          <w:lang w:eastAsia="en-US"/>
        </w:rPr>
        <w:t xml:space="preserve">60% of </w:t>
      </w:r>
      <w:r w:rsidR="00DD2809">
        <w:rPr>
          <w:rFonts w:ascii="Garamond" w:eastAsia="Times New Roman" w:hAnsi="Garamond" w:cs="Times New Roman"/>
          <w:color w:val="000000"/>
          <w:lang w:eastAsia="en-US"/>
        </w:rPr>
        <w:t>these</w:t>
      </w:r>
      <w:r>
        <w:rPr>
          <w:rFonts w:ascii="Garamond" w:eastAsia="Times New Roman" w:hAnsi="Garamond" w:cs="Times New Roman"/>
          <w:color w:val="000000"/>
          <w:lang w:eastAsia="en-US"/>
        </w:rPr>
        <w:t xml:space="preserve"> </w:t>
      </w:r>
      <w:r w:rsidR="00003B98">
        <w:rPr>
          <w:rFonts w:ascii="Garamond" w:eastAsia="Times New Roman" w:hAnsi="Garamond" w:cs="Times New Roman"/>
          <w:color w:val="000000"/>
          <w:lang w:eastAsia="en-US"/>
        </w:rPr>
        <w:t xml:space="preserve">participants </w:t>
      </w:r>
      <w:r w:rsidR="00DD2809">
        <w:rPr>
          <w:rFonts w:ascii="Garamond" w:eastAsia="Times New Roman" w:hAnsi="Garamond" w:cs="Times New Roman"/>
          <w:color w:val="000000"/>
          <w:lang w:eastAsia="en-US"/>
        </w:rPr>
        <w:t xml:space="preserve">think that </w:t>
      </w:r>
      <w:r w:rsidR="009D0A35">
        <w:rPr>
          <w:rFonts w:ascii="Garamond" w:eastAsia="Times New Roman" w:hAnsi="Garamond" w:cs="Times New Roman"/>
          <w:color w:val="000000"/>
          <w:lang w:eastAsia="en-US"/>
        </w:rPr>
        <w:t>a non-dynamical scenario</w:t>
      </w:r>
      <w:r w:rsidR="00CE12D0">
        <w:rPr>
          <w:rFonts w:ascii="Garamond" w:eastAsia="Times New Roman" w:hAnsi="Garamond" w:cs="Times New Roman"/>
          <w:color w:val="000000"/>
          <w:lang w:eastAsia="en-US"/>
        </w:rPr>
        <w:t>,</w:t>
      </w:r>
      <w:r w:rsidR="009D0A35">
        <w:rPr>
          <w:rFonts w:ascii="Garamond" w:eastAsia="Times New Roman" w:hAnsi="Garamond" w:cs="Times New Roman"/>
          <w:color w:val="000000"/>
          <w:lang w:eastAsia="en-US"/>
        </w:rPr>
        <w:t xml:space="preserve"> considered as actual, contains time</w:t>
      </w:r>
      <w:r w:rsidR="00DD2809">
        <w:rPr>
          <w:rFonts w:ascii="Garamond" w:eastAsia="Times New Roman" w:hAnsi="Garamond" w:cs="Times New Roman"/>
          <w:color w:val="000000"/>
          <w:lang w:eastAsia="en-US"/>
        </w:rPr>
        <w:t>.</w:t>
      </w:r>
      <w:r w:rsidR="00AC560B">
        <w:rPr>
          <w:rFonts w:ascii="Garamond" w:eastAsia="Times New Roman" w:hAnsi="Garamond" w:cs="Times New Roman"/>
          <w:color w:val="000000"/>
          <w:lang w:eastAsia="en-US"/>
        </w:rPr>
        <w:t xml:space="preserve"> </w:t>
      </w:r>
      <w:r>
        <w:rPr>
          <w:rFonts w:ascii="Garamond" w:eastAsia="Times New Roman" w:hAnsi="Garamond" w:cs="Times New Roman"/>
          <w:color w:val="000000"/>
          <w:lang w:eastAsia="en-US"/>
        </w:rPr>
        <w:t xml:space="preserve">A very similar </w:t>
      </w:r>
      <w:r w:rsidR="00AC560B">
        <w:rPr>
          <w:rFonts w:ascii="Garamond" w:eastAsia="Times New Roman" w:hAnsi="Garamond" w:cs="Times New Roman"/>
          <w:color w:val="000000"/>
          <w:lang w:eastAsia="en-US"/>
        </w:rPr>
        <w:t>proportion</w:t>
      </w:r>
      <w:r>
        <w:rPr>
          <w:rFonts w:ascii="Garamond" w:eastAsia="Times New Roman" w:hAnsi="Garamond" w:cs="Times New Roman"/>
          <w:color w:val="000000"/>
          <w:lang w:eastAsia="en-US"/>
        </w:rPr>
        <w:t xml:space="preserve"> (61.5%) think there is time in a counterfactual non</w:t>
      </w:r>
      <w:r w:rsidR="00AC560B">
        <w:rPr>
          <w:rFonts w:ascii="Garamond" w:eastAsia="Times New Roman" w:hAnsi="Garamond" w:cs="Times New Roman"/>
          <w:color w:val="000000"/>
          <w:lang w:eastAsia="en-US"/>
        </w:rPr>
        <w:t>-dynamical</w:t>
      </w:r>
      <w:r>
        <w:rPr>
          <w:rFonts w:ascii="Garamond" w:eastAsia="Times New Roman" w:hAnsi="Garamond" w:cs="Times New Roman"/>
          <w:color w:val="000000"/>
          <w:lang w:eastAsia="en-US"/>
        </w:rPr>
        <w:t xml:space="preserve"> </w:t>
      </w:r>
      <w:r w:rsidR="009D0A35">
        <w:rPr>
          <w:rFonts w:ascii="Garamond" w:eastAsia="Times New Roman" w:hAnsi="Garamond" w:cs="Times New Roman"/>
          <w:color w:val="000000"/>
          <w:lang w:eastAsia="en-US"/>
        </w:rPr>
        <w:t>scenario</w:t>
      </w:r>
      <w:r>
        <w:rPr>
          <w:rFonts w:ascii="Garamond" w:eastAsia="Times New Roman" w:hAnsi="Garamond" w:cs="Times New Roman"/>
          <w:color w:val="000000"/>
          <w:lang w:eastAsia="en-US"/>
        </w:rPr>
        <w:t xml:space="preserve">, </w:t>
      </w:r>
      <w:r w:rsidR="00DB6A41">
        <w:rPr>
          <w:rFonts w:ascii="Garamond" w:eastAsia="Times New Roman" w:hAnsi="Garamond" w:cs="Times New Roman"/>
          <w:color w:val="000000"/>
          <w:lang w:eastAsia="en-US"/>
        </w:rPr>
        <w:t>conditional</w:t>
      </w:r>
      <w:r>
        <w:rPr>
          <w:rFonts w:ascii="Garamond" w:eastAsia="Times New Roman" w:hAnsi="Garamond" w:cs="Times New Roman"/>
          <w:color w:val="000000"/>
          <w:lang w:eastAsia="en-US"/>
        </w:rPr>
        <w:t xml:space="preserve"> on </w:t>
      </w:r>
      <w:r w:rsidR="00CE12D0">
        <w:rPr>
          <w:rFonts w:ascii="Garamond" w:eastAsia="Times New Roman" w:hAnsi="Garamond" w:cs="Times New Roman"/>
          <w:color w:val="000000"/>
          <w:lang w:eastAsia="en-US"/>
        </w:rPr>
        <w:t xml:space="preserve">a dynamical scenario being actual. </w:t>
      </w:r>
      <w:r w:rsidR="00DB6A41">
        <w:rPr>
          <w:rFonts w:ascii="Garamond" w:eastAsia="Times New Roman" w:hAnsi="Garamond" w:cs="Times New Roman"/>
          <w:color w:val="000000"/>
          <w:lang w:eastAsia="en-US"/>
        </w:rPr>
        <w:t>We find a very similar pattern in experiment</w:t>
      </w:r>
      <w:r w:rsidR="00D54BF5">
        <w:rPr>
          <w:rFonts w:ascii="Garamond" w:eastAsia="Times New Roman" w:hAnsi="Garamond" w:cs="Times New Roman"/>
          <w:color w:val="000000"/>
          <w:lang w:eastAsia="en-US"/>
        </w:rPr>
        <w:t xml:space="preserve"> 2</w:t>
      </w:r>
      <w:r w:rsidR="00DB6A41">
        <w:rPr>
          <w:rFonts w:ascii="Garamond" w:eastAsia="Times New Roman" w:hAnsi="Garamond" w:cs="Times New Roman"/>
          <w:color w:val="000000"/>
          <w:lang w:eastAsia="en-US"/>
        </w:rPr>
        <w:t xml:space="preserve"> </w:t>
      </w:r>
      <w:r w:rsidR="003A4A3D">
        <w:rPr>
          <w:rFonts w:ascii="Garamond" w:eastAsia="Times New Roman" w:hAnsi="Garamond" w:cs="Times New Roman"/>
          <w:color w:val="000000"/>
          <w:lang w:eastAsia="en-US"/>
        </w:rPr>
        <w:t>(</w:t>
      </w:r>
      <w:r w:rsidR="00DB6A41">
        <w:rPr>
          <w:rFonts w:ascii="Garamond" w:eastAsia="Times New Roman" w:hAnsi="Garamond" w:cs="Times New Roman"/>
          <w:color w:val="000000"/>
          <w:lang w:eastAsia="en-US"/>
        </w:rPr>
        <w:t xml:space="preserve">69.3% and 70.9% </w:t>
      </w:r>
      <w:r w:rsidR="003A4A3D">
        <w:rPr>
          <w:rFonts w:ascii="Garamond" w:eastAsia="Times New Roman" w:hAnsi="Garamond" w:cs="Times New Roman"/>
          <w:color w:val="000000"/>
          <w:lang w:eastAsia="en-US"/>
        </w:rPr>
        <w:t>respectively)</w:t>
      </w:r>
      <w:r w:rsidR="00CE2479">
        <w:rPr>
          <w:rFonts w:ascii="Garamond" w:eastAsia="Times New Roman" w:hAnsi="Garamond" w:cs="Times New Roman"/>
          <w:color w:val="000000"/>
          <w:lang w:eastAsia="en-US"/>
        </w:rPr>
        <w:t>. This</w:t>
      </w:r>
      <w:r w:rsidR="00DB6A41">
        <w:rPr>
          <w:rFonts w:ascii="Garamond" w:eastAsia="Times New Roman" w:hAnsi="Garamond" w:cs="Times New Roman"/>
          <w:color w:val="000000"/>
          <w:lang w:eastAsia="en-US"/>
        </w:rPr>
        <w:t xml:space="preserve"> </w:t>
      </w:r>
      <w:r w:rsidR="00CE2479">
        <w:rPr>
          <w:rFonts w:ascii="Garamond" w:eastAsia="Times New Roman" w:hAnsi="Garamond" w:cs="Times New Roman"/>
          <w:color w:val="000000"/>
          <w:lang w:eastAsia="en-US"/>
        </w:rPr>
        <w:t xml:space="preserve">is </w:t>
      </w:r>
      <w:r w:rsidR="00DB6A41">
        <w:rPr>
          <w:rFonts w:ascii="Garamond" w:eastAsia="Times New Roman" w:hAnsi="Garamond" w:cs="Times New Roman"/>
          <w:color w:val="000000"/>
          <w:lang w:eastAsia="en-US"/>
        </w:rPr>
        <w:t>surprising. Roughly</w:t>
      </w:r>
      <w:r>
        <w:rPr>
          <w:rFonts w:ascii="Garamond" w:eastAsia="Times New Roman" w:hAnsi="Garamond" w:cs="Times New Roman"/>
          <w:color w:val="000000"/>
          <w:lang w:eastAsia="en-US"/>
        </w:rPr>
        <w:t xml:space="preserve"> the </w:t>
      </w:r>
      <w:r w:rsidRPr="00D54BF5">
        <w:rPr>
          <w:rFonts w:ascii="Garamond" w:eastAsia="Times New Roman" w:hAnsi="Garamond" w:cs="Times New Roman"/>
          <w:color w:val="000000"/>
          <w:lang w:eastAsia="en-US"/>
        </w:rPr>
        <w:t>same</w:t>
      </w:r>
      <w:r>
        <w:rPr>
          <w:rFonts w:ascii="Garamond" w:eastAsia="Times New Roman" w:hAnsi="Garamond" w:cs="Times New Roman"/>
          <w:color w:val="000000"/>
          <w:lang w:eastAsia="en-US"/>
        </w:rPr>
        <w:t xml:space="preserve"> percentage of </w:t>
      </w:r>
      <w:r w:rsidR="00DB6A41">
        <w:rPr>
          <w:rFonts w:ascii="Garamond" w:eastAsia="Times New Roman" w:hAnsi="Garamond" w:cs="Times New Roman"/>
          <w:color w:val="000000"/>
          <w:lang w:eastAsia="en-US"/>
        </w:rPr>
        <w:t>dynamists</w:t>
      </w:r>
      <w:r>
        <w:rPr>
          <w:rFonts w:ascii="Garamond" w:eastAsia="Times New Roman" w:hAnsi="Garamond" w:cs="Times New Roman"/>
          <w:color w:val="000000"/>
          <w:lang w:eastAsia="en-US"/>
        </w:rPr>
        <w:t xml:space="preserve"> think that </w:t>
      </w:r>
      <w:r w:rsidR="00913B46">
        <w:rPr>
          <w:rFonts w:ascii="Garamond" w:eastAsia="Times New Roman" w:hAnsi="Garamond" w:cs="Times New Roman"/>
          <w:color w:val="000000"/>
          <w:lang w:eastAsia="en-US"/>
        </w:rPr>
        <w:t xml:space="preserve">there is </w:t>
      </w:r>
      <w:r w:rsidR="00915967">
        <w:rPr>
          <w:rFonts w:ascii="Garamond" w:eastAsia="Times New Roman" w:hAnsi="Garamond" w:cs="Times New Roman"/>
          <w:color w:val="000000"/>
          <w:lang w:eastAsia="en-US"/>
        </w:rPr>
        <w:t>time in a non-</w:t>
      </w:r>
      <w:r w:rsidR="002E409F">
        <w:rPr>
          <w:rFonts w:ascii="Garamond" w:eastAsia="Times New Roman" w:hAnsi="Garamond" w:cs="Times New Roman"/>
          <w:color w:val="000000"/>
          <w:lang w:eastAsia="en-US"/>
        </w:rPr>
        <w:t>dynamical</w:t>
      </w:r>
      <w:r w:rsidR="00915967">
        <w:rPr>
          <w:rFonts w:ascii="Garamond" w:eastAsia="Times New Roman" w:hAnsi="Garamond" w:cs="Times New Roman"/>
          <w:color w:val="000000"/>
          <w:lang w:eastAsia="en-US"/>
        </w:rPr>
        <w:t xml:space="preserve"> scenario </w:t>
      </w:r>
      <w:r w:rsidR="002E409F">
        <w:rPr>
          <w:rFonts w:ascii="Garamond" w:eastAsia="Times New Roman" w:hAnsi="Garamond" w:cs="Times New Roman"/>
          <w:color w:val="000000"/>
          <w:lang w:eastAsia="en-US"/>
        </w:rPr>
        <w:t>considered</w:t>
      </w:r>
      <w:r w:rsidR="00915967">
        <w:rPr>
          <w:rFonts w:ascii="Garamond" w:eastAsia="Times New Roman" w:hAnsi="Garamond" w:cs="Times New Roman"/>
          <w:color w:val="000000"/>
          <w:lang w:eastAsia="en-US"/>
        </w:rPr>
        <w:t xml:space="preserve"> as actual, </w:t>
      </w:r>
      <w:r>
        <w:rPr>
          <w:rFonts w:ascii="Garamond" w:eastAsia="Times New Roman" w:hAnsi="Garamond" w:cs="Times New Roman"/>
          <w:color w:val="000000"/>
          <w:lang w:eastAsia="en-US"/>
        </w:rPr>
        <w:t xml:space="preserve">as think there is time in a </w:t>
      </w:r>
      <w:r w:rsidR="00915967">
        <w:rPr>
          <w:rFonts w:ascii="Garamond" w:eastAsia="Times New Roman" w:hAnsi="Garamond" w:cs="Times New Roman"/>
          <w:color w:val="000000"/>
          <w:lang w:eastAsia="en-US"/>
        </w:rPr>
        <w:t xml:space="preserve">counterfactual </w:t>
      </w:r>
      <w:r>
        <w:rPr>
          <w:rFonts w:ascii="Garamond" w:eastAsia="Times New Roman" w:hAnsi="Garamond" w:cs="Times New Roman"/>
          <w:color w:val="000000"/>
          <w:lang w:eastAsia="en-US"/>
        </w:rPr>
        <w:t>non</w:t>
      </w:r>
      <w:r w:rsidR="00913B46">
        <w:rPr>
          <w:rFonts w:ascii="Garamond" w:eastAsia="Times New Roman" w:hAnsi="Garamond" w:cs="Times New Roman"/>
          <w:color w:val="000000"/>
          <w:lang w:eastAsia="en-US"/>
        </w:rPr>
        <w:t>-dynamical</w:t>
      </w:r>
      <w:r>
        <w:rPr>
          <w:rFonts w:ascii="Garamond" w:eastAsia="Times New Roman" w:hAnsi="Garamond" w:cs="Times New Roman"/>
          <w:color w:val="000000"/>
          <w:lang w:eastAsia="en-US"/>
        </w:rPr>
        <w:t xml:space="preserve"> </w:t>
      </w:r>
      <w:r w:rsidR="00915967">
        <w:rPr>
          <w:rFonts w:ascii="Garamond" w:eastAsia="Times New Roman" w:hAnsi="Garamond" w:cs="Times New Roman"/>
          <w:color w:val="000000"/>
          <w:lang w:eastAsia="en-US"/>
        </w:rPr>
        <w:t>scenario</w:t>
      </w:r>
      <w:r>
        <w:rPr>
          <w:rFonts w:ascii="Garamond" w:eastAsia="Times New Roman" w:hAnsi="Garamond" w:cs="Times New Roman"/>
          <w:color w:val="000000"/>
          <w:lang w:eastAsia="en-US"/>
        </w:rPr>
        <w:t xml:space="preserve"> </w:t>
      </w:r>
      <w:r w:rsidR="00913B46">
        <w:rPr>
          <w:rFonts w:ascii="Garamond" w:eastAsia="Times New Roman" w:hAnsi="Garamond" w:cs="Times New Roman"/>
          <w:color w:val="000000"/>
          <w:lang w:eastAsia="en-US"/>
        </w:rPr>
        <w:t>conditional</w:t>
      </w:r>
      <w:r>
        <w:rPr>
          <w:rFonts w:ascii="Garamond" w:eastAsia="Times New Roman" w:hAnsi="Garamond" w:cs="Times New Roman"/>
          <w:color w:val="000000"/>
          <w:lang w:eastAsia="en-US"/>
        </w:rPr>
        <w:t xml:space="preserve"> on </w:t>
      </w:r>
      <w:r w:rsidR="00915967">
        <w:rPr>
          <w:rFonts w:ascii="Garamond" w:eastAsia="Times New Roman" w:hAnsi="Garamond" w:cs="Times New Roman"/>
          <w:color w:val="000000"/>
          <w:lang w:eastAsia="en-US"/>
        </w:rPr>
        <w:t xml:space="preserve">a </w:t>
      </w:r>
      <w:r w:rsidR="002E409F">
        <w:rPr>
          <w:rFonts w:ascii="Garamond" w:eastAsia="Times New Roman" w:hAnsi="Garamond" w:cs="Times New Roman"/>
          <w:color w:val="000000"/>
          <w:lang w:eastAsia="en-US"/>
        </w:rPr>
        <w:t>dynamical</w:t>
      </w:r>
      <w:r w:rsidR="00915967">
        <w:rPr>
          <w:rFonts w:ascii="Garamond" w:eastAsia="Times New Roman" w:hAnsi="Garamond" w:cs="Times New Roman"/>
          <w:color w:val="000000"/>
          <w:lang w:eastAsia="en-US"/>
        </w:rPr>
        <w:t xml:space="preserve"> scenario </w:t>
      </w:r>
      <w:r w:rsidR="002E409F">
        <w:rPr>
          <w:rFonts w:ascii="Garamond" w:eastAsia="Times New Roman" w:hAnsi="Garamond" w:cs="Times New Roman"/>
          <w:color w:val="000000"/>
          <w:lang w:eastAsia="en-US"/>
        </w:rPr>
        <w:t>being</w:t>
      </w:r>
      <w:r w:rsidR="00915967">
        <w:rPr>
          <w:rFonts w:ascii="Garamond" w:eastAsia="Times New Roman" w:hAnsi="Garamond" w:cs="Times New Roman"/>
          <w:color w:val="000000"/>
          <w:lang w:eastAsia="en-US"/>
        </w:rPr>
        <w:t xml:space="preserve"> actual. </w:t>
      </w:r>
      <w:r w:rsidR="00F401CA" w:rsidRPr="00642BA8">
        <w:rPr>
          <w:rFonts w:ascii="Garamond" w:eastAsia="Times New Roman" w:hAnsi="Garamond" w:cs="Times New Roman"/>
          <w:i/>
          <w:color w:val="000000"/>
          <w:lang w:eastAsia="en-US"/>
        </w:rPr>
        <w:t>Prima facie</w:t>
      </w:r>
      <w:r w:rsidR="00F401CA">
        <w:rPr>
          <w:rFonts w:ascii="Garamond" w:eastAsia="Times New Roman" w:hAnsi="Garamond" w:cs="Times New Roman"/>
          <w:color w:val="000000"/>
          <w:lang w:eastAsia="en-US"/>
        </w:rPr>
        <w:t xml:space="preserve">, one </w:t>
      </w:r>
      <w:r w:rsidR="00BA3F2C">
        <w:rPr>
          <w:rFonts w:ascii="Garamond" w:eastAsia="Times New Roman" w:hAnsi="Garamond" w:cs="Times New Roman"/>
          <w:color w:val="000000"/>
          <w:lang w:eastAsia="en-US"/>
        </w:rPr>
        <w:t xml:space="preserve">would </w:t>
      </w:r>
      <w:r w:rsidR="00F401CA">
        <w:rPr>
          <w:rFonts w:ascii="Garamond" w:eastAsia="Times New Roman" w:hAnsi="Garamond" w:cs="Times New Roman"/>
          <w:color w:val="000000"/>
          <w:lang w:eastAsia="en-US"/>
        </w:rPr>
        <w:t xml:space="preserve">have expected more dynamists </w:t>
      </w:r>
      <w:r w:rsidR="005B1217">
        <w:rPr>
          <w:rFonts w:ascii="Garamond" w:eastAsia="Times New Roman" w:hAnsi="Garamond" w:cs="Times New Roman"/>
          <w:color w:val="000000"/>
          <w:lang w:eastAsia="en-US"/>
        </w:rPr>
        <w:t xml:space="preserve">to judge </w:t>
      </w:r>
      <w:r w:rsidR="00F401CA">
        <w:rPr>
          <w:rFonts w:ascii="Garamond" w:eastAsia="Times New Roman" w:hAnsi="Garamond" w:cs="Times New Roman"/>
          <w:color w:val="000000"/>
          <w:lang w:eastAsia="en-US"/>
        </w:rPr>
        <w:t xml:space="preserve">that there is time </w:t>
      </w:r>
      <w:r w:rsidR="008E6BE1">
        <w:rPr>
          <w:rFonts w:ascii="Garamond" w:eastAsia="Times New Roman" w:hAnsi="Garamond" w:cs="Times New Roman"/>
          <w:color w:val="000000"/>
          <w:lang w:eastAsia="en-US"/>
        </w:rPr>
        <w:t xml:space="preserve">in a non-dynamical actual scenario, than in a counterfactual non-dynamical </w:t>
      </w:r>
      <w:r w:rsidR="0028327C">
        <w:rPr>
          <w:rFonts w:ascii="Garamond" w:eastAsia="Times New Roman" w:hAnsi="Garamond" w:cs="Times New Roman"/>
          <w:color w:val="000000"/>
          <w:lang w:eastAsia="en-US"/>
        </w:rPr>
        <w:t>scenario</w:t>
      </w:r>
      <w:r w:rsidR="008E6BE1">
        <w:rPr>
          <w:rFonts w:ascii="Garamond" w:eastAsia="Times New Roman" w:hAnsi="Garamond" w:cs="Times New Roman"/>
          <w:color w:val="000000"/>
          <w:lang w:eastAsia="en-US"/>
        </w:rPr>
        <w:t xml:space="preserve"> </w:t>
      </w:r>
      <w:r w:rsidR="00B219AE">
        <w:rPr>
          <w:rFonts w:ascii="Garamond" w:eastAsia="Times New Roman" w:hAnsi="Garamond" w:cs="Times New Roman"/>
          <w:color w:val="000000"/>
          <w:lang w:eastAsia="en-US"/>
        </w:rPr>
        <w:t>if a dynamical scenario is actual.</w:t>
      </w:r>
    </w:p>
    <w:p w14:paraId="59CE38AC" w14:textId="08E2A960" w:rsidR="002750B4" w:rsidRDefault="007F303D" w:rsidP="006B5EB3">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W</w:t>
      </w:r>
      <w:r w:rsidR="00E2575C">
        <w:rPr>
          <w:rFonts w:ascii="Garamond" w:eastAsia="Times New Roman" w:hAnsi="Garamond" w:cs="Times New Roman"/>
          <w:color w:val="000000"/>
          <w:lang w:eastAsia="en-US"/>
        </w:rPr>
        <w:t xml:space="preserve">e </w:t>
      </w:r>
      <w:r w:rsidR="00F401CA">
        <w:rPr>
          <w:rFonts w:ascii="Garamond" w:eastAsia="Times New Roman" w:hAnsi="Garamond" w:cs="Times New Roman"/>
          <w:color w:val="000000"/>
          <w:lang w:eastAsia="en-US"/>
        </w:rPr>
        <w:t>find a similar pattern amongst non-dynamists.</w:t>
      </w:r>
      <w:r w:rsidR="00CC2D80">
        <w:rPr>
          <w:rFonts w:ascii="Garamond" w:eastAsia="Times New Roman" w:hAnsi="Garamond" w:cs="Times New Roman"/>
          <w:color w:val="000000"/>
          <w:lang w:eastAsia="en-US"/>
        </w:rPr>
        <w:t xml:space="preserve"> </w:t>
      </w:r>
      <w:r w:rsidR="00D7115B">
        <w:rPr>
          <w:rFonts w:ascii="Garamond" w:eastAsia="Times New Roman" w:hAnsi="Garamond" w:cs="Times New Roman"/>
          <w:color w:val="000000"/>
          <w:lang w:eastAsia="en-US"/>
        </w:rPr>
        <w:t xml:space="preserve">In experiment </w:t>
      </w:r>
      <w:r w:rsidR="006C276C">
        <w:rPr>
          <w:rFonts w:ascii="Garamond" w:eastAsia="Times New Roman" w:hAnsi="Garamond" w:cs="Times New Roman"/>
          <w:color w:val="000000"/>
          <w:lang w:eastAsia="en-US"/>
        </w:rPr>
        <w:t xml:space="preserve">1, </w:t>
      </w:r>
      <w:r w:rsidR="00D7115B">
        <w:rPr>
          <w:rFonts w:ascii="Garamond" w:eastAsia="Times New Roman" w:hAnsi="Garamond" w:cs="Times New Roman"/>
          <w:color w:val="000000"/>
          <w:lang w:eastAsia="en-US"/>
        </w:rPr>
        <w:t xml:space="preserve">70% of non-dynamists think there is </w:t>
      </w:r>
      <w:r w:rsidR="00CC2D80">
        <w:rPr>
          <w:rFonts w:ascii="Garamond" w:eastAsia="Times New Roman" w:hAnsi="Garamond" w:cs="Times New Roman"/>
          <w:color w:val="000000"/>
          <w:lang w:eastAsia="en-US"/>
        </w:rPr>
        <w:t xml:space="preserve">time in a dynamical scenario considered as actual, </w:t>
      </w:r>
      <w:r w:rsidR="00D7115B">
        <w:rPr>
          <w:rFonts w:ascii="Garamond" w:eastAsia="Times New Roman" w:hAnsi="Garamond" w:cs="Times New Roman"/>
          <w:color w:val="000000"/>
          <w:lang w:eastAsia="en-US"/>
        </w:rPr>
        <w:t xml:space="preserve">while 68.7% think there is time in a counterfactual </w:t>
      </w:r>
      <w:r w:rsidR="006C276C">
        <w:rPr>
          <w:rFonts w:ascii="Garamond" w:eastAsia="Times New Roman" w:hAnsi="Garamond" w:cs="Times New Roman"/>
          <w:color w:val="000000"/>
          <w:lang w:eastAsia="en-US"/>
        </w:rPr>
        <w:t>dynamical</w:t>
      </w:r>
      <w:r w:rsidR="00D7115B">
        <w:rPr>
          <w:rFonts w:ascii="Garamond" w:eastAsia="Times New Roman" w:hAnsi="Garamond" w:cs="Times New Roman"/>
          <w:color w:val="000000"/>
          <w:lang w:eastAsia="en-US"/>
        </w:rPr>
        <w:t xml:space="preserve"> </w:t>
      </w:r>
      <w:r w:rsidR="00B1788C">
        <w:rPr>
          <w:rFonts w:ascii="Garamond" w:eastAsia="Times New Roman" w:hAnsi="Garamond" w:cs="Times New Roman"/>
          <w:color w:val="000000"/>
          <w:lang w:eastAsia="en-US"/>
        </w:rPr>
        <w:t>scenario</w:t>
      </w:r>
      <w:r w:rsidR="00D7115B">
        <w:rPr>
          <w:rFonts w:ascii="Garamond" w:eastAsia="Times New Roman" w:hAnsi="Garamond" w:cs="Times New Roman"/>
          <w:color w:val="000000"/>
          <w:lang w:eastAsia="en-US"/>
        </w:rPr>
        <w:t>, if</w:t>
      </w:r>
      <w:r w:rsidR="006C276C">
        <w:rPr>
          <w:rFonts w:ascii="Garamond" w:eastAsia="Times New Roman" w:hAnsi="Garamond" w:cs="Times New Roman"/>
          <w:color w:val="000000"/>
          <w:lang w:eastAsia="en-US"/>
        </w:rPr>
        <w:t xml:space="preserve"> </w:t>
      </w:r>
      <w:r w:rsidR="00B1788C">
        <w:rPr>
          <w:rFonts w:ascii="Garamond" w:eastAsia="Times New Roman" w:hAnsi="Garamond" w:cs="Times New Roman"/>
          <w:color w:val="000000"/>
          <w:lang w:eastAsia="en-US"/>
        </w:rPr>
        <w:t>a non-dynamical scenario is actual.</w:t>
      </w:r>
      <w:r w:rsidR="006B5EB3">
        <w:rPr>
          <w:rFonts w:ascii="Garamond" w:eastAsia="Times New Roman" w:hAnsi="Garamond" w:cs="Times New Roman"/>
          <w:color w:val="000000"/>
          <w:lang w:eastAsia="en-US"/>
        </w:rPr>
        <w:t xml:space="preserve"> We find the same pattern in experiment 2</w:t>
      </w:r>
      <w:r>
        <w:rPr>
          <w:rFonts w:ascii="Garamond" w:eastAsia="Times New Roman" w:hAnsi="Garamond" w:cs="Times New Roman"/>
          <w:color w:val="000000"/>
          <w:lang w:eastAsia="en-US"/>
        </w:rPr>
        <w:t xml:space="preserve"> (</w:t>
      </w:r>
      <w:r w:rsidR="00D7115B">
        <w:rPr>
          <w:rFonts w:ascii="Garamond" w:eastAsia="Times New Roman" w:hAnsi="Garamond" w:cs="Times New Roman"/>
          <w:color w:val="000000"/>
          <w:lang w:eastAsia="en-US"/>
        </w:rPr>
        <w:t xml:space="preserve">74.7% and </w:t>
      </w:r>
      <w:r w:rsidR="006C276C">
        <w:rPr>
          <w:rFonts w:ascii="Garamond" w:eastAsia="Times New Roman" w:hAnsi="Garamond" w:cs="Times New Roman"/>
          <w:color w:val="000000"/>
          <w:lang w:eastAsia="en-US"/>
        </w:rPr>
        <w:t>73.4% respectively</w:t>
      </w:r>
      <w:r>
        <w:rPr>
          <w:rFonts w:ascii="Garamond" w:eastAsia="Times New Roman" w:hAnsi="Garamond" w:cs="Times New Roman"/>
          <w:color w:val="000000"/>
          <w:lang w:eastAsia="en-US"/>
        </w:rPr>
        <w:t>)</w:t>
      </w:r>
      <w:r w:rsidR="00CB350E">
        <w:rPr>
          <w:rFonts w:ascii="Garamond" w:eastAsia="Times New Roman" w:hAnsi="Garamond" w:cs="Times New Roman"/>
          <w:color w:val="000000"/>
          <w:lang w:eastAsia="en-US"/>
        </w:rPr>
        <w:t xml:space="preserve">. </w:t>
      </w:r>
    </w:p>
    <w:p w14:paraId="5530BCC8" w14:textId="2531B1F9" w:rsidR="00D77971" w:rsidRDefault="00D77971" w:rsidP="001012EA">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lastRenderedPageBreak/>
        <w:t xml:space="preserve">This might be taken as evidence that dynamists </w:t>
      </w:r>
      <w:r w:rsidR="00827781">
        <w:rPr>
          <w:rFonts w:ascii="Garamond" w:eastAsia="Times New Roman" w:hAnsi="Garamond" w:cs="Times New Roman"/>
          <w:color w:val="000000"/>
          <w:lang w:eastAsia="en-US"/>
        </w:rPr>
        <w:t xml:space="preserve">might be holding fixed that the actual world is as they in fact take it to be, i.e. dynamical, and evaluating any other scenario, whether they are told it is actual, or counterfactual, as if it were counterfactual. </w:t>
      </w:r>
      <w:r w:rsidRPr="00CB350E">
        <w:rPr>
          <w:rFonts w:ascii="Garamond" w:eastAsia="Times New Roman" w:hAnsi="Garamond" w:cs="Times New Roman"/>
          <w:i/>
          <w:color w:val="000000"/>
          <w:lang w:eastAsia="en-US"/>
        </w:rPr>
        <w:t>Mutatis mutandis</w:t>
      </w:r>
      <w:r w:rsidR="001F5296">
        <w:rPr>
          <w:rFonts w:ascii="Garamond" w:eastAsia="Times New Roman" w:hAnsi="Garamond" w:cs="Times New Roman"/>
          <w:color w:val="000000"/>
          <w:lang w:eastAsia="en-US"/>
        </w:rPr>
        <w:t xml:space="preserve"> for the non-dynamist.</w:t>
      </w:r>
    </w:p>
    <w:p w14:paraId="67FE35A9" w14:textId="7907795D" w:rsidR="000F1A0D" w:rsidRDefault="002819BB" w:rsidP="00BA353C">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On the other hand, </w:t>
      </w:r>
      <w:r w:rsidR="00D13E10">
        <w:rPr>
          <w:rFonts w:ascii="Garamond" w:eastAsia="Times New Roman" w:hAnsi="Garamond" w:cs="Times New Roman"/>
          <w:color w:val="000000"/>
          <w:lang w:eastAsia="en-US"/>
        </w:rPr>
        <w:t>although this pattern of responding</w:t>
      </w:r>
      <w:r w:rsidR="00351807">
        <w:rPr>
          <w:rFonts w:ascii="Garamond" w:eastAsia="Times New Roman" w:hAnsi="Garamond" w:cs="Times New Roman"/>
          <w:color w:val="000000"/>
          <w:lang w:eastAsia="en-US"/>
        </w:rPr>
        <w:t xml:space="preserve"> is</w:t>
      </w:r>
      <w:r w:rsidR="00D13E10">
        <w:rPr>
          <w:rFonts w:ascii="Garamond" w:eastAsia="Times New Roman" w:hAnsi="Garamond" w:cs="Times New Roman"/>
          <w:color w:val="000000"/>
          <w:lang w:eastAsia="en-US"/>
        </w:rPr>
        <w:t xml:space="preserve"> consistent with the hypothesis that participants are not properly shifting context, </w:t>
      </w:r>
      <w:r w:rsidR="000F1A0D">
        <w:rPr>
          <w:rFonts w:ascii="Garamond" w:eastAsia="Times New Roman" w:hAnsi="Garamond" w:cs="Times New Roman"/>
          <w:color w:val="000000"/>
          <w:lang w:eastAsia="en-US"/>
        </w:rPr>
        <w:t xml:space="preserve">that </w:t>
      </w:r>
      <w:r w:rsidR="00351807">
        <w:rPr>
          <w:rFonts w:ascii="Garamond" w:eastAsia="Times New Roman" w:hAnsi="Garamond" w:cs="Times New Roman"/>
          <w:color w:val="000000"/>
          <w:lang w:eastAsia="en-US"/>
        </w:rPr>
        <w:t>is not the only</w:t>
      </w:r>
      <w:r w:rsidR="000F1A0D">
        <w:rPr>
          <w:rFonts w:ascii="Garamond" w:eastAsia="Times New Roman" w:hAnsi="Garamond" w:cs="Times New Roman"/>
          <w:color w:val="000000"/>
          <w:lang w:eastAsia="en-US"/>
        </w:rPr>
        <w:t xml:space="preserve"> potential</w:t>
      </w:r>
      <w:r w:rsidR="00351807">
        <w:rPr>
          <w:rFonts w:ascii="Garamond" w:eastAsia="Times New Roman" w:hAnsi="Garamond" w:cs="Times New Roman"/>
          <w:color w:val="000000"/>
          <w:lang w:eastAsia="en-US"/>
        </w:rPr>
        <w:t xml:space="preserve"> explanation. If participants have a</w:t>
      </w:r>
      <w:r w:rsidR="000F1A0D">
        <w:rPr>
          <w:rFonts w:ascii="Garamond" w:eastAsia="Times New Roman" w:hAnsi="Garamond" w:cs="Times New Roman"/>
          <w:color w:val="000000"/>
          <w:lang w:eastAsia="en-US"/>
        </w:rPr>
        <w:t>n</w:t>
      </w:r>
      <w:r w:rsidR="00351807">
        <w:rPr>
          <w:rFonts w:ascii="Garamond" w:eastAsia="Times New Roman" w:hAnsi="Garamond" w:cs="Times New Roman"/>
          <w:color w:val="000000"/>
          <w:lang w:eastAsia="en-US"/>
        </w:rPr>
        <w:t xml:space="preserve"> insensitive </w:t>
      </w:r>
      <w:r w:rsidR="00724D8C">
        <w:rPr>
          <w:rFonts w:ascii="Garamond" w:eastAsia="Times New Roman" w:hAnsi="Garamond" w:cs="Times New Roman"/>
          <w:color w:val="000000"/>
          <w:lang w:eastAsia="en-US"/>
        </w:rPr>
        <w:t>representation</w:t>
      </w:r>
      <w:r w:rsidR="00351807">
        <w:rPr>
          <w:rFonts w:ascii="Garamond" w:eastAsia="Times New Roman" w:hAnsi="Garamond" w:cs="Times New Roman"/>
          <w:color w:val="000000"/>
          <w:lang w:eastAsia="en-US"/>
        </w:rPr>
        <w:t xml:space="preserve">, and, in particular, if there are a number of different such insensitive </w:t>
      </w:r>
      <w:r w:rsidR="00942D72">
        <w:rPr>
          <w:rFonts w:ascii="Garamond" w:eastAsia="Times New Roman" w:hAnsi="Garamond" w:cs="Times New Roman"/>
          <w:color w:val="000000"/>
          <w:lang w:eastAsia="en-US"/>
        </w:rPr>
        <w:t xml:space="preserve">representations </w:t>
      </w:r>
      <w:r w:rsidR="00351807">
        <w:rPr>
          <w:rFonts w:ascii="Garamond" w:eastAsia="Times New Roman" w:hAnsi="Garamond" w:cs="Times New Roman"/>
          <w:color w:val="000000"/>
          <w:lang w:eastAsia="en-US"/>
        </w:rPr>
        <w:t>in the population</w:t>
      </w:r>
      <w:r w:rsidR="00942D72">
        <w:rPr>
          <w:rFonts w:ascii="Garamond" w:eastAsia="Times New Roman" w:hAnsi="Garamond" w:cs="Times New Roman"/>
          <w:color w:val="000000"/>
          <w:lang w:eastAsia="en-US"/>
        </w:rPr>
        <w:t xml:space="preserve">, </w:t>
      </w:r>
      <w:r w:rsidR="00351807">
        <w:rPr>
          <w:rFonts w:ascii="Garamond" w:eastAsia="Times New Roman" w:hAnsi="Garamond" w:cs="Times New Roman"/>
          <w:color w:val="000000"/>
          <w:lang w:eastAsia="en-US"/>
        </w:rPr>
        <w:t>then this is also the pattern we would expect: after all, a</w:t>
      </w:r>
      <w:r w:rsidR="000F1A0D">
        <w:rPr>
          <w:rFonts w:ascii="Garamond" w:eastAsia="Times New Roman" w:hAnsi="Garamond" w:cs="Times New Roman"/>
          <w:color w:val="000000"/>
          <w:lang w:eastAsia="en-US"/>
        </w:rPr>
        <w:t>n</w:t>
      </w:r>
      <w:r w:rsidR="00351807">
        <w:rPr>
          <w:rFonts w:ascii="Garamond" w:eastAsia="Times New Roman" w:hAnsi="Garamond" w:cs="Times New Roman"/>
          <w:color w:val="000000"/>
          <w:lang w:eastAsia="en-US"/>
        </w:rPr>
        <w:t xml:space="preserve"> </w:t>
      </w:r>
      <w:r w:rsidR="00642BA8">
        <w:rPr>
          <w:rFonts w:ascii="Garamond" w:eastAsia="Times New Roman" w:hAnsi="Garamond" w:cs="Times New Roman"/>
          <w:color w:val="000000"/>
          <w:lang w:eastAsia="en-US"/>
        </w:rPr>
        <w:t xml:space="preserve">insensitive </w:t>
      </w:r>
      <w:r w:rsidR="00942D72">
        <w:rPr>
          <w:rFonts w:ascii="Garamond" w:eastAsia="Times New Roman" w:hAnsi="Garamond" w:cs="Times New Roman"/>
          <w:color w:val="000000"/>
          <w:lang w:eastAsia="en-US"/>
        </w:rPr>
        <w:t xml:space="preserve">representation </w:t>
      </w:r>
      <w:r w:rsidR="00642BA8">
        <w:rPr>
          <w:rFonts w:ascii="Garamond" w:eastAsia="Times New Roman" w:hAnsi="Garamond" w:cs="Times New Roman"/>
          <w:color w:val="000000"/>
          <w:lang w:eastAsia="en-US"/>
        </w:rPr>
        <w:t>is one o</w:t>
      </w:r>
      <w:r w:rsidR="00351807">
        <w:rPr>
          <w:rFonts w:ascii="Garamond" w:eastAsia="Times New Roman" w:hAnsi="Garamond" w:cs="Times New Roman"/>
          <w:color w:val="000000"/>
          <w:lang w:eastAsia="en-US"/>
        </w:rPr>
        <w:t xml:space="preserve">n which </w:t>
      </w:r>
      <w:r w:rsidR="00351807" w:rsidRPr="00351807">
        <w:rPr>
          <w:rFonts w:ascii="Garamond" w:eastAsia="Times New Roman" w:hAnsi="Garamond" w:cs="Times New Roman"/>
          <w:i/>
          <w:color w:val="000000"/>
          <w:lang w:eastAsia="en-US"/>
        </w:rPr>
        <w:t>it does not matter</w:t>
      </w:r>
      <w:r w:rsidR="00351807">
        <w:rPr>
          <w:rFonts w:ascii="Garamond" w:eastAsia="Times New Roman" w:hAnsi="Garamond" w:cs="Times New Roman"/>
          <w:color w:val="000000"/>
          <w:lang w:eastAsia="en-US"/>
        </w:rPr>
        <w:t xml:space="preserve"> whether one considers a </w:t>
      </w:r>
      <w:r w:rsidR="00DF25CD">
        <w:rPr>
          <w:rFonts w:ascii="Garamond" w:eastAsia="Times New Roman" w:hAnsi="Garamond" w:cs="Times New Roman"/>
          <w:color w:val="000000"/>
          <w:lang w:eastAsia="en-US"/>
        </w:rPr>
        <w:t xml:space="preserve">scenario </w:t>
      </w:r>
      <w:r w:rsidR="00351807">
        <w:rPr>
          <w:rFonts w:ascii="Garamond" w:eastAsia="Times New Roman" w:hAnsi="Garamond" w:cs="Times New Roman"/>
          <w:color w:val="000000"/>
          <w:lang w:eastAsia="en-US"/>
        </w:rPr>
        <w:t>as a</w:t>
      </w:r>
      <w:r w:rsidR="003A40FD">
        <w:rPr>
          <w:rFonts w:ascii="Garamond" w:eastAsia="Times New Roman" w:hAnsi="Garamond" w:cs="Times New Roman"/>
          <w:color w:val="000000"/>
          <w:lang w:eastAsia="en-US"/>
        </w:rPr>
        <w:t xml:space="preserve">ctual, or counterfactual. </w:t>
      </w:r>
      <w:r w:rsidR="000A7DE1">
        <w:rPr>
          <w:rFonts w:ascii="Garamond" w:eastAsia="Times New Roman" w:hAnsi="Garamond" w:cs="Times New Roman"/>
          <w:color w:val="000000"/>
          <w:lang w:eastAsia="en-US"/>
        </w:rPr>
        <w:t xml:space="preserve">So if people </w:t>
      </w:r>
      <w:r w:rsidR="00DF25CD">
        <w:rPr>
          <w:rFonts w:ascii="Garamond" w:eastAsia="Times New Roman" w:hAnsi="Garamond" w:cs="Times New Roman"/>
          <w:color w:val="000000"/>
          <w:lang w:eastAsia="en-US"/>
        </w:rPr>
        <w:t xml:space="preserve">employ </w:t>
      </w:r>
      <w:r w:rsidR="000A7DE1">
        <w:rPr>
          <w:rFonts w:ascii="Garamond" w:eastAsia="Times New Roman" w:hAnsi="Garamond" w:cs="Times New Roman"/>
          <w:color w:val="000000"/>
          <w:lang w:eastAsia="en-US"/>
        </w:rPr>
        <w:t xml:space="preserve">insensitive </w:t>
      </w:r>
      <w:r w:rsidR="00D77ABB">
        <w:rPr>
          <w:rFonts w:ascii="Garamond" w:eastAsia="Times New Roman" w:hAnsi="Garamond" w:cs="Times New Roman"/>
          <w:color w:val="000000"/>
          <w:lang w:eastAsia="en-US"/>
        </w:rPr>
        <w:t>representations</w:t>
      </w:r>
      <w:r w:rsidR="000A7DE1">
        <w:rPr>
          <w:rFonts w:ascii="Garamond" w:eastAsia="Times New Roman" w:hAnsi="Garamond" w:cs="Times New Roman"/>
          <w:color w:val="000000"/>
          <w:lang w:eastAsia="en-US"/>
        </w:rPr>
        <w:t xml:space="preserve">, we would also anticipate a pattern of responses that looks </w:t>
      </w:r>
      <w:r w:rsidR="00F3073C">
        <w:rPr>
          <w:rFonts w:ascii="Garamond" w:eastAsia="Times New Roman" w:hAnsi="Garamond" w:cs="Times New Roman"/>
          <w:color w:val="000000"/>
          <w:lang w:eastAsia="en-US"/>
        </w:rPr>
        <w:t>like this.</w:t>
      </w:r>
    </w:p>
    <w:p w14:paraId="1E487E4D" w14:textId="33477CAF" w:rsidR="001259EE" w:rsidRDefault="00C5754B" w:rsidP="00BA353C">
      <w:pPr>
        <w:spacing w:after="0" w:line="360" w:lineRule="auto"/>
        <w:ind w:firstLine="720"/>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Moreover, our results are puzzling if we assume that they </w:t>
      </w:r>
      <w:r w:rsidR="000F1A0D">
        <w:rPr>
          <w:rFonts w:ascii="Garamond" w:eastAsia="Times New Roman" w:hAnsi="Garamond" w:cs="Times New Roman"/>
          <w:color w:val="000000"/>
          <w:lang w:eastAsia="en-US"/>
        </w:rPr>
        <w:t>stem from</w:t>
      </w:r>
      <w:r>
        <w:rPr>
          <w:rFonts w:ascii="Garamond" w:eastAsia="Times New Roman" w:hAnsi="Garamond" w:cs="Times New Roman"/>
          <w:color w:val="000000"/>
          <w:lang w:eastAsia="en-US"/>
        </w:rPr>
        <w:t xml:space="preserve"> participants failing properly to shift contexts. </w:t>
      </w:r>
      <w:r w:rsidRPr="00DA7C8E">
        <w:rPr>
          <w:rFonts w:ascii="Garamond" w:eastAsia="Times New Roman" w:hAnsi="Garamond" w:cs="Times New Roman"/>
          <w:color w:val="000000"/>
          <w:lang w:eastAsia="en-US"/>
        </w:rPr>
        <w:t xml:space="preserve">Fewer </w:t>
      </w:r>
      <w:r>
        <w:rPr>
          <w:rFonts w:ascii="Garamond" w:eastAsia="Times New Roman" w:hAnsi="Garamond" w:cs="Times New Roman"/>
          <w:color w:val="000000"/>
          <w:lang w:eastAsia="en-US"/>
        </w:rPr>
        <w:t xml:space="preserve">non-dynamists think that there is time in a counterfactual </w:t>
      </w:r>
      <w:r w:rsidRPr="00DA7C8E">
        <w:rPr>
          <w:rFonts w:ascii="Garamond" w:eastAsia="Times New Roman" w:hAnsi="Garamond" w:cs="Times New Roman"/>
          <w:i/>
          <w:color w:val="000000"/>
          <w:lang w:eastAsia="en-US"/>
        </w:rPr>
        <w:t>dynamical</w:t>
      </w:r>
      <w:r>
        <w:rPr>
          <w:rFonts w:ascii="Garamond" w:eastAsia="Times New Roman" w:hAnsi="Garamond" w:cs="Times New Roman"/>
          <w:color w:val="000000"/>
          <w:lang w:eastAsia="en-US"/>
        </w:rPr>
        <w:t xml:space="preserve"> </w:t>
      </w:r>
      <w:r w:rsidR="001259EE">
        <w:rPr>
          <w:rFonts w:ascii="Garamond" w:eastAsia="Times New Roman" w:hAnsi="Garamond" w:cs="Times New Roman"/>
          <w:color w:val="000000"/>
          <w:lang w:eastAsia="en-US"/>
        </w:rPr>
        <w:t>scenario</w:t>
      </w:r>
      <w:r>
        <w:rPr>
          <w:rFonts w:ascii="Garamond" w:eastAsia="Times New Roman" w:hAnsi="Garamond" w:cs="Times New Roman"/>
          <w:color w:val="000000"/>
          <w:lang w:eastAsia="en-US"/>
        </w:rPr>
        <w:t xml:space="preserve">, than in either an actual or counterfactual </w:t>
      </w:r>
      <w:r w:rsidRPr="00DA7C8E">
        <w:rPr>
          <w:rFonts w:ascii="Garamond" w:eastAsia="Times New Roman" w:hAnsi="Garamond" w:cs="Times New Roman"/>
          <w:i/>
          <w:color w:val="000000"/>
          <w:lang w:eastAsia="en-US"/>
        </w:rPr>
        <w:t>non</w:t>
      </w:r>
      <w:r>
        <w:rPr>
          <w:rFonts w:ascii="Garamond" w:eastAsia="Times New Roman" w:hAnsi="Garamond" w:cs="Times New Roman"/>
          <w:color w:val="000000"/>
          <w:lang w:eastAsia="en-US"/>
        </w:rPr>
        <w:t xml:space="preserve">-dynamical </w:t>
      </w:r>
      <w:r w:rsidR="001259EE">
        <w:rPr>
          <w:rFonts w:ascii="Garamond" w:eastAsia="Times New Roman" w:hAnsi="Garamond" w:cs="Times New Roman"/>
          <w:color w:val="000000"/>
          <w:lang w:eastAsia="en-US"/>
        </w:rPr>
        <w:t>scenario</w:t>
      </w:r>
      <w:r w:rsidR="000874BF">
        <w:rPr>
          <w:rFonts w:ascii="Garamond" w:eastAsia="Times New Roman" w:hAnsi="Garamond" w:cs="Times New Roman"/>
          <w:color w:val="000000"/>
          <w:lang w:eastAsia="en-US"/>
        </w:rPr>
        <w:t>.</w:t>
      </w:r>
      <w:r w:rsidR="005037C6">
        <w:rPr>
          <w:rFonts w:ascii="Garamond" w:eastAsia="Times New Roman" w:hAnsi="Garamond" w:cs="Times New Roman"/>
          <w:color w:val="000000"/>
          <w:lang w:eastAsia="en-US"/>
        </w:rPr>
        <w:t xml:space="preserve"> </w:t>
      </w:r>
      <w:r>
        <w:rPr>
          <w:rFonts w:ascii="Garamond" w:eastAsia="Times New Roman" w:hAnsi="Garamond" w:cs="Times New Roman"/>
          <w:color w:val="000000"/>
          <w:lang w:eastAsia="en-US"/>
        </w:rPr>
        <w:t xml:space="preserve">Even if participants are poor at shifting contexts, non-dynamists ought not be </w:t>
      </w:r>
      <w:r w:rsidRPr="00D04261">
        <w:rPr>
          <w:rFonts w:ascii="Garamond" w:eastAsia="Times New Roman" w:hAnsi="Garamond" w:cs="Times New Roman"/>
          <w:i/>
          <w:color w:val="000000"/>
          <w:lang w:eastAsia="en-US"/>
        </w:rPr>
        <w:t>less</w:t>
      </w:r>
      <w:r>
        <w:rPr>
          <w:rFonts w:ascii="Garamond" w:eastAsia="Times New Roman" w:hAnsi="Garamond" w:cs="Times New Roman"/>
          <w:color w:val="000000"/>
          <w:lang w:eastAsia="en-US"/>
        </w:rPr>
        <w:t xml:space="preserve"> likely to </w:t>
      </w:r>
      <w:r w:rsidR="004F49B7">
        <w:rPr>
          <w:rFonts w:ascii="Garamond" w:eastAsia="Times New Roman" w:hAnsi="Garamond" w:cs="Times New Roman"/>
          <w:color w:val="000000"/>
          <w:lang w:eastAsia="en-US"/>
        </w:rPr>
        <w:t>judge</w:t>
      </w:r>
      <w:r>
        <w:rPr>
          <w:rFonts w:ascii="Garamond" w:eastAsia="Times New Roman" w:hAnsi="Garamond" w:cs="Times New Roman"/>
          <w:color w:val="000000"/>
          <w:lang w:eastAsia="en-US"/>
        </w:rPr>
        <w:t xml:space="preserve"> that there is time in dynamical counterfactual </w:t>
      </w:r>
      <w:r w:rsidR="00B0035E">
        <w:rPr>
          <w:rFonts w:ascii="Garamond" w:eastAsia="Times New Roman" w:hAnsi="Garamond" w:cs="Times New Roman"/>
          <w:color w:val="000000"/>
          <w:lang w:eastAsia="en-US"/>
        </w:rPr>
        <w:t>scenarios</w:t>
      </w:r>
      <w:r>
        <w:rPr>
          <w:rFonts w:ascii="Garamond" w:eastAsia="Times New Roman" w:hAnsi="Garamond" w:cs="Times New Roman"/>
          <w:color w:val="000000"/>
          <w:lang w:eastAsia="en-US"/>
        </w:rPr>
        <w:t xml:space="preserve"> than in non-dynamical counterfactual </w:t>
      </w:r>
      <w:r w:rsidR="00B0035E">
        <w:rPr>
          <w:rFonts w:ascii="Garamond" w:eastAsia="Times New Roman" w:hAnsi="Garamond" w:cs="Times New Roman"/>
          <w:color w:val="000000"/>
          <w:lang w:eastAsia="en-US"/>
        </w:rPr>
        <w:t>scenarios</w:t>
      </w:r>
      <w:r>
        <w:rPr>
          <w:rFonts w:ascii="Garamond" w:eastAsia="Times New Roman" w:hAnsi="Garamond" w:cs="Times New Roman"/>
          <w:color w:val="000000"/>
          <w:lang w:eastAsia="en-US"/>
        </w:rPr>
        <w:t>.</w:t>
      </w:r>
      <w:r w:rsidR="00FA74F1">
        <w:rPr>
          <w:rFonts w:ascii="Garamond" w:eastAsia="Times New Roman" w:hAnsi="Garamond" w:cs="Times New Roman"/>
          <w:color w:val="000000"/>
          <w:lang w:eastAsia="en-US"/>
        </w:rPr>
        <w:t xml:space="preserve"> </w:t>
      </w:r>
      <w:r>
        <w:rPr>
          <w:rFonts w:ascii="Garamond" w:eastAsia="Times New Roman" w:hAnsi="Garamond" w:cs="Times New Roman"/>
          <w:color w:val="000000"/>
          <w:lang w:eastAsia="en-US"/>
        </w:rPr>
        <w:t xml:space="preserve">After all, if they are failing to shift contexts, then they are holding fixed that the actual world is non-dynamical, and evaluating all dynamical </w:t>
      </w:r>
      <w:r w:rsidR="007448A9">
        <w:rPr>
          <w:rFonts w:ascii="Garamond" w:eastAsia="Times New Roman" w:hAnsi="Garamond" w:cs="Times New Roman"/>
          <w:color w:val="000000"/>
          <w:lang w:eastAsia="en-US"/>
        </w:rPr>
        <w:t>scenarios</w:t>
      </w:r>
      <w:r>
        <w:rPr>
          <w:rFonts w:ascii="Garamond" w:eastAsia="Times New Roman" w:hAnsi="Garamond" w:cs="Times New Roman"/>
          <w:color w:val="000000"/>
          <w:lang w:eastAsia="en-US"/>
        </w:rPr>
        <w:t xml:space="preserve"> as counterfactual. If dynamical </w:t>
      </w:r>
      <w:r w:rsidR="00591585">
        <w:rPr>
          <w:rFonts w:ascii="Garamond" w:eastAsia="Times New Roman" w:hAnsi="Garamond" w:cs="Times New Roman"/>
          <w:color w:val="000000"/>
          <w:lang w:eastAsia="en-US"/>
        </w:rPr>
        <w:t>scenarios</w:t>
      </w:r>
      <w:r>
        <w:rPr>
          <w:rFonts w:ascii="Garamond" w:eastAsia="Times New Roman" w:hAnsi="Garamond" w:cs="Times New Roman"/>
          <w:color w:val="000000"/>
          <w:lang w:eastAsia="en-US"/>
        </w:rPr>
        <w:t xml:space="preserve"> are even </w:t>
      </w:r>
      <w:r w:rsidRPr="00DA7BEF">
        <w:rPr>
          <w:rFonts w:ascii="Garamond" w:eastAsia="Times New Roman" w:hAnsi="Garamond" w:cs="Times New Roman"/>
          <w:i/>
          <w:color w:val="000000"/>
          <w:lang w:eastAsia="en-US"/>
        </w:rPr>
        <w:t>at least</w:t>
      </w:r>
      <w:r>
        <w:rPr>
          <w:rFonts w:ascii="Garamond" w:eastAsia="Times New Roman" w:hAnsi="Garamond" w:cs="Times New Roman"/>
          <w:color w:val="000000"/>
          <w:lang w:eastAsia="en-US"/>
        </w:rPr>
        <w:t xml:space="preserve"> as good a deservers to </w:t>
      </w:r>
      <w:r w:rsidR="00591585">
        <w:rPr>
          <w:rFonts w:ascii="Garamond" w:eastAsia="Times New Roman" w:hAnsi="Garamond" w:cs="Times New Roman"/>
          <w:color w:val="000000"/>
          <w:lang w:eastAsia="en-US"/>
        </w:rPr>
        <w:t xml:space="preserve">satisfy their folk representation of time as are </w:t>
      </w:r>
      <w:r>
        <w:rPr>
          <w:rFonts w:ascii="Garamond" w:eastAsia="Times New Roman" w:hAnsi="Garamond" w:cs="Times New Roman"/>
          <w:color w:val="000000"/>
          <w:lang w:eastAsia="en-US"/>
        </w:rPr>
        <w:t xml:space="preserve">non-dynamical </w:t>
      </w:r>
      <w:r w:rsidR="00591585">
        <w:rPr>
          <w:rFonts w:ascii="Garamond" w:eastAsia="Times New Roman" w:hAnsi="Garamond" w:cs="Times New Roman"/>
          <w:color w:val="000000"/>
          <w:lang w:eastAsia="en-US"/>
        </w:rPr>
        <w:t>scenarios</w:t>
      </w:r>
      <w:r>
        <w:rPr>
          <w:rFonts w:ascii="Garamond" w:eastAsia="Times New Roman" w:hAnsi="Garamond" w:cs="Times New Roman"/>
          <w:color w:val="000000"/>
          <w:lang w:eastAsia="en-US"/>
        </w:rPr>
        <w:t xml:space="preserve"> (and the sensitively-dynamical hypothesis predicts that they are </w:t>
      </w:r>
      <w:r w:rsidRPr="00673381">
        <w:rPr>
          <w:rFonts w:ascii="Garamond" w:eastAsia="Times New Roman" w:hAnsi="Garamond" w:cs="Times New Roman"/>
          <w:i/>
          <w:color w:val="000000"/>
          <w:lang w:eastAsia="en-US"/>
        </w:rPr>
        <w:t>better</w:t>
      </w:r>
      <w:r>
        <w:rPr>
          <w:rFonts w:ascii="Garamond" w:eastAsia="Times New Roman" w:hAnsi="Garamond" w:cs="Times New Roman"/>
          <w:color w:val="000000"/>
          <w:lang w:eastAsia="en-US"/>
        </w:rPr>
        <w:t xml:space="preserve"> deservers) then non-dynamists should be at least </w:t>
      </w:r>
      <w:r w:rsidRPr="004C56C0">
        <w:rPr>
          <w:rFonts w:ascii="Garamond" w:eastAsia="Times New Roman" w:hAnsi="Garamond" w:cs="Times New Roman"/>
          <w:i/>
          <w:color w:val="000000"/>
          <w:lang w:eastAsia="en-US"/>
        </w:rPr>
        <w:t>equally</w:t>
      </w:r>
      <w:r>
        <w:rPr>
          <w:rFonts w:ascii="Garamond" w:eastAsia="Times New Roman" w:hAnsi="Garamond" w:cs="Times New Roman"/>
          <w:color w:val="000000"/>
          <w:lang w:eastAsia="en-US"/>
        </w:rPr>
        <w:t xml:space="preserve"> likely to think that there is time in counterfactual dynamical </w:t>
      </w:r>
      <w:r w:rsidR="003875F1">
        <w:rPr>
          <w:rFonts w:ascii="Garamond" w:eastAsia="Times New Roman" w:hAnsi="Garamond" w:cs="Times New Roman"/>
          <w:color w:val="000000"/>
          <w:lang w:eastAsia="en-US"/>
        </w:rPr>
        <w:t>scenarios</w:t>
      </w:r>
      <w:r>
        <w:rPr>
          <w:rFonts w:ascii="Garamond" w:eastAsia="Times New Roman" w:hAnsi="Garamond" w:cs="Times New Roman"/>
          <w:color w:val="000000"/>
          <w:lang w:eastAsia="en-US"/>
        </w:rPr>
        <w:t xml:space="preserve"> as in counterfactual non-dynamical </w:t>
      </w:r>
      <w:r w:rsidR="003875F1">
        <w:rPr>
          <w:rFonts w:ascii="Garamond" w:eastAsia="Times New Roman" w:hAnsi="Garamond" w:cs="Times New Roman"/>
          <w:color w:val="000000"/>
          <w:lang w:eastAsia="en-US"/>
        </w:rPr>
        <w:t>scenarios</w:t>
      </w:r>
      <w:r w:rsidR="00B01139">
        <w:rPr>
          <w:rFonts w:ascii="Garamond" w:eastAsia="Times New Roman" w:hAnsi="Garamond" w:cs="Times New Roman"/>
          <w:color w:val="000000"/>
          <w:lang w:eastAsia="en-US"/>
        </w:rPr>
        <w:t xml:space="preserve">. </w:t>
      </w:r>
      <w:r w:rsidR="00BA353C">
        <w:rPr>
          <w:rFonts w:ascii="Garamond" w:eastAsia="Times New Roman" w:hAnsi="Garamond" w:cs="Times New Roman"/>
          <w:color w:val="000000"/>
          <w:lang w:eastAsia="en-US"/>
        </w:rPr>
        <w:t xml:space="preserve">This suggests that our </w:t>
      </w:r>
      <w:r w:rsidR="00FF6FD0">
        <w:rPr>
          <w:rFonts w:ascii="Garamond" w:eastAsia="Times New Roman" w:hAnsi="Garamond" w:cs="Times New Roman"/>
          <w:color w:val="000000"/>
          <w:lang w:eastAsia="en-US"/>
        </w:rPr>
        <w:t>failure to find</w:t>
      </w:r>
      <w:r w:rsidR="00BA353C">
        <w:rPr>
          <w:rFonts w:ascii="Garamond" w:eastAsia="Times New Roman" w:hAnsi="Garamond" w:cs="Times New Roman"/>
          <w:color w:val="000000"/>
          <w:lang w:eastAsia="en-US"/>
        </w:rPr>
        <w:t xml:space="preserve"> of sensitivity is not </w:t>
      </w:r>
      <w:r w:rsidR="007045AB">
        <w:rPr>
          <w:rFonts w:ascii="Garamond" w:eastAsia="Times New Roman" w:hAnsi="Garamond" w:cs="Times New Roman"/>
          <w:color w:val="000000"/>
          <w:lang w:eastAsia="en-US"/>
        </w:rPr>
        <w:t>best</w:t>
      </w:r>
      <w:r w:rsidR="00BA353C">
        <w:rPr>
          <w:rFonts w:ascii="Garamond" w:eastAsia="Times New Roman" w:hAnsi="Garamond" w:cs="Times New Roman"/>
          <w:color w:val="000000"/>
          <w:lang w:eastAsia="en-US"/>
        </w:rPr>
        <w:t xml:space="preserve"> explained by participants</w:t>
      </w:r>
      <w:r w:rsidR="00DC19F3">
        <w:rPr>
          <w:rFonts w:ascii="Garamond" w:eastAsia="Times New Roman" w:hAnsi="Garamond" w:cs="Times New Roman"/>
          <w:color w:val="000000"/>
          <w:lang w:eastAsia="en-US"/>
        </w:rPr>
        <w:t>’ failure</w:t>
      </w:r>
      <w:r w:rsidR="00BA353C">
        <w:rPr>
          <w:rFonts w:ascii="Garamond" w:eastAsia="Times New Roman" w:hAnsi="Garamond" w:cs="Times New Roman"/>
          <w:color w:val="000000"/>
          <w:lang w:eastAsia="en-US"/>
        </w:rPr>
        <w:t xml:space="preserve"> to properly shift context. </w:t>
      </w:r>
      <w:r w:rsidR="001259EE">
        <w:rPr>
          <w:rFonts w:ascii="Garamond" w:eastAsia="Times New Roman" w:hAnsi="Garamond" w:cs="Times New Roman"/>
          <w:color w:val="000000"/>
          <w:lang w:eastAsia="en-US"/>
        </w:rPr>
        <w:t>Finally, given the evidence of a capacity for participants to properly shift contexts from studies undertaken in the free will literature (see §2) we think there is no reason to conclude that participants failed to property shift context.</w:t>
      </w:r>
    </w:p>
    <w:p w14:paraId="0961D8CB" w14:textId="77777777" w:rsidR="005769F6" w:rsidRDefault="005769F6" w:rsidP="00CE04DC">
      <w:pPr>
        <w:spacing w:after="0" w:line="360" w:lineRule="auto"/>
        <w:jc w:val="both"/>
        <w:rPr>
          <w:rFonts w:ascii="Garamond" w:eastAsia="Times New Roman" w:hAnsi="Garamond" w:cs="Times New Roman"/>
          <w:color w:val="000000"/>
          <w:lang w:eastAsia="en-US"/>
        </w:rPr>
      </w:pPr>
    </w:p>
    <w:p w14:paraId="09C69CEC" w14:textId="77777777" w:rsidR="005769F6" w:rsidRPr="00B11373" w:rsidRDefault="005769F6" w:rsidP="00CE04DC">
      <w:pPr>
        <w:spacing w:after="0" w:line="360" w:lineRule="auto"/>
        <w:jc w:val="both"/>
        <w:rPr>
          <w:rFonts w:ascii="Garamond" w:eastAsia="Times New Roman" w:hAnsi="Garamond" w:cs="Times New Roman"/>
          <w:b/>
          <w:color w:val="000000"/>
          <w:lang w:eastAsia="en-US"/>
        </w:rPr>
      </w:pPr>
      <w:r w:rsidRPr="00B11373">
        <w:rPr>
          <w:rFonts w:ascii="Garamond" w:eastAsia="Times New Roman" w:hAnsi="Garamond" w:cs="Times New Roman"/>
          <w:b/>
          <w:color w:val="000000"/>
          <w:lang w:eastAsia="en-US"/>
        </w:rPr>
        <w:t>5. Conclusion</w:t>
      </w:r>
    </w:p>
    <w:p w14:paraId="48C27CE2" w14:textId="77777777" w:rsidR="005769F6" w:rsidRDefault="005769F6" w:rsidP="00CE04DC">
      <w:pPr>
        <w:spacing w:after="0" w:line="360" w:lineRule="auto"/>
        <w:jc w:val="both"/>
        <w:rPr>
          <w:rFonts w:ascii="Garamond" w:eastAsia="Times New Roman" w:hAnsi="Garamond" w:cs="Times New Roman"/>
          <w:color w:val="000000"/>
          <w:lang w:eastAsia="en-US"/>
        </w:rPr>
      </w:pPr>
    </w:p>
    <w:p w14:paraId="6A5F42CE" w14:textId="7AC2EBD7" w:rsidR="00D5451B" w:rsidRDefault="00905368" w:rsidP="00CE04DC">
      <w:pPr>
        <w:spacing w:after="0" w:line="360" w:lineRule="auto"/>
        <w:jc w:val="both"/>
        <w:rPr>
          <w:rFonts w:ascii="Garamond" w:eastAsia="Times New Roman" w:hAnsi="Garamond" w:cs="Times New Roman"/>
          <w:color w:val="000000"/>
          <w:lang w:eastAsia="en-US"/>
        </w:rPr>
      </w:pPr>
      <w:r>
        <w:rPr>
          <w:rFonts w:ascii="Garamond" w:eastAsia="Times New Roman" w:hAnsi="Garamond" w:cs="Times New Roman"/>
          <w:color w:val="000000"/>
          <w:lang w:eastAsia="en-US"/>
        </w:rPr>
        <w:t>Our results show</w:t>
      </w:r>
      <w:r w:rsidR="005769F6">
        <w:rPr>
          <w:rFonts w:ascii="Garamond" w:eastAsia="Times New Roman" w:hAnsi="Garamond" w:cs="Times New Roman"/>
          <w:color w:val="000000"/>
          <w:lang w:eastAsia="en-US"/>
        </w:rPr>
        <w:t xml:space="preserve"> that</w:t>
      </w:r>
      <w:r w:rsidR="00F01C76">
        <w:rPr>
          <w:rFonts w:ascii="Garamond" w:eastAsia="Times New Roman" w:hAnsi="Garamond" w:cs="Times New Roman"/>
          <w:color w:val="000000"/>
          <w:lang w:eastAsia="en-US"/>
        </w:rPr>
        <w:t xml:space="preserve"> arguments for temporal </w:t>
      </w:r>
      <w:r w:rsidR="007F432D">
        <w:rPr>
          <w:rFonts w:ascii="Garamond" w:eastAsia="Times New Roman" w:hAnsi="Garamond" w:cs="Times New Roman"/>
          <w:color w:val="000000"/>
          <w:lang w:eastAsia="en-US"/>
        </w:rPr>
        <w:t>dynamism</w:t>
      </w:r>
      <w:r w:rsidR="00F01C76">
        <w:rPr>
          <w:rFonts w:ascii="Garamond" w:eastAsia="Times New Roman" w:hAnsi="Garamond" w:cs="Times New Roman"/>
          <w:color w:val="000000"/>
          <w:lang w:eastAsia="en-US"/>
        </w:rPr>
        <w:t xml:space="preserve"> </w:t>
      </w:r>
      <w:r w:rsidR="006770A3">
        <w:rPr>
          <w:rFonts w:ascii="Garamond" w:eastAsia="Times New Roman" w:hAnsi="Garamond" w:cs="Times New Roman"/>
          <w:color w:val="000000"/>
          <w:lang w:eastAsia="en-US"/>
        </w:rPr>
        <w:t>that</w:t>
      </w:r>
      <w:r w:rsidR="00F01C76">
        <w:rPr>
          <w:rFonts w:ascii="Garamond" w:eastAsia="Times New Roman" w:hAnsi="Garamond" w:cs="Times New Roman"/>
          <w:color w:val="000000"/>
          <w:lang w:eastAsia="en-US"/>
        </w:rPr>
        <w:t xml:space="preserve"> proceed via a claim about the folk, or ordinary, view of time, must be carefully evaluated.</w:t>
      </w:r>
      <w:r w:rsidR="00E7286A">
        <w:rPr>
          <w:rFonts w:ascii="Garamond" w:eastAsia="Times New Roman" w:hAnsi="Garamond" w:cs="Times New Roman"/>
          <w:color w:val="000000"/>
          <w:lang w:eastAsia="en-US"/>
        </w:rPr>
        <w:t xml:space="preserve"> </w:t>
      </w:r>
      <w:r w:rsidR="00857E18">
        <w:rPr>
          <w:rFonts w:ascii="Garamond" w:eastAsia="Times New Roman" w:hAnsi="Garamond" w:cs="Times New Roman"/>
          <w:color w:val="000000"/>
          <w:lang w:eastAsia="en-US"/>
        </w:rPr>
        <w:t xml:space="preserve"> </w:t>
      </w:r>
      <w:r w:rsidR="002F7E0F">
        <w:rPr>
          <w:rFonts w:ascii="Garamond" w:eastAsia="Times New Roman" w:hAnsi="Garamond" w:cs="Times New Roman"/>
          <w:color w:val="000000"/>
          <w:lang w:eastAsia="en-US"/>
        </w:rPr>
        <w:t>Argument</w:t>
      </w:r>
      <w:r w:rsidR="00231C1C">
        <w:rPr>
          <w:rFonts w:ascii="Garamond" w:eastAsia="Times New Roman" w:hAnsi="Garamond" w:cs="Times New Roman"/>
          <w:color w:val="000000"/>
          <w:lang w:eastAsia="en-US"/>
        </w:rPr>
        <w:t>s</w:t>
      </w:r>
      <w:r w:rsidR="002F7E0F">
        <w:rPr>
          <w:rFonts w:ascii="Garamond" w:eastAsia="Times New Roman" w:hAnsi="Garamond" w:cs="Times New Roman"/>
          <w:color w:val="000000"/>
          <w:lang w:eastAsia="en-US"/>
        </w:rPr>
        <w:t xml:space="preserve"> </w:t>
      </w:r>
      <w:r w:rsidR="005F6DB7">
        <w:rPr>
          <w:rFonts w:ascii="Garamond" w:eastAsia="Times New Roman" w:hAnsi="Garamond" w:cs="Times New Roman"/>
          <w:color w:val="000000"/>
          <w:lang w:eastAsia="en-US"/>
        </w:rPr>
        <w:t>that</w:t>
      </w:r>
      <w:r w:rsidR="00857E18">
        <w:rPr>
          <w:rFonts w:ascii="Garamond" w:eastAsia="Times New Roman" w:hAnsi="Garamond" w:cs="Times New Roman"/>
          <w:color w:val="000000"/>
          <w:lang w:eastAsia="en-US"/>
        </w:rPr>
        <w:t xml:space="preserve"> intend</w:t>
      </w:r>
      <w:r w:rsidR="00F01C76">
        <w:rPr>
          <w:rFonts w:ascii="Garamond" w:eastAsia="Times New Roman" w:hAnsi="Garamond" w:cs="Times New Roman"/>
          <w:color w:val="000000"/>
          <w:lang w:eastAsia="en-US"/>
        </w:rPr>
        <w:t xml:space="preserve"> to show that there is defeasible reason to endorse a dynamical theory of the actual world because most people represent </w:t>
      </w:r>
      <w:r w:rsidR="002F7E0F">
        <w:rPr>
          <w:rFonts w:ascii="Garamond" w:eastAsia="Times New Roman" w:hAnsi="Garamond" w:cs="Times New Roman"/>
          <w:color w:val="000000"/>
          <w:lang w:eastAsia="en-US"/>
        </w:rPr>
        <w:t>actual</w:t>
      </w:r>
      <w:r w:rsidR="00F01C76">
        <w:rPr>
          <w:rFonts w:ascii="Garamond" w:eastAsia="Times New Roman" w:hAnsi="Garamond" w:cs="Times New Roman"/>
          <w:color w:val="000000"/>
          <w:lang w:eastAsia="en-US"/>
        </w:rPr>
        <w:t xml:space="preserve"> time as </w:t>
      </w:r>
      <w:r w:rsidR="002F7E0F">
        <w:rPr>
          <w:rFonts w:ascii="Garamond" w:eastAsia="Times New Roman" w:hAnsi="Garamond" w:cs="Times New Roman"/>
          <w:color w:val="000000"/>
          <w:lang w:eastAsia="en-US"/>
        </w:rPr>
        <w:t>dynamical</w:t>
      </w:r>
      <w:r w:rsidR="00F01C76">
        <w:rPr>
          <w:rFonts w:ascii="Garamond" w:eastAsia="Times New Roman" w:hAnsi="Garamond" w:cs="Times New Roman"/>
          <w:color w:val="000000"/>
          <w:lang w:eastAsia="en-US"/>
        </w:rPr>
        <w:t xml:space="preserve">, </w:t>
      </w:r>
      <w:r w:rsidR="00F21C08">
        <w:rPr>
          <w:rFonts w:ascii="Garamond" w:eastAsia="Times New Roman" w:hAnsi="Garamond" w:cs="Times New Roman"/>
          <w:color w:val="000000"/>
          <w:lang w:eastAsia="en-US"/>
        </w:rPr>
        <w:t xml:space="preserve">are consistent with </w:t>
      </w:r>
      <w:r w:rsidR="000F378A">
        <w:rPr>
          <w:rFonts w:ascii="Garamond" w:eastAsia="Times New Roman" w:hAnsi="Garamond" w:cs="Times New Roman"/>
          <w:color w:val="000000"/>
          <w:lang w:eastAsia="en-US"/>
        </w:rPr>
        <w:t>our results</w:t>
      </w:r>
      <w:r w:rsidR="002F7E0F">
        <w:rPr>
          <w:rFonts w:ascii="Garamond" w:eastAsia="Times New Roman" w:hAnsi="Garamond" w:cs="Times New Roman"/>
          <w:color w:val="000000"/>
          <w:lang w:eastAsia="en-US"/>
        </w:rPr>
        <w:t xml:space="preserve"> (</w:t>
      </w:r>
      <w:r w:rsidR="00F01C76">
        <w:rPr>
          <w:rFonts w:ascii="Garamond" w:eastAsia="Times New Roman" w:hAnsi="Garamond" w:cs="Times New Roman"/>
          <w:color w:val="000000"/>
          <w:lang w:eastAsia="en-US"/>
        </w:rPr>
        <w:t xml:space="preserve">though whether </w:t>
      </w:r>
      <w:r w:rsidR="002F7E0F">
        <w:rPr>
          <w:rFonts w:ascii="Garamond" w:eastAsia="Times New Roman" w:hAnsi="Garamond" w:cs="Times New Roman"/>
          <w:color w:val="000000"/>
          <w:lang w:eastAsia="en-US"/>
        </w:rPr>
        <w:t>such argument</w:t>
      </w:r>
      <w:r w:rsidR="005F6DB7">
        <w:rPr>
          <w:rFonts w:ascii="Garamond" w:eastAsia="Times New Roman" w:hAnsi="Garamond" w:cs="Times New Roman"/>
          <w:color w:val="000000"/>
          <w:lang w:eastAsia="en-US"/>
        </w:rPr>
        <w:t>s</w:t>
      </w:r>
      <w:r w:rsidR="002F7E0F">
        <w:rPr>
          <w:rFonts w:ascii="Garamond" w:eastAsia="Times New Roman" w:hAnsi="Garamond" w:cs="Times New Roman"/>
          <w:color w:val="000000"/>
          <w:lang w:eastAsia="en-US"/>
        </w:rPr>
        <w:t xml:space="preserve"> </w:t>
      </w:r>
      <w:r w:rsidR="005F6DB7">
        <w:rPr>
          <w:rFonts w:ascii="Garamond" w:eastAsia="Times New Roman" w:hAnsi="Garamond" w:cs="Times New Roman"/>
          <w:color w:val="000000"/>
          <w:lang w:eastAsia="en-US"/>
        </w:rPr>
        <w:t>are</w:t>
      </w:r>
      <w:r w:rsidR="002F7E0F">
        <w:rPr>
          <w:rFonts w:ascii="Garamond" w:eastAsia="Times New Roman" w:hAnsi="Garamond" w:cs="Times New Roman"/>
          <w:color w:val="000000"/>
          <w:lang w:eastAsia="en-US"/>
        </w:rPr>
        <w:t xml:space="preserve"> good is another matter). </w:t>
      </w:r>
      <w:r w:rsidR="005F6DB7">
        <w:rPr>
          <w:rFonts w:ascii="Garamond" w:eastAsia="Times New Roman" w:hAnsi="Garamond" w:cs="Times New Roman"/>
          <w:color w:val="000000"/>
          <w:lang w:eastAsia="en-US"/>
        </w:rPr>
        <w:t>By contrast, arguments that intend to show that dynamism is necessarily</w:t>
      </w:r>
      <w:r w:rsidR="00242102">
        <w:rPr>
          <w:rFonts w:ascii="Garamond" w:eastAsia="Times New Roman" w:hAnsi="Garamond" w:cs="Times New Roman"/>
          <w:color w:val="000000"/>
          <w:lang w:eastAsia="en-US"/>
        </w:rPr>
        <w:t>, and hence actually,</w:t>
      </w:r>
      <w:r w:rsidR="005F6DB7">
        <w:rPr>
          <w:rFonts w:ascii="Garamond" w:eastAsia="Times New Roman" w:hAnsi="Garamond" w:cs="Times New Roman"/>
          <w:color w:val="000000"/>
          <w:lang w:eastAsia="en-US"/>
        </w:rPr>
        <w:t xml:space="preserve"> true because </w:t>
      </w:r>
      <w:r w:rsidR="00F01C76">
        <w:rPr>
          <w:rFonts w:ascii="Garamond" w:eastAsia="Times New Roman" w:hAnsi="Garamond" w:cs="Times New Roman"/>
          <w:color w:val="000000"/>
          <w:lang w:eastAsia="en-US"/>
        </w:rPr>
        <w:t>non-dynamism is somehow conceptually impossible—because a non-dynamical world would not, in</w:t>
      </w:r>
      <w:r w:rsidR="00F14758">
        <w:rPr>
          <w:rFonts w:ascii="Garamond" w:eastAsia="Times New Roman" w:hAnsi="Garamond" w:cs="Times New Roman"/>
          <w:color w:val="000000"/>
          <w:lang w:eastAsia="en-US"/>
        </w:rPr>
        <w:t xml:space="preserve"> </w:t>
      </w:r>
      <w:r w:rsidR="00F01C76">
        <w:rPr>
          <w:rFonts w:ascii="Garamond" w:eastAsia="Times New Roman" w:hAnsi="Garamond" w:cs="Times New Roman"/>
          <w:color w:val="000000"/>
          <w:lang w:eastAsia="en-US"/>
        </w:rPr>
        <w:t xml:space="preserve">fact, given </w:t>
      </w:r>
      <w:r w:rsidR="005D65FC">
        <w:rPr>
          <w:rFonts w:ascii="Garamond" w:eastAsia="Times New Roman" w:hAnsi="Garamond" w:cs="Times New Roman"/>
          <w:color w:val="000000"/>
          <w:lang w:eastAsia="en-US"/>
        </w:rPr>
        <w:t>our folk</w:t>
      </w:r>
      <w:r w:rsidR="00F01C76">
        <w:rPr>
          <w:rFonts w:ascii="Garamond" w:eastAsia="Times New Roman" w:hAnsi="Garamond" w:cs="Times New Roman"/>
          <w:color w:val="000000"/>
          <w:lang w:eastAsia="en-US"/>
        </w:rPr>
        <w:t xml:space="preserve"> </w:t>
      </w:r>
      <w:r w:rsidR="005D65FC">
        <w:rPr>
          <w:rFonts w:ascii="Garamond" w:eastAsia="Times New Roman" w:hAnsi="Garamond" w:cs="Times New Roman"/>
          <w:color w:val="000000"/>
          <w:lang w:eastAsia="en-US"/>
        </w:rPr>
        <w:t>representation</w:t>
      </w:r>
      <w:r w:rsidR="00F01C76">
        <w:rPr>
          <w:rFonts w:ascii="Garamond" w:eastAsia="Times New Roman" w:hAnsi="Garamond" w:cs="Times New Roman"/>
          <w:color w:val="000000"/>
          <w:lang w:eastAsia="en-US"/>
        </w:rPr>
        <w:t xml:space="preserve"> of </w:t>
      </w:r>
      <w:r w:rsidR="005D65FC">
        <w:rPr>
          <w:rFonts w:ascii="Garamond" w:eastAsia="Times New Roman" w:hAnsi="Garamond" w:cs="Times New Roman"/>
          <w:color w:val="000000"/>
          <w:lang w:eastAsia="en-US"/>
        </w:rPr>
        <w:t>time</w:t>
      </w:r>
      <w:r w:rsidR="00F01C76">
        <w:rPr>
          <w:rFonts w:ascii="Garamond" w:eastAsia="Times New Roman" w:hAnsi="Garamond" w:cs="Times New Roman"/>
          <w:color w:val="000000"/>
          <w:lang w:eastAsia="en-US"/>
        </w:rPr>
        <w:t xml:space="preserve">, be a world containing time at </w:t>
      </w:r>
      <w:r w:rsidR="005D65FC">
        <w:rPr>
          <w:rFonts w:ascii="Garamond" w:eastAsia="Times New Roman" w:hAnsi="Garamond" w:cs="Times New Roman"/>
          <w:color w:val="000000"/>
          <w:lang w:eastAsia="en-US"/>
        </w:rPr>
        <w:t>all</w:t>
      </w:r>
      <w:r w:rsidR="000F378A">
        <w:rPr>
          <w:rFonts w:ascii="Garamond" w:eastAsia="Times New Roman" w:hAnsi="Garamond" w:cs="Times New Roman"/>
          <w:color w:val="000000"/>
          <w:lang w:eastAsia="en-US"/>
        </w:rPr>
        <w:t xml:space="preserve">—are </w:t>
      </w:r>
      <w:r w:rsidR="000F378A">
        <w:rPr>
          <w:rFonts w:ascii="Garamond" w:eastAsia="Times New Roman" w:hAnsi="Garamond" w:cs="Times New Roman"/>
          <w:color w:val="000000"/>
          <w:lang w:eastAsia="en-US"/>
        </w:rPr>
        <w:lastRenderedPageBreak/>
        <w:t xml:space="preserve">not consistent with our results. These results show clearly that most of the population tested do not employ a representation of time on which non-dynamical worlds fail to contain time. </w:t>
      </w:r>
      <w:r w:rsidR="00CB4AD4">
        <w:rPr>
          <w:rFonts w:ascii="Garamond" w:eastAsia="Times New Roman" w:hAnsi="Garamond" w:cs="Times New Roman"/>
          <w:color w:val="000000"/>
          <w:lang w:eastAsia="en-US"/>
        </w:rPr>
        <w:t>Thus, we conclude that the folk do not represent time as essentially dynamical.</w:t>
      </w:r>
    </w:p>
    <w:p w14:paraId="7A11F369" w14:textId="05D8E389" w:rsidR="00A507DA" w:rsidRPr="00BC7CFC" w:rsidRDefault="00A507DA" w:rsidP="00CB4AD4">
      <w:pPr>
        <w:spacing w:after="0" w:line="360" w:lineRule="auto"/>
        <w:jc w:val="both"/>
        <w:rPr>
          <w:rFonts w:ascii="Garamond" w:hAnsi="Garamond"/>
        </w:rPr>
      </w:pPr>
    </w:p>
    <w:p w14:paraId="1FBE9F4B" w14:textId="77777777" w:rsidR="0080489A" w:rsidRPr="000C5C6C" w:rsidRDefault="0080489A" w:rsidP="0080489A">
      <w:pPr>
        <w:spacing w:after="0"/>
        <w:jc w:val="both"/>
        <w:rPr>
          <w:rFonts w:ascii="Garamond" w:hAnsi="Garamond"/>
          <w:b/>
        </w:rPr>
      </w:pPr>
      <w:r w:rsidRPr="000C5C6C">
        <w:rPr>
          <w:rFonts w:ascii="Garamond" w:hAnsi="Garamond"/>
          <w:b/>
        </w:rPr>
        <w:t>References</w:t>
      </w:r>
    </w:p>
    <w:p w14:paraId="6EF1BE36" w14:textId="77777777" w:rsidR="0080489A" w:rsidRPr="00A6776A" w:rsidRDefault="0080489A" w:rsidP="0080489A">
      <w:pPr>
        <w:spacing w:after="0"/>
        <w:jc w:val="both"/>
        <w:rPr>
          <w:rFonts w:ascii="Garamond" w:hAnsi="Garamond"/>
        </w:rPr>
      </w:pPr>
    </w:p>
    <w:p w14:paraId="4B1AFFC6" w14:textId="77777777" w:rsidR="0080489A" w:rsidRPr="007E2882" w:rsidRDefault="0080489A" w:rsidP="0080489A">
      <w:pPr>
        <w:pStyle w:val="Biblio"/>
        <w:tabs>
          <w:tab w:val="clear" w:pos="340"/>
          <w:tab w:val="left" w:pos="300"/>
        </w:tabs>
        <w:ind w:left="709" w:hanging="709"/>
        <w:jc w:val="both"/>
        <w:rPr>
          <w:rFonts w:ascii="Garamond" w:hAnsi="Garamond"/>
          <w:color w:val="000000" w:themeColor="text1"/>
          <w:szCs w:val="24"/>
          <w:lang w:val="en-AU"/>
        </w:rPr>
      </w:pPr>
      <w:r w:rsidRPr="007E2882">
        <w:rPr>
          <w:rFonts w:ascii="Garamond" w:hAnsi="Garamond"/>
          <w:color w:val="000000" w:themeColor="text1"/>
          <w:szCs w:val="24"/>
          <w:lang w:val="en-AU"/>
        </w:rPr>
        <w:t xml:space="preserve">Braddon-Mitchell, D (2003). ‘Qualia and analytical conditionals.’ </w:t>
      </w:r>
      <w:r w:rsidRPr="007E2882">
        <w:rPr>
          <w:rFonts w:ascii="Garamond" w:hAnsi="Garamond"/>
          <w:i/>
          <w:color w:val="000000" w:themeColor="text1"/>
          <w:szCs w:val="24"/>
          <w:lang w:val="en-AU"/>
        </w:rPr>
        <w:t>Journal of Philosophy</w:t>
      </w:r>
      <w:r w:rsidRPr="007E2882">
        <w:rPr>
          <w:rFonts w:ascii="Garamond" w:hAnsi="Garamond"/>
          <w:color w:val="000000" w:themeColor="text1"/>
          <w:szCs w:val="24"/>
          <w:lang w:val="en-AU"/>
        </w:rPr>
        <w:t xml:space="preserve"> 100(3):111-135.</w:t>
      </w:r>
    </w:p>
    <w:p w14:paraId="65D326F8" w14:textId="77777777" w:rsidR="0080489A" w:rsidRPr="007E2882" w:rsidRDefault="0080489A" w:rsidP="0080489A">
      <w:pPr>
        <w:spacing w:after="0" w:line="276" w:lineRule="auto"/>
        <w:ind w:left="709" w:hanging="709"/>
        <w:rPr>
          <w:rFonts w:ascii="Garamond" w:hAnsi="Garamond"/>
          <w:color w:val="000000" w:themeColor="text1"/>
        </w:rPr>
      </w:pPr>
      <w:r w:rsidRPr="007E2882">
        <w:rPr>
          <w:rFonts w:ascii="Garamond" w:hAnsi="Garamond"/>
          <w:color w:val="000000" w:themeColor="text1"/>
        </w:rPr>
        <w:t xml:space="preserve">Baron, S. Cusbert, J. Farr, M, Kon, M, and Miller, K. (2015) “Temporal Experience, Temporal Passage and the Cognitive Sciences” </w:t>
      </w:r>
      <w:r w:rsidRPr="007E2882">
        <w:rPr>
          <w:rFonts w:ascii="Garamond" w:hAnsi="Garamond"/>
          <w:i/>
          <w:color w:val="000000" w:themeColor="text1"/>
        </w:rPr>
        <w:t>Philosophy Compass.</w:t>
      </w:r>
      <w:r w:rsidRPr="007E2882">
        <w:rPr>
          <w:rFonts w:ascii="Garamond" w:hAnsi="Garamond"/>
          <w:color w:val="000000" w:themeColor="text1"/>
        </w:rPr>
        <w:t xml:space="preserve"> 10 (8): 56—571. </w:t>
      </w:r>
    </w:p>
    <w:p w14:paraId="708AE257" w14:textId="77777777" w:rsidR="0080489A" w:rsidRPr="007E2882" w:rsidRDefault="0080489A" w:rsidP="0080489A">
      <w:pPr>
        <w:spacing w:after="0"/>
        <w:ind w:left="709" w:hanging="709"/>
        <w:jc w:val="both"/>
        <w:rPr>
          <w:rFonts w:ascii="Garamond" w:hAnsi="Garamond"/>
          <w:color w:val="000000" w:themeColor="text1"/>
        </w:rPr>
      </w:pPr>
      <w:r w:rsidRPr="007E2882">
        <w:rPr>
          <w:rFonts w:ascii="Garamond" w:hAnsi="Garamond"/>
          <w:color w:val="000000" w:themeColor="text1"/>
        </w:rPr>
        <w:t xml:space="preserve">Baron, S. and Miller, K. (2015a). ‘Our Concept of Time.’ in </w:t>
      </w:r>
      <w:r w:rsidRPr="007E2882">
        <w:rPr>
          <w:rFonts w:ascii="Garamond" w:hAnsi="Garamond"/>
          <w:i/>
          <w:color w:val="000000" w:themeColor="text1"/>
        </w:rPr>
        <w:t xml:space="preserve">Philosophy and Psychology of Time </w:t>
      </w:r>
      <w:r w:rsidRPr="007E2882">
        <w:rPr>
          <w:rFonts w:ascii="Garamond" w:hAnsi="Garamond"/>
          <w:color w:val="000000" w:themeColor="text1"/>
        </w:rPr>
        <w:t>edited by</w:t>
      </w:r>
      <w:r w:rsidRPr="007E2882">
        <w:rPr>
          <w:rFonts w:ascii="Garamond" w:hAnsi="Garamond" w:cs="Helvetica"/>
          <w:color w:val="000000" w:themeColor="text1"/>
        </w:rPr>
        <w:t xml:space="preserve"> B. Mölder, V. Arstila, P. Ohrstrom. Springer. pp 29-52</w:t>
      </w:r>
      <w:r w:rsidRPr="007E2882">
        <w:rPr>
          <w:rFonts w:ascii="Garamond" w:hAnsi="Garamond"/>
          <w:color w:val="000000" w:themeColor="text1"/>
        </w:rPr>
        <w:t>.</w:t>
      </w:r>
    </w:p>
    <w:p w14:paraId="1B1A132D" w14:textId="77777777" w:rsidR="0080489A" w:rsidRPr="007E2882" w:rsidRDefault="0080489A" w:rsidP="0080489A">
      <w:pPr>
        <w:spacing w:after="0"/>
        <w:ind w:left="709" w:hanging="709"/>
        <w:jc w:val="both"/>
        <w:rPr>
          <w:rFonts w:ascii="Garamond" w:hAnsi="Garamond"/>
          <w:color w:val="000000" w:themeColor="text1"/>
        </w:rPr>
      </w:pPr>
      <w:r w:rsidRPr="007E2882">
        <w:rPr>
          <w:rFonts w:ascii="Garamond" w:hAnsi="Garamond"/>
          <w:color w:val="000000" w:themeColor="text1"/>
        </w:rPr>
        <w:t xml:space="preserve">Baron, S and Miller, K. (2015b). ‘What is temporal error theory?’ </w:t>
      </w:r>
      <w:r w:rsidRPr="007E2882">
        <w:rPr>
          <w:rFonts w:ascii="Garamond" w:hAnsi="Garamond"/>
          <w:i/>
          <w:color w:val="000000" w:themeColor="text1"/>
        </w:rPr>
        <w:t>Philosophical Studies,</w:t>
      </w:r>
      <w:r w:rsidRPr="007E2882">
        <w:rPr>
          <w:rFonts w:ascii="Garamond" w:hAnsi="Garamond"/>
          <w:color w:val="000000" w:themeColor="text1"/>
        </w:rPr>
        <w:t xml:space="preserve"> 172(9):2427-2444.</w:t>
      </w:r>
    </w:p>
    <w:p w14:paraId="525E6AA8" w14:textId="77777777" w:rsidR="0080489A" w:rsidRPr="007E2882" w:rsidRDefault="0080489A" w:rsidP="0080489A">
      <w:pPr>
        <w:spacing w:after="0" w:line="276" w:lineRule="auto"/>
        <w:ind w:left="709" w:hanging="709"/>
        <w:jc w:val="both"/>
        <w:rPr>
          <w:rFonts w:ascii="Garamond" w:eastAsia="Cambria" w:hAnsi="Garamond" w:cs="Calibri"/>
          <w:noProof/>
          <w:color w:val="000000" w:themeColor="text1"/>
          <w:lang w:eastAsia="en-US"/>
        </w:rPr>
      </w:pPr>
      <w:r w:rsidRPr="007E2882">
        <w:rPr>
          <w:rFonts w:ascii="Garamond" w:eastAsia="Cambria" w:hAnsi="Garamond" w:cs="Calibri"/>
          <w:noProof/>
          <w:color w:val="000000" w:themeColor="text1"/>
          <w:lang w:eastAsia="en-US"/>
        </w:rPr>
        <w:t>Boroditsky, L. (2001). Does language shape thought? English and Mandarin speakers’ conceptions of time. </w:t>
      </w:r>
      <w:r w:rsidRPr="007E2882">
        <w:rPr>
          <w:rFonts w:ascii="Garamond" w:eastAsia="Cambria" w:hAnsi="Garamond" w:cs="Calibri"/>
          <w:i/>
          <w:iCs/>
          <w:noProof/>
          <w:color w:val="000000" w:themeColor="text1"/>
          <w:lang w:eastAsia="en-US"/>
        </w:rPr>
        <w:t>Cognitive Psychology,</w:t>
      </w:r>
      <w:r w:rsidRPr="007E2882">
        <w:rPr>
          <w:rFonts w:ascii="Garamond" w:eastAsia="Cambria" w:hAnsi="Garamond" w:cs="Calibri"/>
          <w:noProof/>
          <w:color w:val="000000" w:themeColor="text1"/>
          <w:lang w:eastAsia="en-US"/>
        </w:rPr>
        <w:t> </w:t>
      </w:r>
      <w:r w:rsidRPr="007E2882">
        <w:rPr>
          <w:rFonts w:ascii="Garamond" w:eastAsia="Cambria" w:hAnsi="Garamond" w:cs="Calibri"/>
          <w:i/>
          <w:iCs/>
          <w:noProof/>
          <w:color w:val="000000" w:themeColor="text1"/>
          <w:lang w:eastAsia="en-US"/>
        </w:rPr>
        <w:t>43,</w:t>
      </w:r>
      <w:r w:rsidRPr="007E2882">
        <w:rPr>
          <w:rFonts w:ascii="Garamond" w:eastAsia="Cambria" w:hAnsi="Garamond" w:cs="Calibri"/>
          <w:noProof/>
          <w:color w:val="000000" w:themeColor="text1"/>
          <w:lang w:eastAsia="en-US"/>
        </w:rPr>
        <w:t> 1–22.</w:t>
      </w:r>
    </w:p>
    <w:p w14:paraId="0B2E898C" w14:textId="77777777" w:rsidR="0080489A" w:rsidRPr="007E2882" w:rsidRDefault="0080489A" w:rsidP="0080489A">
      <w:pPr>
        <w:spacing w:after="0" w:line="276" w:lineRule="auto"/>
        <w:ind w:left="709" w:hanging="709"/>
        <w:rPr>
          <w:rFonts w:ascii="Garamond" w:eastAsia="Cambria" w:hAnsi="Garamond" w:cs="Calibri"/>
          <w:noProof/>
          <w:color w:val="000000" w:themeColor="text1"/>
          <w:lang w:eastAsia="en-US"/>
        </w:rPr>
      </w:pPr>
      <w:r w:rsidRPr="007E2882">
        <w:rPr>
          <w:rFonts w:ascii="Garamond" w:hAnsi="Garamond"/>
          <w:color w:val="000000" w:themeColor="text1"/>
        </w:rPr>
        <w:t xml:space="preserve">Boroditsky, L., Fuhrman, O., &amp; McCormick, K. (2011). Do English and Mandarin speakers think about time differently? </w:t>
      </w:r>
      <w:r w:rsidRPr="007E2882">
        <w:rPr>
          <w:rFonts w:ascii="Garamond" w:hAnsi="Garamond"/>
          <w:i/>
          <w:color w:val="000000" w:themeColor="text1"/>
        </w:rPr>
        <w:t>Cognition</w:t>
      </w:r>
      <w:r w:rsidRPr="007E2882">
        <w:rPr>
          <w:rFonts w:ascii="Garamond" w:hAnsi="Garamond"/>
          <w:color w:val="000000" w:themeColor="text1"/>
        </w:rPr>
        <w:t xml:space="preserve">, </w:t>
      </w:r>
      <w:r w:rsidRPr="007E2882">
        <w:rPr>
          <w:rFonts w:ascii="Garamond" w:hAnsi="Garamond"/>
          <w:i/>
          <w:color w:val="000000" w:themeColor="text1"/>
        </w:rPr>
        <w:t>118</w:t>
      </w:r>
      <w:r w:rsidRPr="007E2882">
        <w:rPr>
          <w:rFonts w:ascii="Garamond" w:hAnsi="Garamond"/>
          <w:color w:val="000000" w:themeColor="text1"/>
        </w:rPr>
        <w:t>, 123–129.</w:t>
      </w:r>
    </w:p>
    <w:p w14:paraId="135F8386" w14:textId="77777777" w:rsidR="0080489A" w:rsidRPr="007E2882" w:rsidRDefault="0080489A" w:rsidP="0080489A">
      <w:pPr>
        <w:spacing w:after="0"/>
        <w:ind w:left="709" w:hanging="709"/>
        <w:jc w:val="both"/>
        <w:rPr>
          <w:rFonts w:ascii="Garamond" w:eastAsia="Garamond,Helvetica" w:hAnsi="Garamond" w:cs="Garamond,Helvetica"/>
          <w:iCs/>
          <w:color w:val="000000" w:themeColor="text1"/>
        </w:rPr>
      </w:pPr>
      <w:r w:rsidRPr="007E2882">
        <w:rPr>
          <w:rFonts w:ascii="Garamond" w:eastAsia="Garamond,Helvetica" w:hAnsi="Garamond" w:cs="Garamond,Helvetica"/>
          <w:color w:val="000000" w:themeColor="text1"/>
        </w:rPr>
        <w:t xml:space="preserve">Callender, C. (2017). </w:t>
      </w:r>
      <w:r w:rsidRPr="007E2882">
        <w:rPr>
          <w:rFonts w:ascii="Garamond" w:eastAsia="Garamond,Helvetica" w:hAnsi="Garamond" w:cs="Garamond,Helvetica"/>
          <w:i/>
          <w:iCs/>
          <w:color w:val="000000" w:themeColor="text1"/>
        </w:rPr>
        <w:t xml:space="preserve">What Makes Time Special? </w:t>
      </w:r>
      <w:r w:rsidRPr="007E2882">
        <w:rPr>
          <w:rFonts w:ascii="Garamond" w:eastAsia="Garamond,Helvetica" w:hAnsi="Garamond" w:cs="Garamond,Helvetica"/>
          <w:iCs/>
          <w:color w:val="000000" w:themeColor="text1"/>
        </w:rPr>
        <w:t>Oxford University Press.</w:t>
      </w:r>
    </w:p>
    <w:p w14:paraId="52455FFB" w14:textId="77777777" w:rsidR="0080489A" w:rsidRPr="007E2882" w:rsidRDefault="0080489A" w:rsidP="0080489A">
      <w:pPr>
        <w:spacing w:after="0" w:line="276" w:lineRule="auto"/>
        <w:ind w:left="709" w:hanging="709"/>
        <w:rPr>
          <w:rFonts w:ascii="Garamond" w:hAnsi="Garamond"/>
          <w:color w:val="000000" w:themeColor="text1"/>
        </w:rPr>
      </w:pPr>
      <w:r w:rsidRPr="007E2882">
        <w:rPr>
          <w:rFonts w:ascii="Garamond" w:hAnsi="Garamond"/>
          <w:color w:val="000000" w:themeColor="text1"/>
        </w:rPr>
        <w:t>Casasanto, D., &amp; Bottini, R. (2014). Mirror reading can reverse the flow of time. </w:t>
      </w:r>
      <w:r w:rsidRPr="007E2882">
        <w:rPr>
          <w:rFonts w:ascii="Garamond" w:hAnsi="Garamond"/>
          <w:i/>
          <w:iCs/>
          <w:color w:val="000000" w:themeColor="text1"/>
        </w:rPr>
        <w:t>Journal of Experimental Psychology: General,</w:t>
      </w:r>
      <w:r w:rsidRPr="007E2882">
        <w:rPr>
          <w:rFonts w:ascii="Garamond" w:hAnsi="Garamond"/>
          <w:color w:val="000000" w:themeColor="text1"/>
        </w:rPr>
        <w:t> </w:t>
      </w:r>
      <w:r w:rsidRPr="007E2882">
        <w:rPr>
          <w:rFonts w:ascii="Garamond" w:hAnsi="Garamond"/>
          <w:i/>
          <w:iCs/>
          <w:color w:val="000000" w:themeColor="text1"/>
        </w:rPr>
        <w:t>143,</w:t>
      </w:r>
      <w:r w:rsidRPr="007E2882">
        <w:rPr>
          <w:rFonts w:ascii="Garamond" w:hAnsi="Garamond"/>
          <w:color w:val="000000" w:themeColor="text1"/>
        </w:rPr>
        <w:t> 473–479.</w:t>
      </w:r>
    </w:p>
    <w:p w14:paraId="4A7FF1C8" w14:textId="77777777" w:rsidR="0080489A" w:rsidRPr="007E2882" w:rsidRDefault="0080489A" w:rsidP="0080489A">
      <w:pPr>
        <w:spacing w:after="0" w:line="276" w:lineRule="auto"/>
        <w:ind w:left="709" w:hanging="709"/>
        <w:rPr>
          <w:rFonts w:ascii="Garamond" w:eastAsia="Times New Roman" w:hAnsi="Garamond" w:cs="Times New Roman"/>
          <w:color w:val="000000" w:themeColor="text1"/>
          <w:sz w:val="23"/>
          <w:szCs w:val="23"/>
          <w:lang w:eastAsia="en-US"/>
        </w:rPr>
      </w:pPr>
      <w:r w:rsidRPr="007E2882">
        <w:rPr>
          <w:rFonts w:ascii="Garamond" w:hAnsi="Garamond"/>
          <w:color w:val="000000" w:themeColor="text1"/>
        </w:rPr>
        <w:t xml:space="preserve">Chalmers, D. J and Jackson, F. (2001). “Conceptual Analysis and Reductive Explanation” </w:t>
      </w:r>
      <w:r w:rsidRPr="007E2882">
        <w:rPr>
          <w:rFonts w:ascii="Garamond" w:eastAsia="Times New Roman" w:hAnsi="Garamond" w:cs="Times New Roman"/>
          <w:i/>
          <w:iCs/>
          <w:color w:val="000000" w:themeColor="text1"/>
          <w:sz w:val="23"/>
          <w:szCs w:val="23"/>
          <w:lang w:eastAsia="en-US"/>
        </w:rPr>
        <w:t>Philosophical Review</w:t>
      </w:r>
      <w:r w:rsidRPr="007E2882">
        <w:rPr>
          <w:rFonts w:ascii="Garamond" w:eastAsia="Times New Roman" w:hAnsi="Garamond" w:cs="Times New Roman"/>
          <w:color w:val="000000" w:themeColor="text1"/>
          <w:sz w:val="23"/>
          <w:szCs w:val="23"/>
          <w:lang w:eastAsia="en-US"/>
        </w:rPr>
        <w:t> 110 (3):315-61.</w:t>
      </w:r>
    </w:p>
    <w:p w14:paraId="296B5814" w14:textId="77777777" w:rsidR="0080489A" w:rsidRPr="007E2882" w:rsidRDefault="0080489A" w:rsidP="0080489A">
      <w:pPr>
        <w:spacing w:after="0" w:line="276" w:lineRule="auto"/>
        <w:ind w:left="709" w:hanging="709"/>
        <w:rPr>
          <w:rFonts w:ascii="Garamond" w:hAnsi="Garamond"/>
          <w:color w:val="000000" w:themeColor="text1"/>
        </w:rPr>
      </w:pPr>
      <w:r w:rsidRPr="007E2882">
        <w:rPr>
          <w:rFonts w:ascii="Garamond" w:hAnsi="Garamond"/>
          <w:color w:val="000000" w:themeColor="text1"/>
        </w:rPr>
        <w:t>Chen, J. Y. (2007). Do Chinese and English speakers think about time differently? Failure of replicating Boroditsky (2001). </w:t>
      </w:r>
      <w:r w:rsidRPr="007E2882">
        <w:rPr>
          <w:rFonts w:ascii="Garamond" w:hAnsi="Garamond"/>
          <w:i/>
          <w:iCs/>
          <w:color w:val="000000" w:themeColor="text1"/>
        </w:rPr>
        <w:t>Cognition,</w:t>
      </w:r>
      <w:r w:rsidRPr="007E2882">
        <w:rPr>
          <w:rFonts w:ascii="Garamond" w:hAnsi="Garamond"/>
          <w:color w:val="000000" w:themeColor="text1"/>
        </w:rPr>
        <w:t> </w:t>
      </w:r>
      <w:r w:rsidRPr="007E2882">
        <w:rPr>
          <w:rFonts w:ascii="Garamond" w:hAnsi="Garamond"/>
          <w:i/>
          <w:iCs/>
          <w:color w:val="000000" w:themeColor="text1"/>
        </w:rPr>
        <w:t>104,</w:t>
      </w:r>
      <w:r w:rsidRPr="007E2882">
        <w:rPr>
          <w:rFonts w:ascii="Garamond" w:hAnsi="Garamond"/>
          <w:color w:val="000000" w:themeColor="text1"/>
        </w:rPr>
        <w:t> 427–436.</w:t>
      </w:r>
    </w:p>
    <w:p w14:paraId="161EC99D" w14:textId="77777777" w:rsidR="0080489A" w:rsidRPr="007E2882" w:rsidRDefault="0080489A" w:rsidP="0080489A">
      <w:pPr>
        <w:spacing w:after="0" w:line="276" w:lineRule="auto"/>
        <w:ind w:left="709" w:hanging="709"/>
        <w:jc w:val="both"/>
        <w:rPr>
          <w:rFonts w:ascii="Garamond" w:hAnsi="Garamond"/>
          <w:noProof/>
          <w:color w:val="000000" w:themeColor="text1"/>
        </w:rPr>
      </w:pPr>
      <w:r w:rsidRPr="007E2882">
        <w:rPr>
          <w:rFonts w:ascii="Garamond" w:hAnsi="Garamond"/>
          <w:noProof/>
          <w:color w:val="000000" w:themeColor="text1"/>
        </w:rPr>
        <w:t xml:space="preserve">Craig, W. L. (2000). </w:t>
      </w:r>
      <w:r w:rsidRPr="007E2882">
        <w:rPr>
          <w:rFonts w:ascii="Garamond" w:hAnsi="Garamond"/>
          <w:i/>
          <w:noProof/>
          <w:color w:val="000000" w:themeColor="text1"/>
        </w:rPr>
        <w:t>The Tensed Theory of Time: A Critical Examination</w:t>
      </w:r>
      <w:r w:rsidRPr="007E2882">
        <w:rPr>
          <w:rFonts w:ascii="Garamond" w:hAnsi="Garamond"/>
          <w:noProof/>
          <w:color w:val="000000" w:themeColor="text1"/>
        </w:rPr>
        <w:t>.  (Dordrecht: Kluwer Academic Publishers).</w:t>
      </w:r>
    </w:p>
    <w:p w14:paraId="3629576A" w14:textId="77777777" w:rsidR="0080489A" w:rsidRDefault="0080489A" w:rsidP="0080489A">
      <w:pPr>
        <w:spacing w:after="0" w:line="276" w:lineRule="auto"/>
        <w:ind w:left="709" w:hanging="709"/>
        <w:jc w:val="both"/>
        <w:rPr>
          <w:rFonts w:ascii="Garamond" w:hAnsi="Garamond" w:cs="Times New Roman"/>
          <w:noProof/>
          <w:color w:val="000000" w:themeColor="text1"/>
        </w:rPr>
      </w:pPr>
      <w:r w:rsidRPr="007E2882">
        <w:rPr>
          <w:rFonts w:ascii="Garamond" w:hAnsi="Garamond" w:cs="Times New Roman"/>
          <w:noProof/>
          <w:color w:val="000000" w:themeColor="text1"/>
        </w:rPr>
        <w:t>Evans, V. (2003). </w:t>
      </w:r>
      <w:r w:rsidRPr="007E2882">
        <w:rPr>
          <w:rFonts w:ascii="Garamond" w:hAnsi="Garamond" w:cs="Times New Roman"/>
          <w:i/>
          <w:iCs/>
          <w:noProof/>
          <w:color w:val="000000" w:themeColor="text1"/>
        </w:rPr>
        <w:t>The structure of time: Language, meaning and temporal cognition</w:t>
      </w:r>
      <w:r w:rsidRPr="007E2882">
        <w:rPr>
          <w:rFonts w:ascii="Garamond" w:hAnsi="Garamond" w:cs="Times New Roman"/>
          <w:noProof/>
          <w:color w:val="000000" w:themeColor="text1"/>
        </w:rPr>
        <w:t>. Amsterdam: John Benjamins Publishing.</w:t>
      </w:r>
    </w:p>
    <w:p w14:paraId="6B0B4D01" w14:textId="77777777" w:rsidR="0080489A" w:rsidRPr="007E2882" w:rsidRDefault="0080489A" w:rsidP="0080489A">
      <w:pPr>
        <w:spacing w:after="0" w:line="276" w:lineRule="auto"/>
        <w:ind w:left="709" w:hanging="709"/>
        <w:jc w:val="both"/>
        <w:rPr>
          <w:rFonts w:ascii="Garamond" w:hAnsi="Garamond" w:cs="Times New Roman"/>
          <w:noProof/>
          <w:color w:val="000000" w:themeColor="text1"/>
        </w:rPr>
      </w:pPr>
      <w:r w:rsidRPr="00DF3650">
        <w:rPr>
          <w:rFonts w:ascii="Garamond" w:hAnsi="Garamond" w:cs="Times New Roman"/>
          <w:noProof/>
        </w:rPr>
        <w:t>Fuhrman, O., McCormick, K., Chen, E., Jiang, H., Shu, D., Mao, S., et al. (2011). How linguistic and cultural forces shape conceptions of time: English and Mandarin time in 3D. </w:t>
      </w:r>
      <w:r w:rsidRPr="00DF3650">
        <w:rPr>
          <w:rFonts w:ascii="Garamond" w:hAnsi="Garamond" w:cs="Times New Roman"/>
          <w:i/>
          <w:iCs/>
          <w:noProof/>
        </w:rPr>
        <w:t>Cognitive Science,</w:t>
      </w:r>
      <w:r w:rsidRPr="00DF3650">
        <w:rPr>
          <w:rFonts w:ascii="Garamond" w:hAnsi="Garamond" w:cs="Times New Roman"/>
          <w:noProof/>
        </w:rPr>
        <w:t> </w:t>
      </w:r>
      <w:r w:rsidRPr="00DF3650">
        <w:rPr>
          <w:rFonts w:ascii="Garamond" w:hAnsi="Garamond" w:cs="Times New Roman"/>
          <w:i/>
          <w:iCs/>
          <w:noProof/>
        </w:rPr>
        <w:t>35,</w:t>
      </w:r>
      <w:r w:rsidRPr="00DF3650">
        <w:rPr>
          <w:rFonts w:ascii="Garamond" w:hAnsi="Garamond" w:cs="Times New Roman"/>
          <w:noProof/>
        </w:rPr>
        <w:t> 1305–1328.</w:t>
      </w:r>
    </w:p>
    <w:p w14:paraId="2B9614DA" w14:textId="77777777" w:rsidR="0080489A" w:rsidRPr="007E2882" w:rsidRDefault="0080489A" w:rsidP="0080489A">
      <w:pPr>
        <w:spacing w:after="0" w:line="276" w:lineRule="auto"/>
        <w:ind w:left="709" w:hanging="709"/>
        <w:jc w:val="both"/>
        <w:rPr>
          <w:rFonts w:ascii="Garamond" w:hAnsi="Garamond"/>
          <w:noProof/>
          <w:color w:val="000000" w:themeColor="text1"/>
        </w:rPr>
      </w:pPr>
      <w:r w:rsidRPr="007E2882">
        <w:rPr>
          <w:rFonts w:ascii="Garamond" w:hAnsi="Garamond"/>
          <w:noProof/>
          <w:color w:val="000000" w:themeColor="text1"/>
        </w:rPr>
        <w:t xml:space="preserve">Gale, R. M. (1968). </w:t>
      </w:r>
      <w:r w:rsidRPr="007E2882">
        <w:rPr>
          <w:rFonts w:ascii="Garamond" w:hAnsi="Garamond"/>
          <w:i/>
          <w:noProof/>
          <w:color w:val="000000" w:themeColor="text1"/>
        </w:rPr>
        <w:t>The Language of Time</w:t>
      </w:r>
      <w:r w:rsidRPr="007E2882">
        <w:rPr>
          <w:rFonts w:ascii="Garamond" w:hAnsi="Garamond"/>
          <w:noProof/>
          <w:color w:val="000000" w:themeColor="text1"/>
        </w:rPr>
        <w:t>.  (Virginia: Humanities Press).</w:t>
      </w:r>
    </w:p>
    <w:p w14:paraId="37AAC1D8" w14:textId="77777777" w:rsidR="0080489A" w:rsidRPr="007E2882" w:rsidRDefault="0080489A" w:rsidP="00B11373">
      <w:pPr>
        <w:spacing w:after="0"/>
        <w:ind w:left="709" w:hanging="709"/>
        <w:jc w:val="both"/>
        <w:rPr>
          <w:rFonts w:ascii="Garamond" w:hAnsi="Garamond" w:cs="Times New Roman"/>
          <w:noProof/>
          <w:color w:val="000000" w:themeColor="text1"/>
        </w:rPr>
      </w:pPr>
      <w:r w:rsidRPr="007E2882">
        <w:rPr>
          <w:rFonts w:ascii="Garamond" w:hAnsi="Garamond" w:cs="Times New Roman"/>
          <w:noProof/>
          <w:color w:val="000000" w:themeColor="text1"/>
        </w:rPr>
        <w:t>Gödel, Kurt (1949). An Example of a New Type of Cosmological Solutions of Einstein’s Field Equations of Gravitation. </w:t>
      </w:r>
      <w:r w:rsidRPr="007E2882">
        <w:rPr>
          <w:rFonts w:ascii="Garamond" w:hAnsi="Garamond" w:cs="Times New Roman"/>
          <w:i/>
          <w:iCs/>
          <w:noProof/>
          <w:color w:val="000000" w:themeColor="text1"/>
        </w:rPr>
        <w:t>Reviews of Modern Physics</w:t>
      </w:r>
      <w:r w:rsidRPr="007E2882">
        <w:rPr>
          <w:rFonts w:ascii="Garamond" w:hAnsi="Garamond" w:cs="Times New Roman"/>
          <w:noProof/>
          <w:color w:val="000000" w:themeColor="text1"/>
        </w:rPr>
        <w:t> 21 (3):447–450.</w:t>
      </w:r>
    </w:p>
    <w:p w14:paraId="2CDB3C5C" w14:textId="77777777" w:rsidR="0080489A" w:rsidRDefault="0080489A" w:rsidP="0080489A">
      <w:pPr>
        <w:spacing w:after="0"/>
        <w:rPr>
          <w:rFonts w:ascii="Garamond" w:eastAsia="Times New Roman" w:hAnsi="Garamond" w:cs="Times New Roman"/>
          <w:color w:val="000000" w:themeColor="text1"/>
          <w:shd w:val="clear" w:color="auto" w:fill="F7FBFE"/>
          <w:lang w:eastAsia="en-US"/>
        </w:rPr>
      </w:pPr>
      <w:r w:rsidRPr="007E2882">
        <w:rPr>
          <w:rFonts w:ascii="Garamond" w:eastAsia="Times New Roman" w:hAnsi="Garamond" w:cs="Times New Roman"/>
          <w:color w:val="000000" w:themeColor="text1"/>
          <w:shd w:val="clear" w:color="auto" w:fill="F7FBFE"/>
          <w:lang w:eastAsia="en-US"/>
        </w:rPr>
        <w:t>Hawthorne, J. (2002). “Advice for physicalists”. </w:t>
      </w:r>
      <w:r w:rsidRPr="007E2882">
        <w:rPr>
          <w:rFonts w:ascii="Garamond" w:eastAsia="Times New Roman" w:hAnsi="Garamond" w:cs="Times New Roman"/>
          <w:i/>
          <w:iCs/>
          <w:color w:val="000000" w:themeColor="text1"/>
          <w:shd w:val="clear" w:color="auto" w:fill="F7FBFE"/>
          <w:lang w:eastAsia="en-US"/>
        </w:rPr>
        <w:t>Philosophical Studies</w:t>
      </w:r>
      <w:r w:rsidRPr="007E2882">
        <w:rPr>
          <w:rFonts w:ascii="Garamond" w:eastAsia="Times New Roman" w:hAnsi="Garamond" w:cs="Times New Roman"/>
          <w:color w:val="000000" w:themeColor="text1"/>
          <w:shd w:val="clear" w:color="auto" w:fill="F7FBFE"/>
          <w:lang w:eastAsia="en-US"/>
        </w:rPr>
        <w:t>, 108:17–52.</w:t>
      </w:r>
    </w:p>
    <w:p w14:paraId="71A7546F" w14:textId="77777777" w:rsidR="0080489A" w:rsidRPr="00E52988" w:rsidRDefault="0080489A" w:rsidP="0080489A">
      <w:pPr>
        <w:spacing w:after="0"/>
        <w:ind w:left="720" w:hanging="720"/>
        <w:rPr>
          <w:rFonts w:ascii="Garamond" w:eastAsia="Garamond,Helvetica" w:hAnsi="Garamond" w:cs="Garamond,Helvetica"/>
        </w:rPr>
      </w:pPr>
      <w:r w:rsidRPr="00E52988">
        <w:rPr>
          <w:rFonts w:ascii="Garamond" w:eastAsia="Garamond,Helvetica" w:hAnsi="Garamond" w:cs="Garamond,Helvetica"/>
        </w:rPr>
        <w:t xml:space="preserve">Ismael, J. (2012). Decision and the Open Future. In </w:t>
      </w:r>
      <w:r w:rsidRPr="00E52988">
        <w:rPr>
          <w:rFonts w:ascii="Garamond" w:eastAsia="Garamond,Helvetica" w:hAnsi="Garamond" w:cs="Garamond,Helvetica"/>
          <w:i/>
        </w:rPr>
        <w:t xml:space="preserve">The Future of the Philosophy of Time, </w:t>
      </w:r>
      <w:r w:rsidRPr="00E52988">
        <w:rPr>
          <w:rFonts w:ascii="Garamond" w:eastAsia="Garamond,Helvetica" w:hAnsi="Garamond" w:cs="Garamond,Helvetica"/>
        </w:rPr>
        <w:t xml:space="preserve">edited by A Bardon, Routledge: 149-169. </w:t>
      </w:r>
    </w:p>
    <w:p w14:paraId="3B5F1D50" w14:textId="409A4A79" w:rsidR="0080489A" w:rsidRPr="005454A1" w:rsidRDefault="0080489A" w:rsidP="00F748D3">
      <w:pPr>
        <w:spacing w:after="0"/>
        <w:rPr>
          <w:rFonts w:eastAsia="Times New Roman"/>
        </w:rPr>
      </w:pPr>
      <w:r w:rsidRPr="007E2882">
        <w:rPr>
          <w:rFonts w:ascii="Garamond" w:hAnsi="Garamond"/>
          <w:color w:val="000000" w:themeColor="text1"/>
        </w:rPr>
        <w:t xml:space="preserve">Latham, A. J. (2019). </w:t>
      </w:r>
      <w:r w:rsidR="00FD5F16">
        <w:rPr>
          <w:rFonts w:ascii="Garamond" w:hAnsi="Garamond"/>
          <w:color w:val="000000" w:themeColor="text1"/>
        </w:rPr>
        <w:t xml:space="preserve">“Indirect Compatibilism” PhD Dissertation. </w:t>
      </w:r>
      <w:r w:rsidR="00CC0CB2" w:rsidRPr="00F748D3">
        <w:t>https://philpapers.org/rec/LATIC</w:t>
      </w:r>
    </w:p>
    <w:p w14:paraId="781373B1" w14:textId="484A4033" w:rsidR="00223A09" w:rsidRDefault="004133CE" w:rsidP="00223A09">
      <w:pPr>
        <w:spacing w:after="0"/>
        <w:ind w:left="709" w:hanging="709"/>
        <w:jc w:val="both"/>
        <w:rPr>
          <w:rFonts w:ascii="Garamond" w:hAnsi="Garamond"/>
          <w:color w:val="000000" w:themeColor="text1"/>
        </w:rPr>
      </w:pPr>
      <w:r w:rsidRPr="004133CE">
        <w:rPr>
          <w:rFonts w:ascii="Garamond" w:hAnsi="Garamond"/>
          <w:color w:val="000000" w:themeColor="text1"/>
        </w:rPr>
        <w:t xml:space="preserve">Latham, A. J., Miller, K., and </w:t>
      </w:r>
      <w:r w:rsidRPr="00F748D3">
        <w:rPr>
          <w:rFonts w:ascii="Garamond" w:hAnsi="Garamond"/>
          <w:bCs/>
          <w:color w:val="000000" w:themeColor="text1"/>
        </w:rPr>
        <w:t xml:space="preserve">Norton, J. </w:t>
      </w:r>
      <w:r w:rsidRPr="004133CE">
        <w:rPr>
          <w:rFonts w:ascii="Garamond" w:hAnsi="Garamond"/>
          <w:color w:val="000000" w:themeColor="text1"/>
        </w:rPr>
        <w:t xml:space="preserve">(2019). ‘Is our naïve theory of time dynamical?’ </w:t>
      </w:r>
      <w:r w:rsidRPr="004133CE">
        <w:rPr>
          <w:rFonts w:ascii="Garamond" w:hAnsi="Garamond"/>
          <w:i/>
          <w:color w:val="000000" w:themeColor="text1"/>
        </w:rPr>
        <w:t>Synthese</w:t>
      </w:r>
      <w:r w:rsidRPr="004133CE">
        <w:rPr>
          <w:rFonts w:ascii="Garamond" w:hAnsi="Garamond"/>
          <w:color w:val="000000" w:themeColor="text1"/>
        </w:rPr>
        <w:t>. DOI: 10.1007/s11229-019-02340-4</w:t>
      </w:r>
      <w:r w:rsidR="00223A09" w:rsidRPr="00223A09">
        <w:rPr>
          <w:rFonts w:ascii="Garamond" w:hAnsi="Garamond"/>
          <w:color w:val="000000" w:themeColor="text1"/>
        </w:rPr>
        <w:t>[2]</w:t>
      </w:r>
    </w:p>
    <w:p w14:paraId="13A71E34" w14:textId="05F33728" w:rsidR="004133CE" w:rsidRPr="00CC0CB2" w:rsidRDefault="00223A09" w:rsidP="00F748D3">
      <w:pPr>
        <w:spacing w:after="0"/>
        <w:ind w:left="709" w:hanging="709"/>
        <w:jc w:val="both"/>
        <w:rPr>
          <w:rFonts w:ascii="Garamond" w:hAnsi="Garamond"/>
          <w:color w:val="000000" w:themeColor="text1"/>
        </w:rPr>
      </w:pPr>
      <w:r w:rsidRPr="00223A09">
        <w:rPr>
          <w:rFonts w:ascii="Garamond" w:hAnsi="Garamond"/>
          <w:color w:val="000000" w:themeColor="text1"/>
        </w:rPr>
        <w:t xml:space="preserve">Latham, A. J., Miller, K., and </w:t>
      </w:r>
      <w:r w:rsidRPr="00F748D3">
        <w:rPr>
          <w:rFonts w:ascii="Garamond" w:hAnsi="Garamond"/>
          <w:color w:val="000000" w:themeColor="text1"/>
        </w:rPr>
        <w:t>Norton, J.</w:t>
      </w:r>
      <w:r w:rsidRPr="00223A09">
        <w:rPr>
          <w:rFonts w:ascii="Garamond" w:hAnsi="Garamond"/>
          <w:b/>
          <w:color w:val="000000" w:themeColor="text1"/>
        </w:rPr>
        <w:t xml:space="preserve"> </w:t>
      </w:r>
      <w:r w:rsidRPr="00223A09">
        <w:rPr>
          <w:rFonts w:ascii="Garamond" w:hAnsi="Garamond"/>
          <w:color w:val="000000" w:themeColor="text1"/>
        </w:rPr>
        <w:t xml:space="preserve">(forthcoming). </w:t>
      </w:r>
      <w:r w:rsidRPr="00223A09">
        <w:rPr>
          <w:rFonts w:ascii="Garamond" w:hAnsi="Garamond"/>
          <w:color w:val="000000" w:themeColor="text1"/>
          <w:lang w:val="en-US"/>
        </w:rPr>
        <w:t xml:space="preserve">‘An Empirical Investigation of Purported Passage Phenomenology’ </w:t>
      </w:r>
      <w:r w:rsidRPr="00223A09">
        <w:rPr>
          <w:rFonts w:ascii="Garamond" w:hAnsi="Garamond"/>
          <w:i/>
          <w:color w:val="000000" w:themeColor="text1"/>
          <w:lang w:val="en-US"/>
        </w:rPr>
        <w:t>Journal of Philosophy</w:t>
      </w:r>
      <w:r w:rsidRPr="00223A09">
        <w:rPr>
          <w:rFonts w:ascii="Garamond" w:hAnsi="Garamond"/>
          <w:color w:val="000000" w:themeColor="text1"/>
          <w:lang w:val="en-US"/>
        </w:rPr>
        <w:t>.</w:t>
      </w:r>
      <w:r w:rsidR="00CC0CB2">
        <w:rPr>
          <w:rFonts w:ascii="Garamond" w:hAnsi="Garamond"/>
          <w:color w:val="000000" w:themeColor="text1"/>
          <w:lang w:val="en-US"/>
        </w:rPr>
        <w:t xml:space="preserve"> </w:t>
      </w:r>
      <w:hyperlink r:id="rId8" w:history="1">
        <w:r w:rsidR="00CC0CB2" w:rsidRPr="00CC0CB2">
          <w:rPr>
            <w:rStyle w:val="Hyperlink"/>
            <w:rFonts w:ascii="Garamond" w:hAnsi="Garamond"/>
          </w:rPr>
          <w:t>https://philpapers.org/rec/LATAEI</w:t>
        </w:r>
      </w:hyperlink>
    </w:p>
    <w:p w14:paraId="18DF9752" w14:textId="77777777" w:rsidR="0080489A" w:rsidRDefault="0080489A" w:rsidP="0080489A">
      <w:pPr>
        <w:spacing w:after="0"/>
        <w:ind w:left="709" w:hanging="709"/>
        <w:jc w:val="both"/>
        <w:rPr>
          <w:rFonts w:ascii="Garamond" w:hAnsi="Garamond" w:cs="Times New Roman"/>
          <w:noProof/>
          <w:color w:val="000000" w:themeColor="text1"/>
        </w:rPr>
      </w:pPr>
      <w:bookmarkStart w:id="1" w:name="_ENREF_17"/>
      <w:r w:rsidRPr="007E2882">
        <w:rPr>
          <w:rFonts w:ascii="Garamond" w:hAnsi="Garamond" w:cs="Times New Roman"/>
          <w:noProof/>
          <w:color w:val="000000" w:themeColor="text1"/>
        </w:rPr>
        <w:t xml:space="preserve">Ludlow, P. (1999). </w:t>
      </w:r>
      <w:r w:rsidRPr="007E2882">
        <w:rPr>
          <w:rFonts w:ascii="Garamond" w:hAnsi="Garamond" w:cs="Times New Roman"/>
          <w:i/>
          <w:noProof/>
          <w:color w:val="000000" w:themeColor="text1"/>
        </w:rPr>
        <w:t>Semantics, Tense, and Time.</w:t>
      </w:r>
      <w:r w:rsidRPr="007E2882">
        <w:rPr>
          <w:rFonts w:ascii="Garamond" w:hAnsi="Garamond" w:cs="Times New Roman"/>
          <w:noProof/>
          <w:color w:val="000000" w:themeColor="text1"/>
        </w:rPr>
        <w:t xml:space="preserve"> MIT Press.</w:t>
      </w:r>
    </w:p>
    <w:p w14:paraId="54BCEB4C" w14:textId="77777777" w:rsidR="0080489A" w:rsidRPr="00EE667F" w:rsidRDefault="0080489A" w:rsidP="0080489A">
      <w:pPr>
        <w:spacing w:after="0"/>
        <w:ind w:left="709" w:hanging="709"/>
        <w:jc w:val="both"/>
        <w:rPr>
          <w:rFonts w:ascii="Garamond" w:hAnsi="Garamond" w:cs="Times New Roman"/>
          <w:noProof/>
          <w:color w:val="000000" w:themeColor="text1"/>
        </w:rPr>
      </w:pPr>
      <w:r w:rsidRPr="00EE667F">
        <w:rPr>
          <w:rFonts w:ascii="Garamond" w:hAnsi="Garamond" w:cs="Times New Roman"/>
          <w:noProof/>
          <w:color w:val="000000" w:themeColor="text1"/>
        </w:rPr>
        <w:t>Nahmias, E., Morris, S., Nadelhoffer, T., &amp; Turner 1, J. (2005). Surveying freedom: Folk intuitions about free will and moral responsibility. </w:t>
      </w:r>
      <w:r w:rsidRPr="00EE667F">
        <w:rPr>
          <w:rFonts w:ascii="Garamond" w:hAnsi="Garamond" w:cs="Times New Roman"/>
          <w:i/>
          <w:iCs/>
          <w:noProof/>
          <w:color w:val="000000" w:themeColor="text1"/>
        </w:rPr>
        <w:t>Philosophical Psychology</w:t>
      </w:r>
      <w:r w:rsidRPr="00EE667F">
        <w:rPr>
          <w:rFonts w:ascii="Garamond" w:hAnsi="Garamond" w:cs="Times New Roman"/>
          <w:noProof/>
          <w:color w:val="000000" w:themeColor="text1"/>
        </w:rPr>
        <w:t>, </w:t>
      </w:r>
      <w:r w:rsidRPr="00EE667F">
        <w:rPr>
          <w:rFonts w:ascii="Garamond" w:hAnsi="Garamond" w:cs="Times New Roman"/>
          <w:i/>
          <w:iCs/>
          <w:noProof/>
          <w:color w:val="000000" w:themeColor="text1"/>
        </w:rPr>
        <w:t>18</w:t>
      </w:r>
      <w:r w:rsidRPr="00EE667F">
        <w:rPr>
          <w:rFonts w:ascii="Garamond" w:hAnsi="Garamond" w:cs="Times New Roman"/>
          <w:noProof/>
          <w:color w:val="000000" w:themeColor="text1"/>
        </w:rPr>
        <w:t>(5), 561-584.</w:t>
      </w:r>
    </w:p>
    <w:p w14:paraId="6E9B9986" w14:textId="77777777" w:rsidR="0080489A" w:rsidRDefault="0080489A" w:rsidP="0080489A">
      <w:pPr>
        <w:spacing w:after="0"/>
        <w:ind w:left="709" w:hanging="709"/>
        <w:jc w:val="both"/>
        <w:rPr>
          <w:rFonts w:ascii="Garamond" w:hAnsi="Garamond" w:cs="Times New Roman"/>
          <w:noProof/>
          <w:color w:val="000000" w:themeColor="text1"/>
        </w:rPr>
      </w:pPr>
      <w:r w:rsidRPr="00465393">
        <w:rPr>
          <w:rFonts w:ascii="Garamond" w:hAnsi="Garamond" w:cs="Times New Roman"/>
          <w:noProof/>
          <w:color w:val="000000" w:themeColor="text1"/>
        </w:rPr>
        <w:lastRenderedPageBreak/>
        <w:t>Nahmias, E., Morris, S. G., Nadelhoffer, T., &amp; Turner, J. (2006). Is incompatibilism intuitive?. </w:t>
      </w:r>
      <w:r w:rsidRPr="00465393">
        <w:rPr>
          <w:rFonts w:ascii="Garamond" w:hAnsi="Garamond" w:cs="Times New Roman"/>
          <w:i/>
          <w:iCs/>
          <w:noProof/>
          <w:color w:val="000000" w:themeColor="text1"/>
        </w:rPr>
        <w:t>Philosophy and Phenomenological Research</w:t>
      </w:r>
      <w:r w:rsidRPr="00465393">
        <w:rPr>
          <w:rFonts w:ascii="Garamond" w:hAnsi="Garamond" w:cs="Times New Roman"/>
          <w:noProof/>
          <w:color w:val="000000" w:themeColor="text1"/>
        </w:rPr>
        <w:t>, </w:t>
      </w:r>
      <w:r w:rsidRPr="00465393">
        <w:rPr>
          <w:rFonts w:ascii="Garamond" w:hAnsi="Garamond" w:cs="Times New Roman"/>
          <w:i/>
          <w:iCs/>
          <w:noProof/>
          <w:color w:val="000000" w:themeColor="text1"/>
        </w:rPr>
        <w:t>73</w:t>
      </w:r>
      <w:r w:rsidRPr="00465393">
        <w:rPr>
          <w:rFonts w:ascii="Garamond" w:hAnsi="Garamond" w:cs="Times New Roman"/>
          <w:noProof/>
          <w:color w:val="000000" w:themeColor="text1"/>
        </w:rPr>
        <w:t>(1), 28-53.</w:t>
      </w:r>
    </w:p>
    <w:p w14:paraId="625D9E7E" w14:textId="77777777" w:rsidR="0080489A" w:rsidRPr="007E2882" w:rsidRDefault="0080489A" w:rsidP="0080489A">
      <w:pPr>
        <w:spacing w:after="0"/>
        <w:ind w:left="709" w:hanging="709"/>
        <w:jc w:val="both"/>
        <w:rPr>
          <w:rFonts w:ascii="Garamond" w:hAnsi="Garamond" w:cs="Times New Roman"/>
          <w:noProof/>
          <w:color w:val="000000" w:themeColor="text1"/>
        </w:rPr>
      </w:pPr>
      <w:r w:rsidRPr="00465393">
        <w:rPr>
          <w:rFonts w:ascii="Garamond" w:hAnsi="Garamond" w:cs="Times New Roman"/>
          <w:noProof/>
          <w:color w:val="000000" w:themeColor="text1"/>
        </w:rPr>
        <w:t xml:space="preserve">Nichols, S., &amp; Knobe, J. (2007). Moral responsibility and determinism: The cognitive science of folk intuitions. </w:t>
      </w:r>
      <w:r w:rsidRPr="007E2882">
        <w:rPr>
          <w:rFonts w:ascii="Garamond" w:hAnsi="Garamond" w:cs="Times New Roman"/>
          <w:i/>
          <w:noProof/>
          <w:color w:val="000000" w:themeColor="text1"/>
        </w:rPr>
        <w:t>No</w:t>
      </w:r>
      <w:r>
        <w:rPr>
          <w:rFonts w:ascii="Garamond" w:hAnsi="Garamond" w:cs="Times New Roman"/>
          <w:i/>
          <w:noProof/>
          <w:color w:val="000000" w:themeColor="text1"/>
        </w:rPr>
        <w:t>û</w:t>
      </w:r>
      <w:r w:rsidRPr="007E2882">
        <w:rPr>
          <w:rFonts w:ascii="Garamond" w:hAnsi="Garamond" w:cs="Times New Roman"/>
          <w:i/>
          <w:noProof/>
          <w:color w:val="000000" w:themeColor="text1"/>
        </w:rPr>
        <w:t>s</w:t>
      </w:r>
      <w:r w:rsidRPr="00465393">
        <w:rPr>
          <w:rFonts w:ascii="Garamond" w:hAnsi="Garamond" w:cs="Times New Roman"/>
          <w:noProof/>
          <w:color w:val="000000" w:themeColor="text1"/>
        </w:rPr>
        <w:t>, 41(4), 663-685.</w:t>
      </w:r>
    </w:p>
    <w:p w14:paraId="3C962882" w14:textId="77777777" w:rsidR="0080489A" w:rsidRPr="007E2882" w:rsidRDefault="0080489A" w:rsidP="0080489A">
      <w:pPr>
        <w:spacing w:after="0"/>
        <w:ind w:left="709" w:hanging="709"/>
        <w:jc w:val="both"/>
        <w:rPr>
          <w:rFonts w:ascii="Garamond" w:hAnsi="Garamond" w:cs="Times New Roman"/>
          <w:noProof/>
          <w:color w:val="000000" w:themeColor="text1"/>
        </w:rPr>
      </w:pPr>
      <w:r w:rsidRPr="007E2882">
        <w:rPr>
          <w:rFonts w:ascii="Garamond" w:hAnsi="Garamond" w:cs="Times New Roman"/>
          <w:noProof/>
          <w:color w:val="000000" w:themeColor="text1"/>
        </w:rPr>
        <w:t xml:space="preserve">McTaggart, J. M. E. (1908). ‘The Unreality of Time.’ </w:t>
      </w:r>
      <w:r w:rsidRPr="007E2882">
        <w:rPr>
          <w:rFonts w:ascii="Garamond" w:hAnsi="Garamond" w:cs="Times New Roman"/>
          <w:i/>
          <w:noProof/>
          <w:color w:val="000000" w:themeColor="text1"/>
        </w:rPr>
        <w:t>Mind</w:t>
      </w:r>
      <w:r w:rsidRPr="007E2882">
        <w:rPr>
          <w:rFonts w:ascii="Garamond" w:hAnsi="Garamond" w:cs="Times New Roman"/>
          <w:noProof/>
          <w:color w:val="000000" w:themeColor="text1"/>
        </w:rPr>
        <w:t>,</w:t>
      </w:r>
      <w:r w:rsidRPr="007E2882">
        <w:rPr>
          <w:rFonts w:ascii="Garamond" w:hAnsi="Garamond" w:cs="Times New Roman"/>
          <w:i/>
          <w:noProof/>
          <w:color w:val="000000" w:themeColor="text1"/>
        </w:rPr>
        <w:t xml:space="preserve"> </w:t>
      </w:r>
      <w:r w:rsidRPr="007E2882">
        <w:rPr>
          <w:rFonts w:ascii="Garamond" w:hAnsi="Garamond" w:cs="Times New Roman"/>
          <w:noProof/>
          <w:color w:val="000000" w:themeColor="text1"/>
        </w:rPr>
        <w:t>17(68):457–474.</w:t>
      </w:r>
      <w:bookmarkEnd w:id="1"/>
    </w:p>
    <w:p w14:paraId="679CC9CF" w14:textId="77777777" w:rsidR="0080489A" w:rsidRPr="007E2882" w:rsidRDefault="0080489A" w:rsidP="0080489A">
      <w:pPr>
        <w:spacing w:after="0" w:line="276" w:lineRule="auto"/>
        <w:ind w:left="709" w:hanging="709"/>
        <w:jc w:val="both"/>
        <w:rPr>
          <w:rFonts w:ascii="Garamond" w:hAnsi="Garamond"/>
          <w:color w:val="000000" w:themeColor="text1"/>
        </w:rPr>
      </w:pPr>
      <w:r w:rsidRPr="007E2882">
        <w:rPr>
          <w:rFonts w:ascii="Garamond" w:hAnsi="Garamond"/>
          <w:color w:val="000000" w:themeColor="text1"/>
        </w:rPr>
        <w:t>Miller, K., Holcombe, A., &amp; Latham, A. J. (2018). Temporal phenomenology: phenomenological illusion versus cognitive error. </w:t>
      </w:r>
      <w:r w:rsidRPr="007E2882">
        <w:rPr>
          <w:rFonts w:ascii="Garamond" w:hAnsi="Garamond"/>
          <w:i/>
          <w:iCs/>
          <w:color w:val="000000" w:themeColor="text1"/>
        </w:rPr>
        <w:t>Synthese</w:t>
      </w:r>
      <w:r w:rsidRPr="007E2882">
        <w:rPr>
          <w:rFonts w:ascii="Garamond" w:hAnsi="Garamond"/>
          <w:color w:val="000000" w:themeColor="text1"/>
        </w:rPr>
        <w:t>, 1-21.</w:t>
      </w:r>
    </w:p>
    <w:p w14:paraId="04F6E817" w14:textId="77777777" w:rsidR="0080489A" w:rsidRPr="007E2882" w:rsidRDefault="0080489A" w:rsidP="0080489A">
      <w:pPr>
        <w:spacing w:after="0" w:line="276" w:lineRule="auto"/>
        <w:ind w:left="709" w:hanging="709"/>
        <w:jc w:val="both"/>
        <w:rPr>
          <w:rFonts w:ascii="Garamond" w:hAnsi="Garamond" w:cs="Times New Roman"/>
          <w:noProof/>
          <w:color w:val="000000" w:themeColor="text1"/>
        </w:rPr>
      </w:pPr>
      <w:r w:rsidRPr="007E2882">
        <w:rPr>
          <w:rFonts w:ascii="Garamond" w:hAnsi="Garamond" w:cs="Times New Roman"/>
          <w:noProof/>
          <w:color w:val="000000" w:themeColor="text1"/>
        </w:rPr>
        <w:t>Núñez, R, Cooperrider, K., Doan, D. &amp; Wassmann, J. (2012). Contours of time: Topographic construals of past, present, and future in the Yupno valley of Papua New Guinea. </w:t>
      </w:r>
      <w:r w:rsidRPr="007E2882">
        <w:rPr>
          <w:rFonts w:ascii="Garamond" w:hAnsi="Garamond" w:cs="Times New Roman"/>
          <w:i/>
          <w:iCs/>
          <w:noProof/>
          <w:color w:val="000000" w:themeColor="text1"/>
        </w:rPr>
        <w:t>Cognition</w:t>
      </w:r>
      <w:r w:rsidRPr="007E2882">
        <w:rPr>
          <w:rFonts w:ascii="Garamond" w:hAnsi="Garamond" w:cs="Times New Roman"/>
          <w:noProof/>
          <w:color w:val="000000" w:themeColor="text1"/>
        </w:rPr>
        <w:t> 124 (1):25-35.</w:t>
      </w:r>
    </w:p>
    <w:p w14:paraId="0F325E53" w14:textId="77777777" w:rsidR="0080489A" w:rsidRDefault="0080489A" w:rsidP="0080489A">
      <w:pPr>
        <w:spacing w:after="0" w:line="276" w:lineRule="auto"/>
        <w:ind w:left="709" w:hanging="709"/>
        <w:jc w:val="both"/>
        <w:rPr>
          <w:rFonts w:ascii="Garamond" w:hAnsi="Garamond" w:cs="Times New Roman"/>
          <w:noProof/>
          <w:color w:val="000000" w:themeColor="text1"/>
        </w:rPr>
      </w:pPr>
      <w:r w:rsidRPr="00B50BDB">
        <w:rPr>
          <w:rFonts w:ascii="Garamond" w:hAnsi="Garamond" w:cs="Times New Roman"/>
          <w:noProof/>
          <w:color w:val="000000" w:themeColor="text1"/>
        </w:rPr>
        <w:t>Roskies, A. L., &amp; Nichols, S. (2008). Bringing moral responsibility down to earth. </w:t>
      </w:r>
      <w:r w:rsidRPr="00B50BDB">
        <w:rPr>
          <w:rFonts w:ascii="Garamond" w:hAnsi="Garamond" w:cs="Times New Roman"/>
          <w:i/>
          <w:iCs/>
          <w:noProof/>
          <w:color w:val="000000" w:themeColor="text1"/>
        </w:rPr>
        <w:t xml:space="preserve">The Journal of </w:t>
      </w:r>
      <w:r>
        <w:rPr>
          <w:rFonts w:ascii="Garamond" w:hAnsi="Garamond" w:cs="Times New Roman"/>
          <w:i/>
          <w:iCs/>
          <w:noProof/>
          <w:color w:val="000000" w:themeColor="text1"/>
        </w:rPr>
        <w:t>P</w:t>
      </w:r>
      <w:r w:rsidRPr="00B50BDB">
        <w:rPr>
          <w:rFonts w:ascii="Garamond" w:hAnsi="Garamond" w:cs="Times New Roman"/>
          <w:i/>
          <w:iCs/>
          <w:noProof/>
          <w:color w:val="000000" w:themeColor="text1"/>
        </w:rPr>
        <w:t>hilosophy</w:t>
      </w:r>
      <w:r w:rsidRPr="00B50BDB">
        <w:rPr>
          <w:rFonts w:ascii="Garamond" w:hAnsi="Garamond" w:cs="Times New Roman"/>
          <w:noProof/>
          <w:color w:val="000000" w:themeColor="text1"/>
        </w:rPr>
        <w:t>, </w:t>
      </w:r>
      <w:r w:rsidRPr="00B50BDB">
        <w:rPr>
          <w:rFonts w:ascii="Garamond" w:hAnsi="Garamond" w:cs="Times New Roman"/>
          <w:i/>
          <w:iCs/>
          <w:noProof/>
          <w:color w:val="000000" w:themeColor="text1"/>
        </w:rPr>
        <w:t>105</w:t>
      </w:r>
      <w:r w:rsidRPr="00B50BDB">
        <w:rPr>
          <w:rFonts w:ascii="Garamond" w:hAnsi="Garamond" w:cs="Times New Roman"/>
          <w:noProof/>
          <w:color w:val="000000" w:themeColor="text1"/>
        </w:rPr>
        <w:t>(7), 371-388.</w:t>
      </w:r>
    </w:p>
    <w:p w14:paraId="1A5950D3" w14:textId="77777777" w:rsidR="0080489A" w:rsidRPr="007E2882" w:rsidRDefault="0080489A" w:rsidP="0080489A">
      <w:pPr>
        <w:spacing w:after="0" w:line="276" w:lineRule="auto"/>
        <w:ind w:left="709" w:hanging="709"/>
        <w:jc w:val="both"/>
        <w:rPr>
          <w:rFonts w:ascii="Garamond" w:hAnsi="Garamond" w:cs="Times New Roman"/>
          <w:noProof/>
          <w:color w:val="000000" w:themeColor="text1"/>
        </w:rPr>
      </w:pPr>
      <w:r w:rsidRPr="007E2882">
        <w:rPr>
          <w:rFonts w:ascii="Garamond" w:hAnsi="Garamond" w:cs="Times New Roman"/>
          <w:noProof/>
          <w:color w:val="000000" w:themeColor="text1"/>
        </w:rPr>
        <w:t>Sinha, C., &amp; Gardenfors, P. (2014). Time, space, and events in language and cognition: A comparative view. </w:t>
      </w:r>
      <w:r w:rsidRPr="007E2882">
        <w:rPr>
          <w:rFonts w:ascii="Garamond" w:hAnsi="Garamond" w:cs="Times New Roman"/>
          <w:i/>
          <w:iCs/>
          <w:noProof/>
          <w:color w:val="000000" w:themeColor="text1"/>
        </w:rPr>
        <w:t>Annals of the New York Academy of Sciences. Issue: Flow of Time,</w:t>
      </w:r>
      <w:r w:rsidRPr="007E2882">
        <w:rPr>
          <w:rFonts w:ascii="Garamond" w:hAnsi="Garamond" w:cs="Times New Roman"/>
          <w:noProof/>
          <w:color w:val="000000" w:themeColor="text1"/>
        </w:rPr>
        <w:t> </w:t>
      </w:r>
      <w:r w:rsidRPr="007E2882">
        <w:rPr>
          <w:rFonts w:ascii="Garamond" w:hAnsi="Garamond" w:cs="Times New Roman"/>
          <w:i/>
          <w:iCs/>
          <w:noProof/>
          <w:color w:val="000000" w:themeColor="text1"/>
        </w:rPr>
        <w:t>40,</w:t>
      </w:r>
      <w:r w:rsidRPr="007E2882">
        <w:rPr>
          <w:rFonts w:ascii="Garamond" w:hAnsi="Garamond" w:cs="Times New Roman"/>
          <w:noProof/>
          <w:color w:val="000000" w:themeColor="text1"/>
        </w:rPr>
        <w:t>1–10.</w:t>
      </w:r>
    </w:p>
    <w:p w14:paraId="6F7E6ABE" w14:textId="77777777" w:rsidR="0080489A" w:rsidRPr="007E2882" w:rsidRDefault="0080489A" w:rsidP="0080489A">
      <w:pPr>
        <w:spacing w:after="0" w:line="276" w:lineRule="auto"/>
        <w:ind w:left="709" w:hanging="709"/>
        <w:jc w:val="both"/>
        <w:rPr>
          <w:rFonts w:ascii="Garamond" w:hAnsi="Garamond" w:cs="Times New Roman"/>
          <w:color w:val="000000" w:themeColor="text1"/>
        </w:rPr>
      </w:pPr>
      <w:r w:rsidRPr="007E2882">
        <w:rPr>
          <w:rFonts w:ascii="Garamond" w:hAnsi="Garamond"/>
          <w:noProof/>
          <w:color w:val="000000" w:themeColor="text1"/>
        </w:rPr>
        <w:t xml:space="preserve">Schlesinger G. (1994). ‘Temporal becoming’ in N Oakland and Q Smith eds </w:t>
      </w:r>
      <w:r w:rsidRPr="007E2882">
        <w:rPr>
          <w:rFonts w:ascii="Garamond" w:hAnsi="Garamond"/>
          <w:i/>
          <w:noProof/>
          <w:color w:val="000000" w:themeColor="text1"/>
        </w:rPr>
        <w:t>The New Theory of Time</w:t>
      </w:r>
      <w:r w:rsidRPr="007E2882">
        <w:rPr>
          <w:rFonts w:ascii="Garamond" w:hAnsi="Garamond"/>
          <w:noProof/>
          <w:color w:val="000000" w:themeColor="text1"/>
        </w:rPr>
        <w:t xml:space="preserve">, New Haven CT: Yale University Press. </w:t>
      </w:r>
    </w:p>
    <w:p w14:paraId="5FD1EEC9" w14:textId="77777777" w:rsidR="0080489A" w:rsidRPr="007E2882" w:rsidRDefault="0080489A" w:rsidP="0080489A">
      <w:pPr>
        <w:spacing w:after="0" w:line="276" w:lineRule="auto"/>
        <w:ind w:left="709" w:hanging="709"/>
        <w:jc w:val="both"/>
        <w:rPr>
          <w:rFonts w:ascii="Garamond" w:hAnsi="Garamond"/>
          <w:noProof/>
          <w:color w:val="000000" w:themeColor="text1"/>
        </w:rPr>
      </w:pPr>
      <w:r w:rsidRPr="007E2882">
        <w:rPr>
          <w:rFonts w:ascii="Garamond" w:hAnsi="Garamond"/>
          <w:noProof/>
          <w:color w:val="000000" w:themeColor="text1"/>
        </w:rPr>
        <w:t xml:space="preserve">Smith, Q. (1993). </w:t>
      </w:r>
      <w:r w:rsidRPr="007E2882">
        <w:rPr>
          <w:rFonts w:ascii="Garamond" w:hAnsi="Garamond"/>
          <w:i/>
          <w:noProof/>
          <w:color w:val="000000" w:themeColor="text1"/>
        </w:rPr>
        <w:t>Language and Time.</w:t>
      </w:r>
      <w:r w:rsidRPr="007E2882">
        <w:rPr>
          <w:rFonts w:ascii="Garamond" w:hAnsi="Garamond"/>
          <w:noProof/>
          <w:color w:val="000000" w:themeColor="text1"/>
        </w:rPr>
        <w:t xml:space="preserve"> New York: OUP. </w:t>
      </w:r>
    </w:p>
    <w:p w14:paraId="13C2874A" w14:textId="77777777" w:rsidR="0080489A" w:rsidRPr="007E2882" w:rsidRDefault="0080489A" w:rsidP="0080489A">
      <w:pPr>
        <w:spacing w:after="0"/>
        <w:ind w:left="709" w:hanging="709"/>
        <w:jc w:val="both"/>
        <w:rPr>
          <w:rFonts w:ascii="Garamond" w:hAnsi="Garamond" w:cs="Times New Roman"/>
          <w:color w:val="000000" w:themeColor="text1"/>
          <w:lang w:val="en-US"/>
        </w:rPr>
      </w:pPr>
      <w:r w:rsidRPr="007E2882">
        <w:rPr>
          <w:rFonts w:ascii="Garamond" w:hAnsi="Garamond" w:cs="Times New Roman"/>
          <w:color w:val="000000" w:themeColor="text1"/>
          <w:lang w:val="en-US"/>
        </w:rPr>
        <w:t xml:space="preserve">Williams, C. (1998). ‘B-time transition.’ </w:t>
      </w:r>
      <w:r w:rsidRPr="007E2882">
        <w:rPr>
          <w:rFonts w:ascii="Garamond" w:hAnsi="Garamond" w:cs="Times New Roman"/>
          <w:i/>
          <w:color w:val="000000" w:themeColor="text1"/>
          <w:lang w:val="en-US"/>
        </w:rPr>
        <w:t>Philosophical Inquiry</w:t>
      </w:r>
      <w:r w:rsidRPr="007E2882">
        <w:rPr>
          <w:rFonts w:ascii="Garamond" w:hAnsi="Garamond" w:cs="Times New Roman"/>
          <w:color w:val="000000" w:themeColor="text1"/>
          <w:lang w:val="en-US"/>
        </w:rPr>
        <w:t>, 20(3/4):59-63.</w:t>
      </w:r>
    </w:p>
    <w:p w14:paraId="28CCD56F" w14:textId="77777777" w:rsidR="0080489A" w:rsidRPr="007E2882" w:rsidRDefault="0080489A" w:rsidP="0080489A">
      <w:pPr>
        <w:spacing w:after="0"/>
        <w:ind w:left="709" w:hanging="709"/>
        <w:jc w:val="both"/>
        <w:rPr>
          <w:rFonts w:ascii="Garamond" w:hAnsi="Garamond"/>
          <w:color w:val="000000" w:themeColor="text1"/>
        </w:rPr>
      </w:pPr>
      <w:r w:rsidRPr="007E2882">
        <w:rPr>
          <w:rFonts w:ascii="Garamond" w:hAnsi="Garamond" w:cs="Times New Roman"/>
          <w:color w:val="000000" w:themeColor="text1"/>
          <w:lang w:val="en-US"/>
        </w:rPr>
        <w:t xml:space="preserve">Williams, C. (2003). ‘Beyond A- and B-time.’ </w:t>
      </w:r>
      <w:r w:rsidRPr="007E2882">
        <w:rPr>
          <w:rFonts w:ascii="Garamond" w:hAnsi="Garamond" w:cs="Times New Roman"/>
          <w:i/>
          <w:color w:val="000000" w:themeColor="text1"/>
          <w:lang w:val="en-US"/>
        </w:rPr>
        <w:t>Philosophia</w:t>
      </w:r>
      <w:r w:rsidRPr="007E2882">
        <w:rPr>
          <w:rFonts w:ascii="Garamond" w:hAnsi="Garamond" w:cs="Times New Roman"/>
          <w:color w:val="000000" w:themeColor="text1"/>
          <w:lang w:val="en-US"/>
        </w:rPr>
        <w:t>, 31(1):75-91.</w:t>
      </w:r>
    </w:p>
    <w:p w14:paraId="5524DBF7" w14:textId="77777777" w:rsidR="0080489A" w:rsidRPr="007E2882" w:rsidRDefault="0080489A" w:rsidP="0080489A">
      <w:pPr>
        <w:spacing w:after="0"/>
        <w:ind w:left="709" w:hanging="709"/>
        <w:jc w:val="both"/>
        <w:rPr>
          <w:rFonts w:ascii="Garamond" w:hAnsi="Garamond"/>
          <w:b/>
          <w:color w:val="000000" w:themeColor="text1"/>
        </w:rPr>
      </w:pPr>
      <w:r w:rsidRPr="007E2882">
        <w:rPr>
          <w:rFonts w:ascii="Garamond" w:eastAsia="Cambria" w:hAnsi="Garamond" w:cs="Calibri"/>
          <w:noProof/>
          <w:color w:val="000000" w:themeColor="text1"/>
          <w:lang w:eastAsia="en-US"/>
        </w:rPr>
        <w:t xml:space="preserve">Zimmerman, D. W. (2008). ‘The Privileged Present: Defending an “A-Theory” of Time.’ In </w:t>
      </w:r>
      <w:r w:rsidRPr="007E2882">
        <w:rPr>
          <w:rFonts w:ascii="Garamond" w:eastAsia="Cambria" w:hAnsi="Garamond" w:cs="Calibri"/>
          <w:i/>
          <w:noProof/>
          <w:color w:val="000000" w:themeColor="text1"/>
          <w:lang w:eastAsia="en-US"/>
        </w:rPr>
        <w:t>Contemporary Debates in Metaphysics</w:t>
      </w:r>
      <w:r w:rsidRPr="007E2882">
        <w:rPr>
          <w:rFonts w:ascii="Garamond" w:eastAsia="Cambria" w:hAnsi="Garamond" w:cs="Calibri"/>
          <w:noProof/>
          <w:color w:val="000000" w:themeColor="text1"/>
          <w:lang w:eastAsia="en-US"/>
        </w:rPr>
        <w:t>, Sider, T., Hawthorne, J &amp; Zimmerman, D. W. (eds.), 211–225 (Oxford: Blackwell).</w:t>
      </w:r>
      <w:r w:rsidRPr="007E2882">
        <w:rPr>
          <w:rFonts w:ascii="Garamond" w:eastAsia="Cambria" w:hAnsi="Garamond" w:cs="Times New Roman"/>
          <w:color w:val="000000" w:themeColor="text1"/>
          <w:lang w:eastAsia="en-US"/>
        </w:rPr>
        <w:t xml:space="preserve"> </w:t>
      </w:r>
    </w:p>
    <w:p w14:paraId="16C1F9DC" w14:textId="77777777" w:rsidR="00FD7674" w:rsidRPr="00FD7674" w:rsidRDefault="00FD7674" w:rsidP="004B470F">
      <w:pPr>
        <w:spacing w:after="0"/>
        <w:jc w:val="both"/>
        <w:rPr>
          <w:rFonts w:ascii="Garamond" w:hAnsi="Garamond"/>
        </w:rPr>
      </w:pPr>
    </w:p>
    <w:sectPr w:rsidR="00FD7674" w:rsidRPr="00FD7674" w:rsidSect="00422A49">
      <w:footerReference w:type="even" r:id="rId9"/>
      <w:footerReference w:type="default" r:id="rId10"/>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8BF33" w14:textId="77777777" w:rsidR="00A84356" w:rsidRDefault="00A84356" w:rsidP="00E96DEF">
      <w:pPr>
        <w:spacing w:after="0"/>
      </w:pPr>
      <w:r>
        <w:separator/>
      </w:r>
    </w:p>
  </w:endnote>
  <w:endnote w:type="continuationSeparator" w:id="0">
    <w:p w14:paraId="389713B2" w14:textId="77777777" w:rsidR="00A84356" w:rsidRDefault="00A84356" w:rsidP="00E96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Garamond,Helvetic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414B" w14:textId="77777777" w:rsidR="00024F47" w:rsidRDefault="00024F47" w:rsidP="00C50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F1A36" w14:textId="77777777" w:rsidR="00024F47" w:rsidRDefault="00024F47" w:rsidP="001E74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3B86C" w14:textId="77777777" w:rsidR="00024F47" w:rsidRPr="00395C46" w:rsidRDefault="00024F47" w:rsidP="00C50DBF">
    <w:pPr>
      <w:pStyle w:val="Footer"/>
      <w:framePr w:wrap="around" w:vAnchor="text" w:hAnchor="margin" w:xAlign="right" w:y="1"/>
      <w:rPr>
        <w:rStyle w:val="PageNumber"/>
        <w:rFonts w:ascii="Garamond" w:hAnsi="Garamond"/>
      </w:rPr>
    </w:pPr>
    <w:r w:rsidRPr="00395C46">
      <w:rPr>
        <w:rStyle w:val="PageNumber"/>
        <w:rFonts w:ascii="Garamond" w:hAnsi="Garamond"/>
      </w:rPr>
      <w:fldChar w:fldCharType="begin"/>
    </w:r>
    <w:r w:rsidRPr="00395C46">
      <w:rPr>
        <w:rStyle w:val="PageNumber"/>
        <w:rFonts w:ascii="Garamond" w:hAnsi="Garamond"/>
      </w:rPr>
      <w:instrText xml:space="preserve">PAGE  </w:instrText>
    </w:r>
    <w:r w:rsidRPr="00395C46">
      <w:rPr>
        <w:rStyle w:val="PageNumber"/>
        <w:rFonts w:ascii="Garamond" w:hAnsi="Garamond"/>
      </w:rPr>
      <w:fldChar w:fldCharType="separate"/>
    </w:r>
    <w:r w:rsidR="00F748D3">
      <w:rPr>
        <w:rStyle w:val="PageNumber"/>
        <w:rFonts w:ascii="Garamond" w:hAnsi="Garamond"/>
        <w:noProof/>
      </w:rPr>
      <w:t>1</w:t>
    </w:r>
    <w:r w:rsidRPr="00395C46">
      <w:rPr>
        <w:rStyle w:val="PageNumber"/>
        <w:rFonts w:ascii="Garamond" w:hAnsi="Garamond"/>
      </w:rPr>
      <w:fldChar w:fldCharType="end"/>
    </w:r>
  </w:p>
  <w:p w14:paraId="6D436698" w14:textId="77777777" w:rsidR="00024F47" w:rsidRDefault="00024F47" w:rsidP="001E74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19ABB" w14:textId="77777777" w:rsidR="00A84356" w:rsidRDefault="00A84356" w:rsidP="00E96DEF">
      <w:pPr>
        <w:spacing w:after="0"/>
      </w:pPr>
      <w:r>
        <w:separator/>
      </w:r>
    </w:p>
  </w:footnote>
  <w:footnote w:type="continuationSeparator" w:id="0">
    <w:p w14:paraId="26CC67B5" w14:textId="77777777" w:rsidR="00A84356" w:rsidRDefault="00A84356" w:rsidP="00E96DEF">
      <w:pPr>
        <w:spacing w:after="0"/>
      </w:pPr>
      <w:r>
        <w:continuationSeparator/>
      </w:r>
    </w:p>
  </w:footnote>
  <w:footnote w:id="1">
    <w:p w14:paraId="73D3B268" w14:textId="036BE8C3" w:rsidR="00024F47" w:rsidRPr="00DC6E68" w:rsidRDefault="00024F47" w:rsidP="00CD23ED">
      <w:pPr>
        <w:spacing w:after="0"/>
        <w:jc w:val="both"/>
        <w:rPr>
          <w:rFonts w:ascii="Garamond" w:hAnsi="Garamond"/>
          <w:sz w:val="20"/>
          <w:szCs w:val="20"/>
        </w:rPr>
      </w:pPr>
      <w:r w:rsidRPr="009B5D89">
        <w:rPr>
          <w:rStyle w:val="FootnoteReference"/>
          <w:rFonts w:ascii="Garamond" w:hAnsi="Garamond"/>
          <w:sz w:val="20"/>
          <w:szCs w:val="20"/>
        </w:rPr>
        <w:footnoteRef/>
      </w:r>
      <w:r w:rsidRPr="009B5D89">
        <w:rPr>
          <w:rFonts w:ascii="Garamond" w:hAnsi="Garamond"/>
          <w:sz w:val="20"/>
          <w:szCs w:val="20"/>
        </w:rPr>
        <w:t xml:space="preserve"> </w:t>
      </w:r>
      <w:r w:rsidRPr="00DC6E68">
        <w:rPr>
          <w:rFonts w:ascii="Garamond" w:hAnsi="Garamond"/>
          <w:sz w:val="20"/>
          <w:szCs w:val="20"/>
        </w:rPr>
        <w:t>By a representation we just mean a contentful state that can be a constituent of thought.</w:t>
      </w:r>
    </w:p>
  </w:footnote>
  <w:footnote w:id="2">
    <w:p w14:paraId="6578C913" w14:textId="122F4F2D" w:rsidR="00024F47" w:rsidRPr="00DC6E68" w:rsidRDefault="00024F47" w:rsidP="00A03484">
      <w:pPr>
        <w:pStyle w:val="FootnoteText"/>
        <w:rPr>
          <w:rFonts w:ascii="Garamond" w:hAnsi="Garamond"/>
          <w:lang w:val="en-US"/>
        </w:rPr>
      </w:pPr>
      <w:r w:rsidRPr="009B5D89">
        <w:rPr>
          <w:rStyle w:val="FootnoteReference"/>
          <w:rFonts w:ascii="Garamond" w:hAnsi="Garamond"/>
        </w:rPr>
        <w:footnoteRef/>
      </w:r>
      <w:r w:rsidRPr="009B5D89">
        <w:rPr>
          <w:rFonts w:ascii="Garamond" w:hAnsi="Garamond"/>
        </w:rPr>
        <w:t xml:space="preserve"> </w:t>
      </w:r>
      <w:r w:rsidRPr="00DC6E68">
        <w:rPr>
          <w:rFonts w:ascii="Garamond" w:hAnsi="Garamond"/>
          <w:lang w:val="en-US"/>
        </w:rPr>
        <w:t>Callender (2017) speaks of a naïve theory of time.</w:t>
      </w:r>
    </w:p>
  </w:footnote>
  <w:footnote w:id="3">
    <w:p w14:paraId="3044303E" w14:textId="20A8DF9B" w:rsidR="00024F47" w:rsidRPr="00E52988" w:rsidRDefault="00024F47" w:rsidP="003A3A03">
      <w:pPr>
        <w:spacing w:after="0"/>
        <w:jc w:val="both"/>
        <w:rPr>
          <w:rFonts w:ascii="Garamond" w:eastAsia="Times New Roman" w:hAnsi="Garamond" w:cs="Times New Roman"/>
          <w:sz w:val="20"/>
          <w:szCs w:val="20"/>
        </w:rPr>
      </w:pPr>
      <w:r w:rsidRPr="00DC6E68">
        <w:rPr>
          <w:rStyle w:val="FootnoteReference"/>
          <w:rFonts w:ascii="Garamond" w:hAnsi="Garamond"/>
          <w:sz w:val="20"/>
          <w:szCs w:val="20"/>
        </w:rPr>
        <w:footnoteRef/>
      </w:r>
      <w:r w:rsidRPr="00DC6E68">
        <w:rPr>
          <w:rFonts w:ascii="Garamond" w:hAnsi="Garamond"/>
          <w:sz w:val="20"/>
          <w:szCs w:val="20"/>
        </w:rPr>
        <w:t xml:space="preserve"> </w:t>
      </w:r>
      <w:r w:rsidRPr="00DC6E68">
        <w:rPr>
          <w:rFonts w:ascii="Garamond" w:eastAsia="Cambria" w:hAnsi="Garamond" w:cs="Times New Roman"/>
          <w:sz w:val="20"/>
          <w:szCs w:val="20"/>
          <w:lang w:eastAsia="en-US"/>
        </w:rPr>
        <w:t xml:space="preserve">Dynamists (or A-theorists) hold that events are ordered in terms of </w:t>
      </w:r>
      <w:r w:rsidRPr="00DC6E68">
        <w:rPr>
          <w:rFonts w:ascii="Garamond" w:eastAsia="Times New Roman" w:hAnsi="Garamond" w:cs="Times New Roman"/>
          <w:sz w:val="20"/>
          <w:szCs w:val="20"/>
        </w:rPr>
        <w:t>whether they are objectively past, present or future; the location of events within that ordering is dynamic in that a set of</w:t>
      </w:r>
      <w:r w:rsidRPr="00E52988">
        <w:rPr>
          <w:rFonts w:ascii="Garamond" w:eastAsia="Times New Roman" w:hAnsi="Garamond" w:cs="Times New Roman"/>
          <w:sz w:val="20"/>
          <w:szCs w:val="20"/>
        </w:rPr>
        <w:t xml:space="preserve"> events, </w:t>
      </w:r>
      <w:r w:rsidRPr="00E52988">
        <w:rPr>
          <w:rFonts w:ascii="Garamond" w:eastAsia="Times New Roman" w:hAnsi="Garamond" w:cs="Times New Roman"/>
          <w:i/>
          <w:sz w:val="20"/>
          <w:szCs w:val="20"/>
        </w:rPr>
        <w:t>E</w:t>
      </w:r>
      <w:r w:rsidRPr="00E52988">
        <w:rPr>
          <w:rFonts w:ascii="Garamond" w:eastAsia="Times New Roman" w:hAnsi="Garamond" w:cs="Times New Roman"/>
          <w:sz w:val="20"/>
          <w:szCs w:val="20"/>
        </w:rPr>
        <w:t xml:space="preserve">, is future, will be present, and will then become past and this constitutes the flow of time. </w:t>
      </w:r>
      <w:r w:rsidRPr="00E52988">
        <w:rPr>
          <w:rFonts w:ascii="Garamond" w:eastAsia="Cambria" w:hAnsi="Garamond" w:cs="Times New Roman"/>
          <w:sz w:val="20"/>
          <w:szCs w:val="20"/>
          <w:lang w:eastAsia="en-US"/>
        </w:rPr>
        <w:t xml:space="preserve">By contrast, non-dynamists </w:t>
      </w:r>
      <w:r w:rsidRPr="00E52988">
        <w:rPr>
          <w:rFonts w:ascii="Garamond" w:eastAsia="Times New Roman" w:hAnsi="Garamond" w:cs="Times New Roman"/>
          <w:sz w:val="20"/>
          <w:szCs w:val="20"/>
        </w:rPr>
        <w:t xml:space="preserve">deny that there are objective properties of pastness, presentness or futurity; all that exists is an ordering of events in terms of the relations of earlier-than, later-than and simultaneous-with, and hence there is </w:t>
      </w:r>
      <w:r w:rsidRPr="00E52988">
        <w:rPr>
          <w:rFonts w:ascii="Garamond" w:eastAsia="Cambria" w:hAnsi="Garamond" w:cs="Times New Roman"/>
          <w:sz w:val="20"/>
          <w:szCs w:val="20"/>
          <w:lang w:eastAsia="en-US"/>
        </w:rPr>
        <w:t>no temporal flow.</w:t>
      </w:r>
    </w:p>
  </w:footnote>
  <w:footnote w:id="4">
    <w:p w14:paraId="39556E8B" w14:textId="77777777" w:rsidR="00024F47" w:rsidRPr="00DC6E68" w:rsidRDefault="00024F47" w:rsidP="00D166AB">
      <w:pPr>
        <w:pStyle w:val="FootnoteText"/>
        <w:rPr>
          <w:rFonts w:ascii="Garamond" w:hAnsi="Garamond"/>
          <w:lang w:val="en-US"/>
        </w:rPr>
      </w:pPr>
      <w:r w:rsidRPr="00D7383F">
        <w:rPr>
          <w:rStyle w:val="FootnoteReference"/>
          <w:rFonts w:ascii="Garamond" w:hAnsi="Garamond"/>
        </w:rPr>
        <w:footnoteRef/>
      </w:r>
      <w:r w:rsidRPr="00D7383F">
        <w:rPr>
          <w:rFonts w:ascii="Garamond" w:hAnsi="Garamond"/>
        </w:rPr>
        <w:t xml:space="preserve"> </w:t>
      </w:r>
      <w:r w:rsidRPr="00DC6E68">
        <w:rPr>
          <w:rFonts w:ascii="Garamond" w:hAnsi="Garamond"/>
          <w:lang w:val="en-US"/>
        </w:rPr>
        <w:t xml:space="preserve">Of course, there are many temporal dynamists who think that it is essential to time that it flows, but who do think that this is a conceptual necessity. It might simply be, as a matter of metaphysics, that the A-series is essential to time. </w:t>
      </w:r>
    </w:p>
    <w:p w14:paraId="1D7EAE01" w14:textId="7E9EC11C" w:rsidR="00024F47" w:rsidRPr="00D7383F" w:rsidRDefault="00024F47" w:rsidP="00D166AB">
      <w:pPr>
        <w:pStyle w:val="FootnoteText"/>
        <w:rPr>
          <w:rFonts w:ascii="Garamond" w:hAnsi="Garamond"/>
          <w:lang w:val="en-US"/>
        </w:rPr>
      </w:pPr>
      <w:r w:rsidRPr="00E34A5E">
        <w:rPr>
          <w:rFonts w:ascii="Garamond" w:hAnsi="Garamond"/>
          <w:lang w:val="en-US"/>
        </w:rPr>
        <w:t>It is often un</w:t>
      </w:r>
      <w:r w:rsidRPr="003828CE">
        <w:rPr>
          <w:rFonts w:ascii="Garamond" w:hAnsi="Garamond"/>
          <w:lang w:val="en-US"/>
        </w:rPr>
        <w:t>clear exactly what view different A-theorists take on this matter.  For instance, Smith (1993), Gale (1968) Ludlow (1999) and Schlesinger (1982) think that we must posit an A-series because we cannot reduce A-theoretic talk to B-theoretic talk pl</w:t>
      </w:r>
      <w:r w:rsidRPr="00E52988">
        <w:rPr>
          <w:rFonts w:ascii="Garamond" w:hAnsi="Garamond"/>
          <w:lang w:val="en-US"/>
        </w:rPr>
        <w:t>us indexicals. If we think that our concept of time is intimately connected to our ways of talking about time and our position in it, then if A-theoretic talk is not reducible to B-theoretic talk, this might constitute its being conceptually necessary that time is dynamical.</w:t>
      </w:r>
    </w:p>
  </w:footnote>
  <w:footnote w:id="5">
    <w:p w14:paraId="61017F65" w14:textId="2B6343B0" w:rsidR="00024F47" w:rsidRPr="000D203B" w:rsidRDefault="00024F47">
      <w:pPr>
        <w:pStyle w:val="FootnoteText"/>
        <w:rPr>
          <w:rFonts w:ascii="Garamond" w:hAnsi="Garamond"/>
          <w:lang w:val="en-US"/>
        </w:rPr>
      </w:pPr>
      <w:r w:rsidRPr="00D7383F">
        <w:rPr>
          <w:rStyle w:val="FootnoteReference"/>
          <w:rFonts w:ascii="Garamond" w:hAnsi="Garamond"/>
        </w:rPr>
        <w:footnoteRef/>
      </w:r>
      <w:r w:rsidRPr="00D7383F">
        <w:rPr>
          <w:rFonts w:ascii="Garamond" w:hAnsi="Garamond"/>
        </w:rPr>
        <w:t xml:space="preserve"> </w:t>
      </w:r>
      <w:r w:rsidRPr="00DC6E68">
        <w:rPr>
          <w:rFonts w:ascii="Garamond" w:hAnsi="Garamond"/>
        </w:rPr>
        <w:t xml:space="preserve">See Baron, Cusbert, </w:t>
      </w:r>
      <w:r>
        <w:rPr>
          <w:rFonts w:ascii="Garamond" w:hAnsi="Garamond"/>
        </w:rPr>
        <w:t xml:space="preserve">Farr, </w:t>
      </w:r>
      <w:r w:rsidRPr="00DC6E68">
        <w:rPr>
          <w:rFonts w:ascii="Garamond" w:hAnsi="Garamond"/>
        </w:rPr>
        <w:t>Kon, and Miller (2015).</w:t>
      </w:r>
    </w:p>
  </w:footnote>
  <w:footnote w:id="6">
    <w:p w14:paraId="1BE823E5" w14:textId="67BA1F50" w:rsidR="00024F47" w:rsidRPr="00DC6E68" w:rsidRDefault="00024F47" w:rsidP="0057256B">
      <w:pPr>
        <w:pStyle w:val="FootnoteText"/>
        <w:tabs>
          <w:tab w:val="left" w:pos="2552"/>
        </w:tabs>
        <w:rPr>
          <w:rFonts w:ascii="Garamond" w:hAnsi="Garamond"/>
          <w:lang w:val="en-US"/>
        </w:rPr>
      </w:pPr>
      <w:r w:rsidRPr="00D7383F">
        <w:rPr>
          <w:rStyle w:val="FootnoteReference"/>
          <w:rFonts w:ascii="Garamond" w:hAnsi="Garamond"/>
        </w:rPr>
        <w:footnoteRef/>
      </w:r>
      <w:r w:rsidRPr="00D7383F">
        <w:rPr>
          <w:rFonts w:ascii="Garamond" w:hAnsi="Garamond"/>
        </w:rPr>
        <w:t xml:space="preserve"> </w:t>
      </w:r>
      <w:r w:rsidRPr="003A5F08">
        <w:rPr>
          <w:rFonts w:ascii="Garamond" w:hAnsi="Garamond"/>
        </w:rPr>
        <w:t xml:space="preserve">For arguments of this kind see </w:t>
      </w:r>
      <w:r w:rsidRPr="00DC6E68">
        <w:rPr>
          <w:rFonts w:ascii="Garamond" w:hAnsi="Garamond"/>
          <w:lang w:val="en-US"/>
        </w:rPr>
        <w:t>Zimmerman,</w:t>
      </w:r>
      <w:r w:rsidR="00B5789A">
        <w:rPr>
          <w:rFonts w:ascii="Garamond" w:hAnsi="Garamond"/>
          <w:lang w:val="en-US"/>
        </w:rPr>
        <w:t xml:space="preserve"> (2008)</w:t>
      </w:r>
      <w:r w:rsidRPr="00DC6E68">
        <w:rPr>
          <w:rFonts w:ascii="Garamond" w:hAnsi="Garamond"/>
          <w:lang w:val="en-US"/>
        </w:rPr>
        <w:t xml:space="preserve"> </w:t>
      </w:r>
      <w:r w:rsidRPr="00DC6E68">
        <w:rPr>
          <w:rFonts w:ascii="Garamond" w:hAnsi="Garamond" w:cs="Times New Roman"/>
          <w:lang w:val="en-US"/>
        </w:rPr>
        <w:t xml:space="preserve">Smith (1994), Craig (2000) and </w:t>
      </w:r>
      <w:r w:rsidRPr="00DC6E68">
        <w:rPr>
          <w:rFonts w:ascii="Garamond" w:hAnsi="Garamond" w:cs="Helvetica"/>
          <w:lang w:val="en-US"/>
        </w:rPr>
        <w:t>Schlesinger (1994).</w:t>
      </w:r>
    </w:p>
  </w:footnote>
  <w:footnote w:id="7">
    <w:p w14:paraId="6D5D491B" w14:textId="0777AB9A" w:rsidR="00024F47" w:rsidRPr="00D7383F" w:rsidRDefault="00024F47">
      <w:pPr>
        <w:pStyle w:val="FootnoteText"/>
        <w:rPr>
          <w:rFonts w:ascii="Garamond" w:hAnsi="Garamond"/>
          <w:lang w:val="en-US"/>
        </w:rPr>
      </w:pPr>
      <w:r w:rsidRPr="00DC6E68">
        <w:rPr>
          <w:rStyle w:val="FootnoteReference"/>
          <w:rFonts w:ascii="Garamond" w:hAnsi="Garamond"/>
        </w:rPr>
        <w:footnoteRef/>
      </w:r>
      <w:r w:rsidRPr="00DC6E68">
        <w:rPr>
          <w:rFonts w:ascii="Garamond" w:hAnsi="Garamond"/>
        </w:rPr>
        <w:t xml:space="preserve"> </w:t>
      </w:r>
      <w:r w:rsidRPr="00DC6E68">
        <w:rPr>
          <w:rFonts w:ascii="Garamond" w:hAnsi="Garamond"/>
          <w:lang w:val="en-US"/>
        </w:rPr>
        <w:t>For ways of discharging this burden see Ismael (2012); Callender (2017); Miller, Holcombe and Latham (2018).</w:t>
      </w:r>
      <w:r w:rsidRPr="00D7383F">
        <w:rPr>
          <w:rFonts w:ascii="Garamond" w:hAnsi="Garamond"/>
          <w:lang w:val="en-US"/>
        </w:rPr>
        <w:t xml:space="preserve"> </w:t>
      </w:r>
    </w:p>
  </w:footnote>
  <w:footnote w:id="8">
    <w:p w14:paraId="59E4269C" w14:textId="574A4F1C" w:rsidR="00024F47" w:rsidRPr="00D7383F" w:rsidRDefault="00024F47" w:rsidP="0026203E">
      <w:pPr>
        <w:pStyle w:val="FootnoteText"/>
        <w:rPr>
          <w:rFonts w:ascii="Garamond" w:hAnsi="Garamond"/>
          <w:lang w:val="en-US"/>
        </w:rPr>
      </w:pPr>
      <w:r w:rsidRPr="00DC6E68">
        <w:rPr>
          <w:rStyle w:val="FootnoteReference"/>
          <w:rFonts w:ascii="Garamond" w:hAnsi="Garamond"/>
        </w:rPr>
        <w:footnoteRef/>
      </w:r>
      <w:r w:rsidRPr="00DC6E68">
        <w:rPr>
          <w:rFonts w:ascii="Garamond" w:hAnsi="Garamond"/>
        </w:rPr>
        <w:t xml:space="preserve"> See </w:t>
      </w:r>
      <w:r w:rsidRPr="00DC6E68">
        <w:rPr>
          <w:rFonts w:ascii="Garamond" w:hAnsi="Garamond"/>
          <w:lang w:val="en-US"/>
        </w:rPr>
        <w:t>Baron and Miller (2015a</w:t>
      </w:r>
      <w:r w:rsidR="008D11D1">
        <w:rPr>
          <w:rFonts w:ascii="Garamond" w:hAnsi="Garamond"/>
          <w:lang w:val="en-US"/>
        </w:rPr>
        <w:t>;</w:t>
      </w:r>
      <w:r w:rsidRPr="00DC6E68">
        <w:rPr>
          <w:rFonts w:ascii="Garamond" w:hAnsi="Garamond"/>
          <w:lang w:val="en-US"/>
        </w:rPr>
        <w:t xml:space="preserve"> 2015b).</w:t>
      </w:r>
    </w:p>
  </w:footnote>
  <w:footnote w:id="9">
    <w:p w14:paraId="10CEFE32" w14:textId="77777777" w:rsidR="00024F47" w:rsidRPr="000D203B" w:rsidRDefault="00024F47" w:rsidP="000549E1">
      <w:pPr>
        <w:pStyle w:val="FootnoteText"/>
        <w:rPr>
          <w:rFonts w:ascii="Garamond" w:hAnsi="Garamond"/>
          <w:lang w:val="en-US"/>
        </w:rPr>
      </w:pPr>
      <w:r w:rsidRPr="00DC6E68">
        <w:rPr>
          <w:rStyle w:val="FootnoteReference"/>
          <w:rFonts w:ascii="Garamond" w:hAnsi="Garamond"/>
        </w:rPr>
        <w:footnoteRef/>
      </w:r>
      <w:r w:rsidRPr="00DC6E68">
        <w:rPr>
          <w:rFonts w:ascii="Garamond" w:hAnsi="Garamond"/>
        </w:rPr>
        <w:t xml:space="preserve"> </w:t>
      </w:r>
      <w:r w:rsidRPr="00DC6E68">
        <w:rPr>
          <w:rFonts w:ascii="Garamond" w:hAnsi="Garamond"/>
          <w:lang w:val="en-US"/>
        </w:rPr>
        <w:t xml:space="preserve">Though they do not defend this claim. Ultimately they defend the view that our representation of time is functionalist. That is not something we tested in this paper.  </w:t>
      </w:r>
    </w:p>
  </w:footnote>
  <w:footnote w:id="10">
    <w:p w14:paraId="1DCA5732" w14:textId="51C82432" w:rsidR="00024F47" w:rsidRPr="00D801D5" w:rsidRDefault="00024F47" w:rsidP="00506F91">
      <w:pPr>
        <w:pStyle w:val="Normal1"/>
        <w:widowControl w:val="0"/>
        <w:spacing w:after="0"/>
        <w:rPr>
          <w:rFonts w:ascii="Garamond" w:hAnsi="Garamond"/>
          <w:lang w:val="en-US"/>
        </w:rPr>
      </w:pPr>
      <w:r w:rsidRPr="00DC6E68">
        <w:rPr>
          <w:rStyle w:val="FootnoteReference"/>
          <w:rFonts w:ascii="Garamond" w:hAnsi="Garamond"/>
          <w:sz w:val="20"/>
          <w:szCs w:val="20"/>
        </w:rPr>
        <w:footnoteRef/>
      </w:r>
      <w:r w:rsidRPr="00DC6E68">
        <w:rPr>
          <w:rFonts w:ascii="Garamond" w:hAnsi="Garamond"/>
          <w:sz w:val="20"/>
          <w:szCs w:val="20"/>
        </w:rPr>
        <w:t xml:space="preserve"> </w:t>
      </w:r>
      <w:r w:rsidRPr="00E34A5E">
        <w:rPr>
          <w:rFonts w:ascii="Garamond" w:hAnsi="Garamond"/>
          <w:sz w:val="20"/>
          <w:szCs w:val="20"/>
          <w:lang w:val="en-US"/>
        </w:rPr>
        <w:t>Latham</w:t>
      </w:r>
      <w:r w:rsidRPr="000D203B">
        <w:rPr>
          <w:rFonts w:ascii="Garamond" w:hAnsi="Garamond"/>
          <w:sz w:val="20"/>
          <w:szCs w:val="20"/>
          <w:lang w:val="en-US"/>
        </w:rPr>
        <w:t xml:space="preserve"> et al</w:t>
      </w:r>
      <w:r w:rsidR="00067E83">
        <w:rPr>
          <w:rFonts w:ascii="Garamond" w:hAnsi="Garamond"/>
          <w:sz w:val="20"/>
          <w:szCs w:val="20"/>
          <w:lang w:val="en-US"/>
        </w:rPr>
        <w:t>.’s (2019)</w:t>
      </w:r>
      <w:r w:rsidRPr="000D203B">
        <w:rPr>
          <w:rFonts w:ascii="Garamond" w:hAnsi="Garamond"/>
          <w:sz w:val="20"/>
          <w:szCs w:val="20"/>
          <w:lang w:val="en-US"/>
        </w:rPr>
        <w:t xml:space="preserve"> </w:t>
      </w:r>
      <w:r w:rsidRPr="00E52988">
        <w:rPr>
          <w:rFonts w:ascii="Garamond" w:hAnsi="Garamond"/>
          <w:sz w:val="20"/>
          <w:szCs w:val="20"/>
          <w:lang w:val="en-US"/>
        </w:rPr>
        <w:t xml:space="preserve">experiment 1 found that 14.5% chose the moving spotlight theory, 17.4% chose presentism, 34.3% chose the growing </w:t>
      </w:r>
      <w:r>
        <w:rPr>
          <w:rFonts w:ascii="Garamond" w:hAnsi="Garamond"/>
          <w:sz w:val="20"/>
          <w:szCs w:val="20"/>
          <w:lang w:val="en-US"/>
        </w:rPr>
        <w:t>b</w:t>
      </w:r>
      <w:r w:rsidRPr="00E52988">
        <w:rPr>
          <w:rFonts w:ascii="Garamond" w:hAnsi="Garamond"/>
          <w:sz w:val="20"/>
          <w:szCs w:val="20"/>
          <w:lang w:val="en-US"/>
        </w:rPr>
        <w:t xml:space="preserve">lock, 17.2% chose the block universe, 9.3% chose the C-theory and 7.3% chose Quantum Gravity, as being most like our universe. </w:t>
      </w:r>
      <w:r>
        <w:rPr>
          <w:rFonts w:ascii="Garamond" w:hAnsi="Garamond"/>
          <w:sz w:val="20"/>
          <w:szCs w:val="20"/>
          <w:lang w:val="en-US"/>
        </w:rPr>
        <w:t>For our</w:t>
      </w:r>
      <w:r w:rsidRPr="00E52988">
        <w:rPr>
          <w:rFonts w:ascii="Garamond" w:hAnsi="Garamond"/>
          <w:sz w:val="20"/>
          <w:szCs w:val="20"/>
          <w:lang w:val="en-US"/>
        </w:rPr>
        <w:t xml:space="preserve"> minimally modified </w:t>
      </w:r>
      <w:r>
        <w:rPr>
          <w:rFonts w:ascii="Garamond" w:hAnsi="Garamond"/>
          <w:sz w:val="20"/>
          <w:szCs w:val="20"/>
          <w:lang w:val="en-US"/>
        </w:rPr>
        <w:t>vignettes</w:t>
      </w:r>
      <w:r w:rsidRPr="00E52988">
        <w:rPr>
          <w:rFonts w:ascii="Garamond" w:hAnsi="Garamond"/>
          <w:sz w:val="20"/>
          <w:szCs w:val="20"/>
          <w:lang w:val="en-US"/>
        </w:rPr>
        <w:t xml:space="preserve">, we found that 14.3% chose the moving spotlight theory, 22.7% chose presentism, 17.6% chose the growing block, 27.5% chose the block universe, 12% chose the C-theory and 4.9% chose Quantum Gravity as being most like our universe. While this distribution is not exactly the same as theirs, it is close enough. </w:t>
      </w:r>
      <w:r w:rsidRPr="00E52988">
        <w:rPr>
          <w:rFonts w:ascii="Garamond" w:eastAsia="Garamond" w:hAnsi="Garamond" w:cs="Garamond"/>
          <w:sz w:val="20"/>
          <w:szCs w:val="20"/>
        </w:rPr>
        <w:t>600 people participated in the study. Participants were U.S. residents, recruited and tested online using Amazon Mechanical Turk, and compensated $2 for approximately 20 minutes of their time. 86 participants had to be excluded for failing to follow task instructions. This means that they failed to answer the questions (46), or failed an attentional check question (0). The remaining sample was composed of 545 participants (aged 19-70; (226 female; 1 prefer not to answer). Mean age 36.61 (SD = 10.81). Ethics approval for this study was obtained from the [blanked] Human Research Ethics Committee. Informed consent was obtained from all participants prior to testing. The survey was conducted online using Qualtrics.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118"/>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429AD"/>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8234C"/>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24CFE"/>
    <w:multiLevelType w:val="hybridMultilevel"/>
    <w:tmpl w:val="3474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457F6"/>
    <w:multiLevelType w:val="hybridMultilevel"/>
    <w:tmpl w:val="E19CA16E"/>
    <w:lvl w:ilvl="0" w:tplc="A6A810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C4F2A3A"/>
    <w:multiLevelType w:val="hybridMultilevel"/>
    <w:tmpl w:val="DF3CBB82"/>
    <w:lvl w:ilvl="0" w:tplc="A8B49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44"/>
    <w:rsid w:val="00000103"/>
    <w:rsid w:val="000001E7"/>
    <w:rsid w:val="00000EBA"/>
    <w:rsid w:val="000014A4"/>
    <w:rsid w:val="0000166D"/>
    <w:rsid w:val="0000252D"/>
    <w:rsid w:val="000031A8"/>
    <w:rsid w:val="00003B98"/>
    <w:rsid w:val="00004496"/>
    <w:rsid w:val="000049A6"/>
    <w:rsid w:val="0000526C"/>
    <w:rsid w:val="000065F7"/>
    <w:rsid w:val="000071DD"/>
    <w:rsid w:val="000079F0"/>
    <w:rsid w:val="000114A3"/>
    <w:rsid w:val="000114E8"/>
    <w:rsid w:val="00011C28"/>
    <w:rsid w:val="000120CD"/>
    <w:rsid w:val="00012B30"/>
    <w:rsid w:val="000130C8"/>
    <w:rsid w:val="0001393F"/>
    <w:rsid w:val="00014AD1"/>
    <w:rsid w:val="000155B5"/>
    <w:rsid w:val="00015644"/>
    <w:rsid w:val="0002007C"/>
    <w:rsid w:val="00020D30"/>
    <w:rsid w:val="00022D91"/>
    <w:rsid w:val="00023744"/>
    <w:rsid w:val="00023B6E"/>
    <w:rsid w:val="00023CFE"/>
    <w:rsid w:val="00024F47"/>
    <w:rsid w:val="00025C61"/>
    <w:rsid w:val="000266FD"/>
    <w:rsid w:val="00026ABC"/>
    <w:rsid w:val="000272C9"/>
    <w:rsid w:val="00027C12"/>
    <w:rsid w:val="000319B9"/>
    <w:rsid w:val="00032D12"/>
    <w:rsid w:val="00033662"/>
    <w:rsid w:val="00034E7D"/>
    <w:rsid w:val="00034FE1"/>
    <w:rsid w:val="00035517"/>
    <w:rsid w:val="00036F13"/>
    <w:rsid w:val="00037857"/>
    <w:rsid w:val="00037CB1"/>
    <w:rsid w:val="00037D95"/>
    <w:rsid w:val="000402A2"/>
    <w:rsid w:val="00040653"/>
    <w:rsid w:val="00042B5C"/>
    <w:rsid w:val="0004369E"/>
    <w:rsid w:val="000437C3"/>
    <w:rsid w:val="00044235"/>
    <w:rsid w:val="000451C8"/>
    <w:rsid w:val="000456C3"/>
    <w:rsid w:val="00045C7E"/>
    <w:rsid w:val="00047455"/>
    <w:rsid w:val="00047759"/>
    <w:rsid w:val="000478DC"/>
    <w:rsid w:val="00047CB4"/>
    <w:rsid w:val="00050887"/>
    <w:rsid w:val="00050A1A"/>
    <w:rsid w:val="00051BBD"/>
    <w:rsid w:val="0005435E"/>
    <w:rsid w:val="00054360"/>
    <w:rsid w:val="0005476E"/>
    <w:rsid w:val="000549E1"/>
    <w:rsid w:val="000556A6"/>
    <w:rsid w:val="00055845"/>
    <w:rsid w:val="00056049"/>
    <w:rsid w:val="000568BD"/>
    <w:rsid w:val="000568D8"/>
    <w:rsid w:val="000570B3"/>
    <w:rsid w:val="00060C9E"/>
    <w:rsid w:val="00061F5B"/>
    <w:rsid w:val="00062179"/>
    <w:rsid w:val="000624F2"/>
    <w:rsid w:val="000625F8"/>
    <w:rsid w:val="00062FF7"/>
    <w:rsid w:val="0006361B"/>
    <w:rsid w:val="000637BE"/>
    <w:rsid w:val="00063EAC"/>
    <w:rsid w:val="00064647"/>
    <w:rsid w:val="00064BDA"/>
    <w:rsid w:val="00064EE2"/>
    <w:rsid w:val="00066A81"/>
    <w:rsid w:val="00067052"/>
    <w:rsid w:val="000672A1"/>
    <w:rsid w:val="000672CD"/>
    <w:rsid w:val="000674F2"/>
    <w:rsid w:val="00067E83"/>
    <w:rsid w:val="00070041"/>
    <w:rsid w:val="00070ED2"/>
    <w:rsid w:val="00070F27"/>
    <w:rsid w:val="0007110F"/>
    <w:rsid w:val="000719F5"/>
    <w:rsid w:val="00071F05"/>
    <w:rsid w:val="0007202E"/>
    <w:rsid w:val="00072DDB"/>
    <w:rsid w:val="000736F5"/>
    <w:rsid w:val="00074508"/>
    <w:rsid w:val="00074BBB"/>
    <w:rsid w:val="00074FC3"/>
    <w:rsid w:val="00075351"/>
    <w:rsid w:val="00075BEA"/>
    <w:rsid w:val="00076AD3"/>
    <w:rsid w:val="00077841"/>
    <w:rsid w:val="00077BC1"/>
    <w:rsid w:val="0008000B"/>
    <w:rsid w:val="00082A61"/>
    <w:rsid w:val="000835E1"/>
    <w:rsid w:val="00083998"/>
    <w:rsid w:val="00084A93"/>
    <w:rsid w:val="00084C0D"/>
    <w:rsid w:val="00084D3B"/>
    <w:rsid w:val="000868F8"/>
    <w:rsid w:val="00087239"/>
    <w:rsid w:val="000874BF"/>
    <w:rsid w:val="00087948"/>
    <w:rsid w:val="000906F7"/>
    <w:rsid w:val="000918D2"/>
    <w:rsid w:val="00091D3D"/>
    <w:rsid w:val="000925B5"/>
    <w:rsid w:val="00093A8F"/>
    <w:rsid w:val="00093C72"/>
    <w:rsid w:val="000947A0"/>
    <w:rsid w:val="000950F7"/>
    <w:rsid w:val="000951C1"/>
    <w:rsid w:val="00095391"/>
    <w:rsid w:val="00095869"/>
    <w:rsid w:val="00097A84"/>
    <w:rsid w:val="000A15FE"/>
    <w:rsid w:val="000A18EB"/>
    <w:rsid w:val="000A1D9D"/>
    <w:rsid w:val="000A1E1C"/>
    <w:rsid w:val="000A3725"/>
    <w:rsid w:val="000A4EB5"/>
    <w:rsid w:val="000A5AEC"/>
    <w:rsid w:val="000A5B30"/>
    <w:rsid w:val="000A62E9"/>
    <w:rsid w:val="000A65E8"/>
    <w:rsid w:val="000A6642"/>
    <w:rsid w:val="000A6680"/>
    <w:rsid w:val="000A6819"/>
    <w:rsid w:val="000A7316"/>
    <w:rsid w:val="000A76B1"/>
    <w:rsid w:val="000A79FE"/>
    <w:rsid w:val="000A7DE1"/>
    <w:rsid w:val="000B1363"/>
    <w:rsid w:val="000B234A"/>
    <w:rsid w:val="000B2B0E"/>
    <w:rsid w:val="000B2B4A"/>
    <w:rsid w:val="000B3DF0"/>
    <w:rsid w:val="000B4B69"/>
    <w:rsid w:val="000B5797"/>
    <w:rsid w:val="000B5884"/>
    <w:rsid w:val="000B59EE"/>
    <w:rsid w:val="000B63B9"/>
    <w:rsid w:val="000B6693"/>
    <w:rsid w:val="000B6D3B"/>
    <w:rsid w:val="000B6E84"/>
    <w:rsid w:val="000B714E"/>
    <w:rsid w:val="000B7534"/>
    <w:rsid w:val="000B7CB8"/>
    <w:rsid w:val="000C0529"/>
    <w:rsid w:val="000C11E6"/>
    <w:rsid w:val="000C22D8"/>
    <w:rsid w:val="000C367C"/>
    <w:rsid w:val="000C3D75"/>
    <w:rsid w:val="000C421D"/>
    <w:rsid w:val="000C5395"/>
    <w:rsid w:val="000C5B04"/>
    <w:rsid w:val="000C5C6C"/>
    <w:rsid w:val="000C6DC7"/>
    <w:rsid w:val="000C7B9B"/>
    <w:rsid w:val="000C7E62"/>
    <w:rsid w:val="000D0AEC"/>
    <w:rsid w:val="000D0FAA"/>
    <w:rsid w:val="000D1A3E"/>
    <w:rsid w:val="000D1E8C"/>
    <w:rsid w:val="000D203B"/>
    <w:rsid w:val="000D23BA"/>
    <w:rsid w:val="000D2BED"/>
    <w:rsid w:val="000D412C"/>
    <w:rsid w:val="000D4568"/>
    <w:rsid w:val="000D52A3"/>
    <w:rsid w:val="000D62F5"/>
    <w:rsid w:val="000D66B6"/>
    <w:rsid w:val="000D776C"/>
    <w:rsid w:val="000D7C39"/>
    <w:rsid w:val="000E29CA"/>
    <w:rsid w:val="000E2C48"/>
    <w:rsid w:val="000E2F37"/>
    <w:rsid w:val="000E3AE5"/>
    <w:rsid w:val="000E428C"/>
    <w:rsid w:val="000E5614"/>
    <w:rsid w:val="000E5F3E"/>
    <w:rsid w:val="000E6253"/>
    <w:rsid w:val="000E6C64"/>
    <w:rsid w:val="000E772C"/>
    <w:rsid w:val="000F00FE"/>
    <w:rsid w:val="000F01A0"/>
    <w:rsid w:val="000F1A0D"/>
    <w:rsid w:val="000F298C"/>
    <w:rsid w:val="000F2BEB"/>
    <w:rsid w:val="000F32B9"/>
    <w:rsid w:val="000F356E"/>
    <w:rsid w:val="000F378A"/>
    <w:rsid w:val="000F3B50"/>
    <w:rsid w:val="000F3F23"/>
    <w:rsid w:val="000F5B83"/>
    <w:rsid w:val="000F5BCD"/>
    <w:rsid w:val="000F5EDD"/>
    <w:rsid w:val="000F6F16"/>
    <w:rsid w:val="000F7380"/>
    <w:rsid w:val="00100002"/>
    <w:rsid w:val="00100B9B"/>
    <w:rsid w:val="00100D95"/>
    <w:rsid w:val="001012B4"/>
    <w:rsid w:val="001012EA"/>
    <w:rsid w:val="001032CE"/>
    <w:rsid w:val="00103D4B"/>
    <w:rsid w:val="00104337"/>
    <w:rsid w:val="00104429"/>
    <w:rsid w:val="0010472F"/>
    <w:rsid w:val="001049E9"/>
    <w:rsid w:val="00104BB1"/>
    <w:rsid w:val="00104BFD"/>
    <w:rsid w:val="00104F8A"/>
    <w:rsid w:val="001053F1"/>
    <w:rsid w:val="001059EB"/>
    <w:rsid w:val="00105A18"/>
    <w:rsid w:val="00106004"/>
    <w:rsid w:val="00106CCC"/>
    <w:rsid w:val="00107083"/>
    <w:rsid w:val="00107435"/>
    <w:rsid w:val="00107DBB"/>
    <w:rsid w:val="00110699"/>
    <w:rsid w:val="001110CC"/>
    <w:rsid w:val="00111986"/>
    <w:rsid w:val="00111F4F"/>
    <w:rsid w:val="00112990"/>
    <w:rsid w:val="00113007"/>
    <w:rsid w:val="00113719"/>
    <w:rsid w:val="00113A35"/>
    <w:rsid w:val="00114162"/>
    <w:rsid w:val="001149C5"/>
    <w:rsid w:val="00116449"/>
    <w:rsid w:val="001164AC"/>
    <w:rsid w:val="00117297"/>
    <w:rsid w:val="00117781"/>
    <w:rsid w:val="00117EF1"/>
    <w:rsid w:val="00120845"/>
    <w:rsid w:val="00120FBD"/>
    <w:rsid w:val="00121692"/>
    <w:rsid w:val="00121EAF"/>
    <w:rsid w:val="00122206"/>
    <w:rsid w:val="001228A0"/>
    <w:rsid w:val="00123971"/>
    <w:rsid w:val="0012454A"/>
    <w:rsid w:val="00124711"/>
    <w:rsid w:val="00124C9E"/>
    <w:rsid w:val="0012583E"/>
    <w:rsid w:val="001259EE"/>
    <w:rsid w:val="00125C42"/>
    <w:rsid w:val="001260E7"/>
    <w:rsid w:val="001265AB"/>
    <w:rsid w:val="001266B6"/>
    <w:rsid w:val="00127A75"/>
    <w:rsid w:val="001304DA"/>
    <w:rsid w:val="00130A4B"/>
    <w:rsid w:val="001311DB"/>
    <w:rsid w:val="0013196C"/>
    <w:rsid w:val="001336D2"/>
    <w:rsid w:val="001351C2"/>
    <w:rsid w:val="00135658"/>
    <w:rsid w:val="001357DE"/>
    <w:rsid w:val="00135D68"/>
    <w:rsid w:val="0013682F"/>
    <w:rsid w:val="00136903"/>
    <w:rsid w:val="00136B5E"/>
    <w:rsid w:val="001373C0"/>
    <w:rsid w:val="00137C1B"/>
    <w:rsid w:val="001412F6"/>
    <w:rsid w:val="00141407"/>
    <w:rsid w:val="0014222D"/>
    <w:rsid w:val="00145AEB"/>
    <w:rsid w:val="00146986"/>
    <w:rsid w:val="00146DA3"/>
    <w:rsid w:val="00146FEE"/>
    <w:rsid w:val="00151683"/>
    <w:rsid w:val="001536BB"/>
    <w:rsid w:val="00153E46"/>
    <w:rsid w:val="00154798"/>
    <w:rsid w:val="00154A92"/>
    <w:rsid w:val="00160508"/>
    <w:rsid w:val="0016161A"/>
    <w:rsid w:val="00161E9A"/>
    <w:rsid w:val="00162B9B"/>
    <w:rsid w:val="00162F6E"/>
    <w:rsid w:val="00164306"/>
    <w:rsid w:val="001646DF"/>
    <w:rsid w:val="00164C1D"/>
    <w:rsid w:val="00165799"/>
    <w:rsid w:val="0016630F"/>
    <w:rsid w:val="00166AF9"/>
    <w:rsid w:val="00166D64"/>
    <w:rsid w:val="0016744E"/>
    <w:rsid w:val="001675CC"/>
    <w:rsid w:val="00167E9D"/>
    <w:rsid w:val="00167FD9"/>
    <w:rsid w:val="001708F6"/>
    <w:rsid w:val="00170D5A"/>
    <w:rsid w:val="00171E8F"/>
    <w:rsid w:val="00172BFF"/>
    <w:rsid w:val="001752D2"/>
    <w:rsid w:val="001754FC"/>
    <w:rsid w:val="0017642D"/>
    <w:rsid w:val="0018008D"/>
    <w:rsid w:val="001810F3"/>
    <w:rsid w:val="00182150"/>
    <w:rsid w:val="0018254E"/>
    <w:rsid w:val="001829E9"/>
    <w:rsid w:val="00182E6B"/>
    <w:rsid w:val="00184FB7"/>
    <w:rsid w:val="00185362"/>
    <w:rsid w:val="00185C4C"/>
    <w:rsid w:val="001860B4"/>
    <w:rsid w:val="001865BC"/>
    <w:rsid w:val="0018694A"/>
    <w:rsid w:val="001870AE"/>
    <w:rsid w:val="00187BF9"/>
    <w:rsid w:val="00187C98"/>
    <w:rsid w:val="00187EB2"/>
    <w:rsid w:val="00190547"/>
    <w:rsid w:val="00191825"/>
    <w:rsid w:val="00191C6F"/>
    <w:rsid w:val="001929C6"/>
    <w:rsid w:val="00192B4C"/>
    <w:rsid w:val="00193120"/>
    <w:rsid w:val="001938AC"/>
    <w:rsid w:val="0019548A"/>
    <w:rsid w:val="001967C3"/>
    <w:rsid w:val="001A12C8"/>
    <w:rsid w:val="001A15AF"/>
    <w:rsid w:val="001A1F8C"/>
    <w:rsid w:val="001A2A88"/>
    <w:rsid w:val="001A3BF7"/>
    <w:rsid w:val="001A3D15"/>
    <w:rsid w:val="001A4235"/>
    <w:rsid w:val="001A46A0"/>
    <w:rsid w:val="001A5684"/>
    <w:rsid w:val="001B0054"/>
    <w:rsid w:val="001B06FD"/>
    <w:rsid w:val="001B07F2"/>
    <w:rsid w:val="001B0C38"/>
    <w:rsid w:val="001B0E2F"/>
    <w:rsid w:val="001B1455"/>
    <w:rsid w:val="001B20F9"/>
    <w:rsid w:val="001B4517"/>
    <w:rsid w:val="001B4D91"/>
    <w:rsid w:val="001B5957"/>
    <w:rsid w:val="001B653F"/>
    <w:rsid w:val="001C0702"/>
    <w:rsid w:val="001C1770"/>
    <w:rsid w:val="001C1911"/>
    <w:rsid w:val="001C225B"/>
    <w:rsid w:val="001C2500"/>
    <w:rsid w:val="001C254B"/>
    <w:rsid w:val="001C3A59"/>
    <w:rsid w:val="001C3A70"/>
    <w:rsid w:val="001C56BD"/>
    <w:rsid w:val="001C5E80"/>
    <w:rsid w:val="001C6310"/>
    <w:rsid w:val="001C6BD8"/>
    <w:rsid w:val="001C75D2"/>
    <w:rsid w:val="001C76E7"/>
    <w:rsid w:val="001C78FE"/>
    <w:rsid w:val="001C7F56"/>
    <w:rsid w:val="001D0C7D"/>
    <w:rsid w:val="001D0F20"/>
    <w:rsid w:val="001D1A81"/>
    <w:rsid w:val="001D285D"/>
    <w:rsid w:val="001D48EC"/>
    <w:rsid w:val="001D6174"/>
    <w:rsid w:val="001D647B"/>
    <w:rsid w:val="001D6953"/>
    <w:rsid w:val="001D748E"/>
    <w:rsid w:val="001D751C"/>
    <w:rsid w:val="001E1BF4"/>
    <w:rsid w:val="001E1ED4"/>
    <w:rsid w:val="001E227A"/>
    <w:rsid w:val="001E30D0"/>
    <w:rsid w:val="001E335F"/>
    <w:rsid w:val="001E40CF"/>
    <w:rsid w:val="001E56F5"/>
    <w:rsid w:val="001E5819"/>
    <w:rsid w:val="001E5D8B"/>
    <w:rsid w:val="001E5E17"/>
    <w:rsid w:val="001E62EC"/>
    <w:rsid w:val="001E7414"/>
    <w:rsid w:val="001E754E"/>
    <w:rsid w:val="001F00C7"/>
    <w:rsid w:val="001F04EB"/>
    <w:rsid w:val="001F11FE"/>
    <w:rsid w:val="001F17DE"/>
    <w:rsid w:val="001F1E32"/>
    <w:rsid w:val="001F26B0"/>
    <w:rsid w:val="001F3A9B"/>
    <w:rsid w:val="001F3B98"/>
    <w:rsid w:val="001F4046"/>
    <w:rsid w:val="001F42B8"/>
    <w:rsid w:val="001F45A5"/>
    <w:rsid w:val="001F5296"/>
    <w:rsid w:val="001F52D1"/>
    <w:rsid w:val="001F571C"/>
    <w:rsid w:val="001F5FD3"/>
    <w:rsid w:val="001F7B25"/>
    <w:rsid w:val="001F7C7C"/>
    <w:rsid w:val="0020023B"/>
    <w:rsid w:val="00200FBC"/>
    <w:rsid w:val="00201D3C"/>
    <w:rsid w:val="00202007"/>
    <w:rsid w:val="002022B1"/>
    <w:rsid w:val="0020324D"/>
    <w:rsid w:val="00203745"/>
    <w:rsid w:val="00203A3A"/>
    <w:rsid w:val="00204708"/>
    <w:rsid w:val="00204B20"/>
    <w:rsid w:val="00204DC9"/>
    <w:rsid w:val="0020579E"/>
    <w:rsid w:val="00205E3E"/>
    <w:rsid w:val="00205FA6"/>
    <w:rsid w:val="00210684"/>
    <w:rsid w:val="00211B86"/>
    <w:rsid w:val="00211C14"/>
    <w:rsid w:val="002128EE"/>
    <w:rsid w:val="00213A1F"/>
    <w:rsid w:val="002143C4"/>
    <w:rsid w:val="002157BD"/>
    <w:rsid w:val="00215E81"/>
    <w:rsid w:val="00216859"/>
    <w:rsid w:val="0021693E"/>
    <w:rsid w:val="00216EFB"/>
    <w:rsid w:val="00217001"/>
    <w:rsid w:val="0021741E"/>
    <w:rsid w:val="0022052E"/>
    <w:rsid w:val="002208FB"/>
    <w:rsid w:val="0022159B"/>
    <w:rsid w:val="002218C4"/>
    <w:rsid w:val="0022233B"/>
    <w:rsid w:val="00222A26"/>
    <w:rsid w:val="00222E14"/>
    <w:rsid w:val="00223A09"/>
    <w:rsid w:val="002248FF"/>
    <w:rsid w:val="00224B5D"/>
    <w:rsid w:val="00225480"/>
    <w:rsid w:val="00225670"/>
    <w:rsid w:val="00225D92"/>
    <w:rsid w:val="0022607B"/>
    <w:rsid w:val="00226795"/>
    <w:rsid w:val="00230130"/>
    <w:rsid w:val="00231117"/>
    <w:rsid w:val="0023122C"/>
    <w:rsid w:val="00231C1C"/>
    <w:rsid w:val="00231E82"/>
    <w:rsid w:val="002325E5"/>
    <w:rsid w:val="00232A30"/>
    <w:rsid w:val="00233052"/>
    <w:rsid w:val="002338A2"/>
    <w:rsid w:val="00233EAC"/>
    <w:rsid w:val="0023430F"/>
    <w:rsid w:val="0023440D"/>
    <w:rsid w:val="00234D1D"/>
    <w:rsid w:val="002377E0"/>
    <w:rsid w:val="00240C23"/>
    <w:rsid w:val="00242070"/>
    <w:rsid w:val="00242102"/>
    <w:rsid w:val="00242ABE"/>
    <w:rsid w:val="00242CDC"/>
    <w:rsid w:val="00242D50"/>
    <w:rsid w:val="00244B9F"/>
    <w:rsid w:val="0024576B"/>
    <w:rsid w:val="00245813"/>
    <w:rsid w:val="00246581"/>
    <w:rsid w:val="0024695A"/>
    <w:rsid w:val="00246E0A"/>
    <w:rsid w:val="002477FF"/>
    <w:rsid w:val="00250F34"/>
    <w:rsid w:val="002510C1"/>
    <w:rsid w:val="0025114A"/>
    <w:rsid w:val="002513DC"/>
    <w:rsid w:val="00252B09"/>
    <w:rsid w:val="0025337C"/>
    <w:rsid w:val="002534F3"/>
    <w:rsid w:val="00253DE3"/>
    <w:rsid w:val="00253E8C"/>
    <w:rsid w:val="00254802"/>
    <w:rsid w:val="00254CD3"/>
    <w:rsid w:val="00255333"/>
    <w:rsid w:val="00256776"/>
    <w:rsid w:val="00256BC2"/>
    <w:rsid w:val="00257939"/>
    <w:rsid w:val="002600B4"/>
    <w:rsid w:val="00261216"/>
    <w:rsid w:val="002612F2"/>
    <w:rsid w:val="002614A2"/>
    <w:rsid w:val="0026203E"/>
    <w:rsid w:val="0026215C"/>
    <w:rsid w:val="00262711"/>
    <w:rsid w:val="00262BB4"/>
    <w:rsid w:val="00264627"/>
    <w:rsid w:val="00264AA9"/>
    <w:rsid w:val="00267253"/>
    <w:rsid w:val="00270021"/>
    <w:rsid w:val="00271D5E"/>
    <w:rsid w:val="0027239B"/>
    <w:rsid w:val="00273764"/>
    <w:rsid w:val="00273B65"/>
    <w:rsid w:val="00273EA1"/>
    <w:rsid w:val="002750B4"/>
    <w:rsid w:val="00275726"/>
    <w:rsid w:val="00275E00"/>
    <w:rsid w:val="002762E2"/>
    <w:rsid w:val="002765FE"/>
    <w:rsid w:val="00276685"/>
    <w:rsid w:val="00276B39"/>
    <w:rsid w:val="00277591"/>
    <w:rsid w:val="00277FB9"/>
    <w:rsid w:val="00280DCC"/>
    <w:rsid w:val="002811C0"/>
    <w:rsid w:val="002811D7"/>
    <w:rsid w:val="00281552"/>
    <w:rsid w:val="0028155E"/>
    <w:rsid w:val="002819BB"/>
    <w:rsid w:val="00281B28"/>
    <w:rsid w:val="00281F1E"/>
    <w:rsid w:val="002820EC"/>
    <w:rsid w:val="0028235C"/>
    <w:rsid w:val="0028264B"/>
    <w:rsid w:val="0028303F"/>
    <w:rsid w:val="00283137"/>
    <w:rsid w:val="0028327C"/>
    <w:rsid w:val="00283481"/>
    <w:rsid w:val="00283685"/>
    <w:rsid w:val="00283890"/>
    <w:rsid w:val="00283B38"/>
    <w:rsid w:val="00283E46"/>
    <w:rsid w:val="002854DB"/>
    <w:rsid w:val="00285872"/>
    <w:rsid w:val="002863D1"/>
    <w:rsid w:val="00286BE7"/>
    <w:rsid w:val="00287705"/>
    <w:rsid w:val="00287A3A"/>
    <w:rsid w:val="00287BF3"/>
    <w:rsid w:val="00287E28"/>
    <w:rsid w:val="00287E72"/>
    <w:rsid w:val="00287ECC"/>
    <w:rsid w:val="00290893"/>
    <w:rsid w:val="00292B7D"/>
    <w:rsid w:val="0029358E"/>
    <w:rsid w:val="00293C05"/>
    <w:rsid w:val="00294689"/>
    <w:rsid w:val="00296A80"/>
    <w:rsid w:val="00297285"/>
    <w:rsid w:val="0029799C"/>
    <w:rsid w:val="00297BE2"/>
    <w:rsid w:val="00297FEB"/>
    <w:rsid w:val="002A0365"/>
    <w:rsid w:val="002A0C6C"/>
    <w:rsid w:val="002A145D"/>
    <w:rsid w:val="002A1F35"/>
    <w:rsid w:val="002A2240"/>
    <w:rsid w:val="002A2B1E"/>
    <w:rsid w:val="002A3674"/>
    <w:rsid w:val="002A3CE2"/>
    <w:rsid w:val="002A443E"/>
    <w:rsid w:val="002A4669"/>
    <w:rsid w:val="002A536E"/>
    <w:rsid w:val="002A634A"/>
    <w:rsid w:val="002B1909"/>
    <w:rsid w:val="002B1B18"/>
    <w:rsid w:val="002B2933"/>
    <w:rsid w:val="002B2A91"/>
    <w:rsid w:val="002B2B8B"/>
    <w:rsid w:val="002B30B3"/>
    <w:rsid w:val="002B3D91"/>
    <w:rsid w:val="002B4452"/>
    <w:rsid w:val="002B5C82"/>
    <w:rsid w:val="002B5DE8"/>
    <w:rsid w:val="002B63A6"/>
    <w:rsid w:val="002C0079"/>
    <w:rsid w:val="002C0142"/>
    <w:rsid w:val="002C28E8"/>
    <w:rsid w:val="002C294E"/>
    <w:rsid w:val="002C43AE"/>
    <w:rsid w:val="002C4699"/>
    <w:rsid w:val="002C48F5"/>
    <w:rsid w:val="002C4AF2"/>
    <w:rsid w:val="002C4BB8"/>
    <w:rsid w:val="002C4FB9"/>
    <w:rsid w:val="002C525A"/>
    <w:rsid w:val="002C6862"/>
    <w:rsid w:val="002C6B01"/>
    <w:rsid w:val="002C6F21"/>
    <w:rsid w:val="002C76B4"/>
    <w:rsid w:val="002C7A15"/>
    <w:rsid w:val="002D0263"/>
    <w:rsid w:val="002D03C1"/>
    <w:rsid w:val="002D03F4"/>
    <w:rsid w:val="002D0E89"/>
    <w:rsid w:val="002D31E7"/>
    <w:rsid w:val="002D3425"/>
    <w:rsid w:val="002D3476"/>
    <w:rsid w:val="002D36F0"/>
    <w:rsid w:val="002D38FA"/>
    <w:rsid w:val="002D44C9"/>
    <w:rsid w:val="002D4750"/>
    <w:rsid w:val="002D5334"/>
    <w:rsid w:val="002D5573"/>
    <w:rsid w:val="002D5F90"/>
    <w:rsid w:val="002D6119"/>
    <w:rsid w:val="002D6417"/>
    <w:rsid w:val="002D6944"/>
    <w:rsid w:val="002D775C"/>
    <w:rsid w:val="002D7B13"/>
    <w:rsid w:val="002E00E7"/>
    <w:rsid w:val="002E2DF1"/>
    <w:rsid w:val="002E409F"/>
    <w:rsid w:val="002E41F8"/>
    <w:rsid w:val="002E4DCD"/>
    <w:rsid w:val="002E5558"/>
    <w:rsid w:val="002E55D4"/>
    <w:rsid w:val="002E72BB"/>
    <w:rsid w:val="002E7B36"/>
    <w:rsid w:val="002E7DC8"/>
    <w:rsid w:val="002F01FA"/>
    <w:rsid w:val="002F0898"/>
    <w:rsid w:val="002F17D2"/>
    <w:rsid w:val="002F22D4"/>
    <w:rsid w:val="002F2BE5"/>
    <w:rsid w:val="002F33CF"/>
    <w:rsid w:val="002F3447"/>
    <w:rsid w:val="002F3B23"/>
    <w:rsid w:val="002F4447"/>
    <w:rsid w:val="002F51EB"/>
    <w:rsid w:val="002F5B69"/>
    <w:rsid w:val="002F5C20"/>
    <w:rsid w:val="002F5F44"/>
    <w:rsid w:val="002F67E6"/>
    <w:rsid w:val="002F74F3"/>
    <w:rsid w:val="002F7548"/>
    <w:rsid w:val="002F762E"/>
    <w:rsid w:val="002F7648"/>
    <w:rsid w:val="002F7BFE"/>
    <w:rsid w:val="002F7E0F"/>
    <w:rsid w:val="002F7F26"/>
    <w:rsid w:val="002F7F3F"/>
    <w:rsid w:val="003001E1"/>
    <w:rsid w:val="00301431"/>
    <w:rsid w:val="00301515"/>
    <w:rsid w:val="00301A12"/>
    <w:rsid w:val="003047A6"/>
    <w:rsid w:val="00305122"/>
    <w:rsid w:val="00305125"/>
    <w:rsid w:val="003053AB"/>
    <w:rsid w:val="0030543B"/>
    <w:rsid w:val="00306098"/>
    <w:rsid w:val="00306C0B"/>
    <w:rsid w:val="00307D11"/>
    <w:rsid w:val="003106ED"/>
    <w:rsid w:val="00310B0C"/>
    <w:rsid w:val="003113E6"/>
    <w:rsid w:val="00312CD6"/>
    <w:rsid w:val="00314327"/>
    <w:rsid w:val="00315043"/>
    <w:rsid w:val="0031516F"/>
    <w:rsid w:val="00317064"/>
    <w:rsid w:val="0031766F"/>
    <w:rsid w:val="00317A9F"/>
    <w:rsid w:val="00320171"/>
    <w:rsid w:val="00321C07"/>
    <w:rsid w:val="003234A2"/>
    <w:rsid w:val="00324AB4"/>
    <w:rsid w:val="00324CB5"/>
    <w:rsid w:val="00326366"/>
    <w:rsid w:val="003274D8"/>
    <w:rsid w:val="00327D97"/>
    <w:rsid w:val="0033124C"/>
    <w:rsid w:val="003312D5"/>
    <w:rsid w:val="003313B1"/>
    <w:rsid w:val="00331961"/>
    <w:rsid w:val="0033227D"/>
    <w:rsid w:val="00332476"/>
    <w:rsid w:val="00332760"/>
    <w:rsid w:val="003342E9"/>
    <w:rsid w:val="00336338"/>
    <w:rsid w:val="00340BA2"/>
    <w:rsid w:val="0034150A"/>
    <w:rsid w:val="003415AA"/>
    <w:rsid w:val="00343284"/>
    <w:rsid w:val="003433ED"/>
    <w:rsid w:val="003437DC"/>
    <w:rsid w:val="0034434E"/>
    <w:rsid w:val="0034534A"/>
    <w:rsid w:val="003453FE"/>
    <w:rsid w:val="00345558"/>
    <w:rsid w:val="00345893"/>
    <w:rsid w:val="00345AEC"/>
    <w:rsid w:val="00345BFC"/>
    <w:rsid w:val="0034787B"/>
    <w:rsid w:val="00347911"/>
    <w:rsid w:val="00347AC2"/>
    <w:rsid w:val="00350CBC"/>
    <w:rsid w:val="00350F94"/>
    <w:rsid w:val="00350FBA"/>
    <w:rsid w:val="00351216"/>
    <w:rsid w:val="00351807"/>
    <w:rsid w:val="00351D33"/>
    <w:rsid w:val="0035317C"/>
    <w:rsid w:val="00353694"/>
    <w:rsid w:val="00353C40"/>
    <w:rsid w:val="0035415E"/>
    <w:rsid w:val="003546E4"/>
    <w:rsid w:val="00354E57"/>
    <w:rsid w:val="00357199"/>
    <w:rsid w:val="00357442"/>
    <w:rsid w:val="003600AC"/>
    <w:rsid w:val="00361065"/>
    <w:rsid w:val="00361917"/>
    <w:rsid w:val="00361E2D"/>
    <w:rsid w:val="003625AB"/>
    <w:rsid w:val="00362DE7"/>
    <w:rsid w:val="003635D7"/>
    <w:rsid w:val="00363FDC"/>
    <w:rsid w:val="003654E3"/>
    <w:rsid w:val="00365739"/>
    <w:rsid w:val="00366136"/>
    <w:rsid w:val="00366324"/>
    <w:rsid w:val="00367A88"/>
    <w:rsid w:val="0037071C"/>
    <w:rsid w:val="003712FA"/>
    <w:rsid w:val="0037230F"/>
    <w:rsid w:val="0037289B"/>
    <w:rsid w:val="003730EA"/>
    <w:rsid w:val="0037432D"/>
    <w:rsid w:val="00374413"/>
    <w:rsid w:val="003746FA"/>
    <w:rsid w:val="00374B8D"/>
    <w:rsid w:val="00375DD1"/>
    <w:rsid w:val="00375DFC"/>
    <w:rsid w:val="00377785"/>
    <w:rsid w:val="00377C2D"/>
    <w:rsid w:val="00380167"/>
    <w:rsid w:val="00382089"/>
    <w:rsid w:val="003826F4"/>
    <w:rsid w:val="003828CE"/>
    <w:rsid w:val="0038291A"/>
    <w:rsid w:val="00383A28"/>
    <w:rsid w:val="00383E68"/>
    <w:rsid w:val="00385113"/>
    <w:rsid w:val="00385B26"/>
    <w:rsid w:val="0038620F"/>
    <w:rsid w:val="00386FB8"/>
    <w:rsid w:val="003875F1"/>
    <w:rsid w:val="00390499"/>
    <w:rsid w:val="0039051B"/>
    <w:rsid w:val="003908A1"/>
    <w:rsid w:val="003940A9"/>
    <w:rsid w:val="00394967"/>
    <w:rsid w:val="00394CEC"/>
    <w:rsid w:val="00395C46"/>
    <w:rsid w:val="00397DE5"/>
    <w:rsid w:val="003A1A16"/>
    <w:rsid w:val="003A1B82"/>
    <w:rsid w:val="003A2019"/>
    <w:rsid w:val="003A292B"/>
    <w:rsid w:val="003A382E"/>
    <w:rsid w:val="003A3A03"/>
    <w:rsid w:val="003A40FD"/>
    <w:rsid w:val="003A4A3D"/>
    <w:rsid w:val="003A58DA"/>
    <w:rsid w:val="003A5F08"/>
    <w:rsid w:val="003A6B7A"/>
    <w:rsid w:val="003A71E0"/>
    <w:rsid w:val="003A7994"/>
    <w:rsid w:val="003B23DD"/>
    <w:rsid w:val="003B28D0"/>
    <w:rsid w:val="003B32A5"/>
    <w:rsid w:val="003B35E4"/>
    <w:rsid w:val="003B3CC0"/>
    <w:rsid w:val="003B5516"/>
    <w:rsid w:val="003B59EB"/>
    <w:rsid w:val="003B64B1"/>
    <w:rsid w:val="003B7F0F"/>
    <w:rsid w:val="003C00FF"/>
    <w:rsid w:val="003C0BAB"/>
    <w:rsid w:val="003C0E54"/>
    <w:rsid w:val="003C30B7"/>
    <w:rsid w:val="003C3277"/>
    <w:rsid w:val="003C3FA3"/>
    <w:rsid w:val="003C53B6"/>
    <w:rsid w:val="003C5970"/>
    <w:rsid w:val="003C729A"/>
    <w:rsid w:val="003C76F3"/>
    <w:rsid w:val="003C78EC"/>
    <w:rsid w:val="003D03F5"/>
    <w:rsid w:val="003D0624"/>
    <w:rsid w:val="003D2464"/>
    <w:rsid w:val="003D2D5B"/>
    <w:rsid w:val="003D2F3A"/>
    <w:rsid w:val="003D2FBF"/>
    <w:rsid w:val="003D30FA"/>
    <w:rsid w:val="003D365B"/>
    <w:rsid w:val="003D5416"/>
    <w:rsid w:val="003D5D44"/>
    <w:rsid w:val="003D699B"/>
    <w:rsid w:val="003D6F4A"/>
    <w:rsid w:val="003D7509"/>
    <w:rsid w:val="003D767E"/>
    <w:rsid w:val="003D7B39"/>
    <w:rsid w:val="003E0885"/>
    <w:rsid w:val="003E0CD8"/>
    <w:rsid w:val="003E1CB3"/>
    <w:rsid w:val="003E1EC5"/>
    <w:rsid w:val="003E35EE"/>
    <w:rsid w:val="003E3874"/>
    <w:rsid w:val="003E3B35"/>
    <w:rsid w:val="003E3D6C"/>
    <w:rsid w:val="003E3F42"/>
    <w:rsid w:val="003E43C8"/>
    <w:rsid w:val="003E5053"/>
    <w:rsid w:val="003E5D25"/>
    <w:rsid w:val="003E6F4F"/>
    <w:rsid w:val="003F1233"/>
    <w:rsid w:val="003F16C2"/>
    <w:rsid w:val="003F25F1"/>
    <w:rsid w:val="003F3642"/>
    <w:rsid w:val="003F375B"/>
    <w:rsid w:val="003F5C95"/>
    <w:rsid w:val="003F5DEB"/>
    <w:rsid w:val="003F64BA"/>
    <w:rsid w:val="003F65F7"/>
    <w:rsid w:val="00400123"/>
    <w:rsid w:val="0040092E"/>
    <w:rsid w:val="00401008"/>
    <w:rsid w:val="004023A5"/>
    <w:rsid w:val="00402427"/>
    <w:rsid w:val="00402A88"/>
    <w:rsid w:val="00403494"/>
    <w:rsid w:val="00403FE1"/>
    <w:rsid w:val="004043A7"/>
    <w:rsid w:val="00406D62"/>
    <w:rsid w:val="00407921"/>
    <w:rsid w:val="004079C4"/>
    <w:rsid w:val="00407A0C"/>
    <w:rsid w:val="00407A14"/>
    <w:rsid w:val="00410C20"/>
    <w:rsid w:val="004111E4"/>
    <w:rsid w:val="00411D52"/>
    <w:rsid w:val="00411DE9"/>
    <w:rsid w:val="00411F7B"/>
    <w:rsid w:val="00412602"/>
    <w:rsid w:val="00412933"/>
    <w:rsid w:val="00412C7B"/>
    <w:rsid w:val="00412FAD"/>
    <w:rsid w:val="004133CE"/>
    <w:rsid w:val="00414306"/>
    <w:rsid w:val="00414435"/>
    <w:rsid w:val="004151F6"/>
    <w:rsid w:val="00417547"/>
    <w:rsid w:val="0041772D"/>
    <w:rsid w:val="00420B50"/>
    <w:rsid w:val="00420BBE"/>
    <w:rsid w:val="00420D33"/>
    <w:rsid w:val="00420F3C"/>
    <w:rsid w:val="0042160C"/>
    <w:rsid w:val="004217DF"/>
    <w:rsid w:val="00421AA9"/>
    <w:rsid w:val="004225A3"/>
    <w:rsid w:val="0042289F"/>
    <w:rsid w:val="00422A49"/>
    <w:rsid w:val="00422E63"/>
    <w:rsid w:val="00424D1F"/>
    <w:rsid w:val="004252A8"/>
    <w:rsid w:val="00425454"/>
    <w:rsid w:val="00426FC4"/>
    <w:rsid w:val="004276C0"/>
    <w:rsid w:val="004300DA"/>
    <w:rsid w:val="0043073E"/>
    <w:rsid w:val="00431162"/>
    <w:rsid w:val="00433170"/>
    <w:rsid w:val="00433C00"/>
    <w:rsid w:val="0043554D"/>
    <w:rsid w:val="00435EE5"/>
    <w:rsid w:val="00436B1C"/>
    <w:rsid w:val="00436CE1"/>
    <w:rsid w:val="004402C9"/>
    <w:rsid w:val="0044194B"/>
    <w:rsid w:val="00441F7C"/>
    <w:rsid w:val="0044230D"/>
    <w:rsid w:val="00442A6E"/>
    <w:rsid w:val="00444045"/>
    <w:rsid w:val="00445DDB"/>
    <w:rsid w:val="004460F9"/>
    <w:rsid w:val="00446494"/>
    <w:rsid w:val="0044782A"/>
    <w:rsid w:val="004479C4"/>
    <w:rsid w:val="00447C69"/>
    <w:rsid w:val="004500D7"/>
    <w:rsid w:val="00450538"/>
    <w:rsid w:val="00451A25"/>
    <w:rsid w:val="0045316A"/>
    <w:rsid w:val="00454FFC"/>
    <w:rsid w:val="00455857"/>
    <w:rsid w:val="0045691F"/>
    <w:rsid w:val="00460943"/>
    <w:rsid w:val="00460A9C"/>
    <w:rsid w:val="00460F3A"/>
    <w:rsid w:val="00461D08"/>
    <w:rsid w:val="00461DF1"/>
    <w:rsid w:val="00461FB9"/>
    <w:rsid w:val="00462634"/>
    <w:rsid w:val="0046269C"/>
    <w:rsid w:val="00463602"/>
    <w:rsid w:val="00463A60"/>
    <w:rsid w:val="0046483F"/>
    <w:rsid w:val="004649DB"/>
    <w:rsid w:val="004649E1"/>
    <w:rsid w:val="00466577"/>
    <w:rsid w:val="004665D3"/>
    <w:rsid w:val="0046660D"/>
    <w:rsid w:val="004671B2"/>
    <w:rsid w:val="00467767"/>
    <w:rsid w:val="00470968"/>
    <w:rsid w:val="0047108C"/>
    <w:rsid w:val="004727E6"/>
    <w:rsid w:val="004729A2"/>
    <w:rsid w:val="00472AC2"/>
    <w:rsid w:val="00473058"/>
    <w:rsid w:val="0047451E"/>
    <w:rsid w:val="004745FB"/>
    <w:rsid w:val="00474CB6"/>
    <w:rsid w:val="00474D2F"/>
    <w:rsid w:val="0047575A"/>
    <w:rsid w:val="00475A03"/>
    <w:rsid w:val="00475A66"/>
    <w:rsid w:val="00476CC4"/>
    <w:rsid w:val="00476FD9"/>
    <w:rsid w:val="004777D8"/>
    <w:rsid w:val="00477B24"/>
    <w:rsid w:val="00477D4B"/>
    <w:rsid w:val="00477F83"/>
    <w:rsid w:val="00480075"/>
    <w:rsid w:val="00481650"/>
    <w:rsid w:val="004817DE"/>
    <w:rsid w:val="00482028"/>
    <w:rsid w:val="004823F9"/>
    <w:rsid w:val="00482537"/>
    <w:rsid w:val="004835FF"/>
    <w:rsid w:val="00483ABB"/>
    <w:rsid w:val="00483CFA"/>
    <w:rsid w:val="00483DAA"/>
    <w:rsid w:val="00483F9A"/>
    <w:rsid w:val="0048474E"/>
    <w:rsid w:val="004847A3"/>
    <w:rsid w:val="00484932"/>
    <w:rsid w:val="00484C08"/>
    <w:rsid w:val="00486124"/>
    <w:rsid w:val="004861DF"/>
    <w:rsid w:val="0048697A"/>
    <w:rsid w:val="004869FA"/>
    <w:rsid w:val="004870DA"/>
    <w:rsid w:val="004872FE"/>
    <w:rsid w:val="00487555"/>
    <w:rsid w:val="00490398"/>
    <w:rsid w:val="0049082A"/>
    <w:rsid w:val="00490DD8"/>
    <w:rsid w:val="004915C6"/>
    <w:rsid w:val="00491C93"/>
    <w:rsid w:val="00491D63"/>
    <w:rsid w:val="004922A7"/>
    <w:rsid w:val="00492745"/>
    <w:rsid w:val="00492FAB"/>
    <w:rsid w:val="0049325C"/>
    <w:rsid w:val="004951B1"/>
    <w:rsid w:val="00496658"/>
    <w:rsid w:val="00496AC3"/>
    <w:rsid w:val="004971B5"/>
    <w:rsid w:val="0049740A"/>
    <w:rsid w:val="0049743E"/>
    <w:rsid w:val="004A057D"/>
    <w:rsid w:val="004A0C28"/>
    <w:rsid w:val="004A0E8D"/>
    <w:rsid w:val="004A0FF6"/>
    <w:rsid w:val="004A21FB"/>
    <w:rsid w:val="004A235C"/>
    <w:rsid w:val="004A26A3"/>
    <w:rsid w:val="004A2CEF"/>
    <w:rsid w:val="004A2F5D"/>
    <w:rsid w:val="004A2FAC"/>
    <w:rsid w:val="004A30E3"/>
    <w:rsid w:val="004A3AE1"/>
    <w:rsid w:val="004A5922"/>
    <w:rsid w:val="004A5B26"/>
    <w:rsid w:val="004A707E"/>
    <w:rsid w:val="004A762F"/>
    <w:rsid w:val="004A7909"/>
    <w:rsid w:val="004A7F5A"/>
    <w:rsid w:val="004B0429"/>
    <w:rsid w:val="004B0E13"/>
    <w:rsid w:val="004B10B6"/>
    <w:rsid w:val="004B169D"/>
    <w:rsid w:val="004B27A8"/>
    <w:rsid w:val="004B27EE"/>
    <w:rsid w:val="004B470F"/>
    <w:rsid w:val="004B5E3A"/>
    <w:rsid w:val="004B6446"/>
    <w:rsid w:val="004C07AE"/>
    <w:rsid w:val="004C0BB7"/>
    <w:rsid w:val="004C200E"/>
    <w:rsid w:val="004C23B7"/>
    <w:rsid w:val="004C2DD2"/>
    <w:rsid w:val="004C46EB"/>
    <w:rsid w:val="004C56C0"/>
    <w:rsid w:val="004C65CD"/>
    <w:rsid w:val="004C78F6"/>
    <w:rsid w:val="004D0187"/>
    <w:rsid w:val="004D0191"/>
    <w:rsid w:val="004D0B16"/>
    <w:rsid w:val="004D0E32"/>
    <w:rsid w:val="004D216D"/>
    <w:rsid w:val="004D2304"/>
    <w:rsid w:val="004D2995"/>
    <w:rsid w:val="004D3B93"/>
    <w:rsid w:val="004D4E7D"/>
    <w:rsid w:val="004D5EF2"/>
    <w:rsid w:val="004D6608"/>
    <w:rsid w:val="004E08B6"/>
    <w:rsid w:val="004E0DDF"/>
    <w:rsid w:val="004E1357"/>
    <w:rsid w:val="004E25F9"/>
    <w:rsid w:val="004E29AA"/>
    <w:rsid w:val="004E2EDC"/>
    <w:rsid w:val="004E4CB0"/>
    <w:rsid w:val="004E6C91"/>
    <w:rsid w:val="004F1286"/>
    <w:rsid w:val="004F16EB"/>
    <w:rsid w:val="004F3084"/>
    <w:rsid w:val="004F34DA"/>
    <w:rsid w:val="004F4233"/>
    <w:rsid w:val="004F4559"/>
    <w:rsid w:val="004F461C"/>
    <w:rsid w:val="004F49B7"/>
    <w:rsid w:val="004F4A98"/>
    <w:rsid w:val="004F535E"/>
    <w:rsid w:val="004F67E2"/>
    <w:rsid w:val="004F7A00"/>
    <w:rsid w:val="004F7BE3"/>
    <w:rsid w:val="0050127A"/>
    <w:rsid w:val="005024EC"/>
    <w:rsid w:val="005031D7"/>
    <w:rsid w:val="005037C6"/>
    <w:rsid w:val="00503F2A"/>
    <w:rsid w:val="00504103"/>
    <w:rsid w:val="0050427B"/>
    <w:rsid w:val="00504407"/>
    <w:rsid w:val="00505FA9"/>
    <w:rsid w:val="00506F91"/>
    <w:rsid w:val="00507B8E"/>
    <w:rsid w:val="00507D8D"/>
    <w:rsid w:val="005119A4"/>
    <w:rsid w:val="00511BFA"/>
    <w:rsid w:val="0051234D"/>
    <w:rsid w:val="00512822"/>
    <w:rsid w:val="00513BEF"/>
    <w:rsid w:val="00514839"/>
    <w:rsid w:val="0051498C"/>
    <w:rsid w:val="005156DA"/>
    <w:rsid w:val="00515779"/>
    <w:rsid w:val="005170EA"/>
    <w:rsid w:val="005171B1"/>
    <w:rsid w:val="005172A1"/>
    <w:rsid w:val="005204A1"/>
    <w:rsid w:val="00520B45"/>
    <w:rsid w:val="00520D39"/>
    <w:rsid w:val="00521133"/>
    <w:rsid w:val="005214FD"/>
    <w:rsid w:val="00521CE9"/>
    <w:rsid w:val="00521D4C"/>
    <w:rsid w:val="00522F0A"/>
    <w:rsid w:val="00523475"/>
    <w:rsid w:val="005238F9"/>
    <w:rsid w:val="00523D7C"/>
    <w:rsid w:val="00523F3E"/>
    <w:rsid w:val="00523FD3"/>
    <w:rsid w:val="00525C4D"/>
    <w:rsid w:val="00525F2E"/>
    <w:rsid w:val="00526349"/>
    <w:rsid w:val="00526BDF"/>
    <w:rsid w:val="00527045"/>
    <w:rsid w:val="00527D07"/>
    <w:rsid w:val="00527DA6"/>
    <w:rsid w:val="00530891"/>
    <w:rsid w:val="00530B71"/>
    <w:rsid w:val="00530C27"/>
    <w:rsid w:val="00531689"/>
    <w:rsid w:val="00532480"/>
    <w:rsid w:val="00532810"/>
    <w:rsid w:val="00532C8E"/>
    <w:rsid w:val="00532F40"/>
    <w:rsid w:val="00532FF6"/>
    <w:rsid w:val="005336D8"/>
    <w:rsid w:val="00533A8C"/>
    <w:rsid w:val="00533DB4"/>
    <w:rsid w:val="005351CD"/>
    <w:rsid w:val="005354E7"/>
    <w:rsid w:val="005361F1"/>
    <w:rsid w:val="00536594"/>
    <w:rsid w:val="005377CC"/>
    <w:rsid w:val="00537A73"/>
    <w:rsid w:val="00540631"/>
    <w:rsid w:val="0054149D"/>
    <w:rsid w:val="00541E04"/>
    <w:rsid w:val="005427CF"/>
    <w:rsid w:val="005429A8"/>
    <w:rsid w:val="00542F2C"/>
    <w:rsid w:val="00543E2C"/>
    <w:rsid w:val="00544E80"/>
    <w:rsid w:val="005454A1"/>
    <w:rsid w:val="00545700"/>
    <w:rsid w:val="005469AA"/>
    <w:rsid w:val="0054716A"/>
    <w:rsid w:val="0055072F"/>
    <w:rsid w:val="0055241E"/>
    <w:rsid w:val="005525F1"/>
    <w:rsid w:val="00552E01"/>
    <w:rsid w:val="0055316C"/>
    <w:rsid w:val="00553769"/>
    <w:rsid w:val="00554096"/>
    <w:rsid w:val="00554595"/>
    <w:rsid w:val="005550BE"/>
    <w:rsid w:val="00555E03"/>
    <w:rsid w:val="00556128"/>
    <w:rsid w:val="00556904"/>
    <w:rsid w:val="0055733F"/>
    <w:rsid w:val="005578AF"/>
    <w:rsid w:val="00557B49"/>
    <w:rsid w:val="0056019E"/>
    <w:rsid w:val="00560A42"/>
    <w:rsid w:val="00560D3D"/>
    <w:rsid w:val="00560D9C"/>
    <w:rsid w:val="00561914"/>
    <w:rsid w:val="00561CF8"/>
    <w:rsid w:val="00562094"/>
    <w:rsid w:val="00562820"/>
    <w:rsid w:val="00563280"/>
    <w:rsid w:val="005633A7"/>
    <w:rsid w:val="005640AB"/>
    <w:rsid w:val="00564B52"/>
    <w:rsid w:val="00564DB0"/>
    <w:rsid w:val="005661D1"/>
    <w:rsid w:val="005665C4"/>
    <w:rsid w:val="0056713C"/>
    <w:rsid w:val="005673B4"/>
    <w:rsid w:val="00567F12"/>
    <w:rsid w:val="0057038A"/>
    <w:rsid w:val="00571678"/>
    <w:rsid w:val="00571AD0"/>
    <w:rsid w:val="00571B8F"/>
    <w:rsid w:val="00571E05"/>
    <w:rsid w:val="0057256B"/>
    <w:rsid w:val="00573768"/>
    <w:rsid w:val="00573790"/>
    <w:rsid w:val="00573D80"/>
    <w:rsid w:val="005742CE"/>
    <w:rsid w:val="00574C32"/>
    <w:rsid w:val="00574D74"/>
    <w:rsid w:val="00574E9D"/>
    <w:rsid w:val="005769F6"/>
    <w:rsid w:val="00580744"/>
    <w:rsid w:val="00581D4D"/>
    <w:rsid w:val="0058265C"/>
    <w:rsid w:val="005842F8"/>
    <w:rsid w:val="00584547"/>
    <w:rsid w:val="00584694"/>
    <w:rsid w:val="0058507A"/>
    <w:rsid w:val="00586917"/>
    <w:rsid w:val="00586BAA"/>
    <w:rsid w:val="00587D87"/>
    <w:rsid w:val="00587F26"/>
    <w:rsid w:val="005901D8"/>
    <w:rsid w:val="00591585"/>
    <w:rsid w:val="005918DF"/>
    <w:rsid w:val="00591A0D"/>
    <w:rsid w:val="005920B2"/>
    <w:rsid w:val="005923EC"/>
    <w:rsid w:val="00592C56"/>
    <w:rsid w:val="00592F31"/>
    <w:rsid w:val="00593ECB"/>
    <w:rsid w:val="00594A7E"/>
    <w:rsid w:val="00594E59"/>
    <w:rsid w:val="00595313"/>
    <w:rsid w:val="00595A7E"/>
    <w:rsid w:val="00595E5C"/>
    <w:rsid w:val="00595F40"/>
    <w:rsid w:val="00597F07"/>
    <w:rsid w:val="005A0BE3"/>
    <w:rsid w:val="005A0DA6"/>
    <w:rsid w:val="005A0FA3"/>
    <w:rsid w:val="005A1465"/>
    <w:rsid w:val="005A1C7C"/>
    <w:rsid w:val="005A2635"/>
    <w:rsid w:val="005A4700"/>
    <w:rsid w:val="005A6DD0"/>
    <w:rsid w:val="005A71EC"/>
    <w:rsid w:val="005A7CED"/>
    <w:rsid w:val="005B0603"/>
    <w:rsid w:val="005B07C8"/>
    <w:rsid w:val="005B0DCB"/>
    <w:rsid w:val="005B1217"/>
    <w:rsid w:val="005B168F"/>
    <w:rsid w:val="005B1995"/>
    <w:rsid w:val="005B1CDC"/>
    <w:rsid w:val="005B1F5E"/>
    <w:rsid w:val="005B318E"/>
    <w:rsid w:val="005B33E7"/>
    <w:rsid w:val="005B426D"/>
    <w:rsid w:val="005B61BC"/>
    <w:rsid w:val="005B6C16"/>
    <w:rsid w:val="005C03BB"/>
    <w:rsid w:val="005C3740"/>
    <w:rsid w:val="005C4339"/>
    <w:rsid w:val="005C5C0F"/>
    <w:rsid w:val="005C6059"/>
    <w:rsid w:val="005C68A2"/>
    <w:rsid w:val="005C7379"/>
    <w:rsid w:val="005C7411"/>
    <w:rsid w:val="005C7821"/>
    <w:rsid w:val="005C7B7B"/>
    <w:rsid w:val="005D01A8"/>
    <w:rsid w:val="005D056E"/>
    <w:rsid w:val="005D0CBF"/>
    <w:rsid w:val="005D0CCA"/>
    <w:rsid w:val="005D29C8"/>
    <w:rsid w:val="005D29F5"/>
    <w:rsid w:val="005D3076"/>
    <w:rsid w:val="005D3212"/>
    <w:rsid w:val="005D3B3B"/>
    <w:rsid w:val="005D4AD5"/>
    <w:rsid w:val="005D4AD7"/>
    <w:rsid w:val="005D56A9"/>
    <w:rsid w:val="005D5E53"/>
    <w:rsid w:val="005D61C8"/>
    <w:rsid w:val="005D6380"/>
    <w:rsid w:val="005D646A"/>
    <w:rsid w:val="005D65EC"/>
    <w:rsid w:val="005D65FC"/>
    <w:rsid w:val="005E008B"/>
    <w:rsid w:val="005E0BAB"/>
    <w:rsid w:val="005E21DC"/>
    <w:rsid w:val="005E3889"/>
    <w:rsid w:val="005E42A7"/>
    <w:rsid w:val="005E4637"/>
    <w:rsid w:val="005E4A7B"/>
    <w:rsid w:val="005E575F"/>
    <w:rsid w:val="005E60CD"/>
    <w:rsid w:val="005E6586"/>
    <w:rsid w:val="005E6C24"/>
    <w:rsid w:val="005F05E5"/>
    <w:rsid w:val="005F084B"/>
    <w:rsid w:val="005F0A12"/>
    <w:rsid w:val="005F0EDA"/>
    <w:rsid w:val="005F10B7"/>
    <w:rsid w:val="005F1CC3"/>
    <w:rsid w:val="005F3B91"/>
    <w:rsid w:val="005F4E3F"/>
    <w:rsid w:val="005F607B"/>
    <w:rsid w:val="005F6DB7"/>
    <w:rsid w:val="005F6E9B"/>
    <w:rsid w:val="005F70AF"/>
    <w:rsid w:val="005F7208"/>
    <w:rsid w:val="005F761D"/>
    <w:rsid w:val="005F7920"/>
    <w:rsid w:val="006018FD"/>
    <w:rsid w:val="00601DED"/>
    <w:rsid w:val="00601F81"/>
    <w:rsid w:val="00603AA5"/>
    <w:rsid w:val="00603B08"/>
    <w:rsid w:val="00603F5C"/>
    <w:rsid w:val="0060448F"/>
    <w:rsid w:val="006044E9"/>
    <w:rsid w:val="00604A34"/>
    <w:rsid w:val="00604CC7"/>
    <w:rsid w:val="00604FC3"/>
    <w:rsid w:val="006052F6"/>
    <w:rsid w:val="00606861"/>
    <w:rsid w:val="0060745E"/>
    <w:rsid w:val="006075AF"/>
    <w:rsid w:val="006077DE"/>
    <w:rsid w:val="00607B5D"/>
    <w:rsid w:val="00610BEE"/>
    <w:rsid w:val="00611BEE"/>
    <w:rsid w:val="006120A4"/>
    <w:rsid w:val="0061214F"/>
    <w:rsid w:val="0061271B"/>
    <w:rsid w:val="00612791"/>
    <w:rsid w:val="006129A3"/>
    <w:rsid w:val="00612BE8"/>
    <w:rsid w:val="00615065"/>
    <w:rsid w:val="00615E1B"/>
    <w:rsid w:val="006162C5"/>
    <w:rsid w:val="006162C8"/>
    <w:rsid w:val="0061671F"/>
    <w:rsid w:val="0061683D"/>
    <w:rsid w:val="006204FE"/>
    <w:rsid w:val="006217C2"/>
    <w:rsid w:val="006232B5"/>
    <w:rsid w:val="006233BE"/>
    <w:rsid w:val="00625305"/>
    <w:rsid w:val="00625C99"/>
    <w:rsid w:val="00626126"/>
    <w:rsid w:val="0062666D"/>
    <w:rsid w:val="00626925"/>
    <w:rsid w:val="00627F67"/>
    <w:rsid w:val="006307F4"/>
    <w:rsid w:val="006314C4"/>
    <w:rsid w:val="0063168C"/>
    <w:rsid w:val="00631A6A"/>
    <w:rsid w:val="00631E04"/>
    <w:rsid w:val="00631FEC"/>
    <w:rsid w:val="0063282E"/>
    <w:rsid w:val="00632C4C"/>
    <w:rsid w:val="00632DF0"/>
    <w:rsid w:val="00633752"/>
    <w:rsid w:val="00633F8F"/>
    <w:rsid w:val="006342A4"/>
    <w:rsid w:val="006342BC"/>
    <w:rsid w:val="0063432D"/>
    <w:rsid w:val="00634530"/>
    <w:rsid w:val="00635593"/>
    <w:rsid w:val="006378F3"/>
    <w:rsid w:val="0063790B"/>
    <w:rsid w:val="00637D5E"/>
    <w:rsid w:val="00641CAD"/>
    <w:rsid w:val="00641CBF"/>
    <w:rsid w:val="00642844"/>
    <w:rsid w:val="00642BA8"/>
    <w:rsid w:val="00643364"/>
    <w:rsid w:val="0064370C"/>
    <w:rsid w:val="00643FD5"/>
    <w:rsid w:val="0064486B"/>
    <w:rsid w:val="00644C0F"/>
    <w:rsid w:val="00645DED"/>
    <w:rsid w:val="00646332"/>
    <w:rsid w:val="00646441"/>
    <w:rsid w:val="00646492"/>
    <w:rsid w:val="00647E5A"/>
    <w:rsid w:val="00650030"/>
    <w:rsid w:val="00650457"/>
    <w:rsid w:val="00651C95"/>
    <w:rsid w:val="00652128"/>
    <w:rsid w:val="00652971"/>
    <w:rsid w:val="006529FC"/>
    <w:rsid w:val="00652E58"/>
    <w:rsid w:val="00654FA5"/>
    <w:rsid w:val="0065598A"/>
    <w:rsid w:val="00656B6D"/>
    <w:rsid w:val="00656DBD"/>
    <w:rsid w:val="00657B19"/>
    <w:rsid w:val="00660237"/>
    <w:rsid w:val="0066082B"/>
    <w:rsid w:val="006609BF"/>
    <w:rsid w:val="006609EB"/>
    <w:rsid w:val="00660C65"/>
    <w:rsid w:val="00660F35"/>
    <w:rsid w:val="00661B92"/>
    <w:rsid w:val="00661D9D"/>
    <w:rsid w:val="00662BD3"/>
    <w:rsid w:val="00662C49"/>
    <w:rsid w:val="00664CDA"/>
    <w:rsid w:val="00664F7C"/>
    <w:rsid w:val="0066584D"/>
    <w:rsid w:val="00666CA6"/>
    <w:rsid w:val="006670FA"/>
    <w:rsid w:val="00670308"/>
    <w:rsid w:val="006703AD"/>
    <w:rsid w:val="00670439"/>
    <w:rsid w:val="006708C3"/>
    <w:rsid w:val="00670CD2"/>
    <w:rsid w:val="00671A11"/>
    <w:rsid w:val="00671EA7"/>
    <w:rsid w:val="00672288"/>
    <w:rsid w:val="00673381"/>
    <w:rsid w:val="0067404C"/>
    <w:rsid w:val="0067434C"/>
    <w:rsid w:val="006743ED"/>
    <w:rsid w:val="00675AEC"/>
    <w:rsid w:val="00675F3C"/>
    <w:rsid w:val="006767C1"/>
    <w:rsid w:val="006769D2"/>
    <w:rsid w:val="00676A36"/>
    <w:rsid w:val="006770A3"/>
    <w:rsid w:val="00677364"/>
    <w:rsid w:val="00677750"/>
    <w:rsid w:val="006806F2"/>
    <w:rsid w:val="00682AD9"/>
    <w:rsid w:val="00682D84"/>
    <w:rsid w:val="006830E0"/>
    <w:rsid w:val="0068427C"/>
    <w:rsid w:val="006859D6"/>
    <w:rsid w:val="00687910"/>
    <w:rsid w:val="00690397"/>
    <w:rsid w:val="00690CF8"/>
    <w:rsid w:val="0069198D"/>
    <w:rsid w:val="006919C8"/>
    <w:rsid w:val="0069223C"/>
    <w:rsid w:val="006922F6"/>
    <w:rsid w:val="006933F8"/>
    <w:rsid w:val="00693487"/>
    <w:rsid w:val="006943BB"/>
    <w:rsid w:val="00694F0E"/>
    <w:rsid w:val="006954E3"/>
    <w:rsid w:val="00695F16"/>
    <w:rsid w:val="0069698D"/>
    <w:rsid w:val="00697045"/>
    <w:rsid w:val="00697767"/>
    <w:rsid w:val="00697B34"/>
    <w:rsid w:val="006A1FCC"/>
    <w:rsid w:val="006A2BFE"/>
    <w:rsid w:val="006A2C15"/>
    <w:rsid w:val="006A2F9F"/>
    <w:rsid w:val="006A39C2"/>
    <w:rsid w:val="006A48BD"/>
    <w:rsid w:val="006A4C9D"/>
    <w:rsid w:val="006A4E9E"/>
    <w:rsid w:val="006A5256"/>
    <w:rsid w:val="006A6877"/>
    <w:rsid w:val="006A6AEF"/>
    <w:rsid w:val="006A72AE"/>
    <w:rsid w:val="006A7663"/>
    <w:rsid w:val="006B0981"/>
    <w:rsid w:val="006B0D25"/>
    <w:rsid w:val="006B0F7B"/>
    <w:rsid w:val="006B17A0"/>
    <w:rsid w:val="006B1C8E"/>
    <w:rsid w:val="006B2BB3"/>
    <w:rsid w:val="006B3940"/>
    <w:rsid w:val="006B3F89"/>
    <w:rsid w:val="006B415B"/>
    <w:rsid w:val="006B4694"/>
    <w:rsid w:val="006B4A2A"/>
    <w:rsid w:val="006B53B4"/>
    <w:rsid w:val="006B57DF"/>
    <w:rsid w:val="006B5EB3"/>
    <w:rsid w:val="006B7CF3"/>
    <w:rsid w:val="006C06CC"/>
    <w:rsid w:val="006C1092"/>
    <w:rsid w:val="006C276C"/>
    <w:rsid w:val="006C2881"/>
    <w:rsid w:val="006C3364"/>
    <w:rsid w:val="006C35D8"/>
    <w:rsid w:val="006C3B68"/>
    <w:rsid w:val="006C6DE2"/>
    <w:rsid w:val="006C7FE7"/>
    <w:rsid w:val="006D0292"/>
    <w:rsid w:val="006D12A9"/>
    <w:rsid w:val="006D1915"/>
    <w:rsid w:val="006D220C"/>
    <w:rsid w:val="006D2C9E"/>
    <w:rsid w:val="006D4580"/>
    <w:rsid w:val="006D5F5A"/>
    <w:rsid w:val="006D605B"/>
    <w:rsid w:val="006D6329"/>
    <w:rsid w:val="006D6603"/>
    <w:rsid w:val="006D6B45"/>
    <w:rsid w:val="006D70B4"/>
    <w:rsid w:val="006D7141"/>
    <w:rsid w:val="006D73E8"/>
    <w:rsid w:val="006D7FF2"/>
    <w:rsid w:val="006E0217"/>
    <w:rsid w:val="006E04FA"/>
    <w:rsid w:val="006E1124"/>
    <w:rsid w:val="006E115C"/>
    <w:rsid w:val="006E142E"/>
    <w:rsid w:val="006E236A"/>
    <w:rsid w:val="006E2686"/>
    <w:rsid w:val="006E2838"/>
    <w:rsid w:val="006E2D6F"/>
    <w:rsid w:val="006E53A7"/>
    <w:rsid w:val="006E53C0"/>
    <w:rsid w:val="006E5D8E"/>
    <w:rsid w:val="006E5E75"/>
    <w:rsid w:val="006F01A0"/>
    <w:rsid w:val="006F0440"/>
    <w:rsid w:val="006F07FD"/>
    <w:rsid w:val="006F0E5A"/>
    <w:rsid w:val="006F1086"/>
    <w:rsid w:val="006F267F"/>
    <w:rsid w:val="006F27C7"/>
    <w:rsid w:val="006F302E"/>
    <w:rsid w:val="006F3EAF"/>
    <w:rsid w:val="006F41FE"/>
    <w:rsid w:val="006F5557"/>
    <w:rsid w:val="006F6B40"/>
    <w:rsid w:val="006F755F"/>
    <w:rsid w:val="006F7BA2"/>
    <w:rsid w:val="00700072"/>
    <w:rsid w:val="007014B7"/>
    <w:rsid w:val="00701691"/>
    <w:rsid w:val="00702329"/>
    <w:rsid w:val="0070242A"/>
    <w:rsid w:val="00702B83"/>
    <w:rsid w:val="00702C51"/>
    <w:rsid w:val="007035A1"/>
    <w:rsid w:val="00703D5B"/>
    <w:rsid w:val="007045AB"/>
    <w:rsid w:val="00704686"/>
    <w:rsid w:val="007050A9"/>
    <w:rsid w:val="007055C6"/>
    <w:rsid w:val="00705B20"/>
    <w:rsid w:val="00705BC6"/>
    <w:rsid w:val="00705CCB"/>
    <w:rsid w:val="00705CEE"/>
    <w:rsid w:val="007068EF"/>
    <w:rsid w:val="007106F0"/>
    <w:rsid w:val="00710AB8"/>
    <w:rsid w:val="00710C3B"/>
    <w:rsid w:val="00711E8E"/>
    <w:rsid w:val="00712046"/>
    <w:rsid w:val="0071418A"/>
    <w:rsid w:val="00714797"/>
    <w:rsid w:val="00714DB5"/>
    <w:rsid w:val="007177F8"/>
    <w:rsid w:val="00717DD7"/>
    <w:rsid w:val="00717EE7"/>
    <w:rsid w:val="00720E90"/>
    <w:rsid w:val="00723703"/>
    <w:rsid w:val="007239B3"/>
    <w:rsid w:val="00723AB9"/>
    <w:rsid w:val="00724D8C"/>
    <w:rsid w:val="00724E90"/>
    <w:rsid w:val="00724F00"/>
    <w:rsid w:val="0072562B"/>
    <w:rsid w:val="00725F95"/>
    <w:rsid w:val="00727393"/>
    <w:rsid w:val="007300E6"/>
    <w:rsid w:val="0073078D"/>
    <w:rsid w:val="00731201"/>
    <w:rsid w:val="0073148E"/>
    <w:rsid w:val="007337DF"/>
    <w:rsid w:val="007340E1"/>
    <w:rsid w:val="00734576"/>
    <w:rsid w:val="007347C6"/>
    <w:rsid w:val="00735192"/>
    <w:rsid w:val="007356EE"/>
    <w:rsid w:val="00735976"/>
    <w:rsid w:val="00736106"/>
    <w:rsid w:val="00736EEE"/>
    <w:rsid w:val="007400D9"/>
    <w:rsid w:val="00740A95"/>
    <w:rsid w:val="00741B1E"/>
    <w:rsid w:val="00741CAF"/>
    <w:rsid w:val="00742333"/>
    <w:rsid w:val="007427C0"/>
    <w:rsid w:val="00743744"/>
    <w:rsid w:val="007438B8"/>
    <w:rsid w:val="0074467F"/>
    <w:rsid w:val="007448A9"/>
    <w:rsid w:val="00744A61"/>
    <w:rsid w:val="00744D48"/>
    <w:rsid w:val="00744DB3"/>
    <w:rsid w:val="00745ECB"/>
    <w:rsid w:val="00746686"/>
    <w:rsid w:val="00750B31"/>
    <w:rsid w:val="00751FFB"/>
    <w:rsid w:val="007537D8"/>
    <w:rsid w:val="007538E5"/>
    <w:rsid w:val="00754373"/>
    <w:rsid w:val="007546B4"/>
    <w:rsid w:val="007546DE"/>
    <w:rsid w:val="00760F13"/>
    <w:rsid w:val="00761C19"/>
    <w:rsid w:val="00761E0F"/>
    <w:rsid w:val="00762084"/>
    <w:rsid w:val="00762AD2"/>
    <w:rsid w:val="00763C40"/>
    <w:rsid w:val="00763D3C"/>
    <w:rsid w:val="007643D3"/>
    <w:rsid w:val="00764625"/>
    <w:rsid w:val="007646A6"/>
    <w:rsid w:val="00765D47"/>
    <w:rsid w:val="00766396"/>
    <w:rsid w:val="00766737"/>
    <w:rsid w:val="00766A61"/>
    <w:rsid w:val="00766C71"/>
    <w:rsid w:val="00766CED"/>
    <w:rsid w:val="007700A0"/>
    <w:rsid w:val="00770981"/>
    <w:rsid w:val="00772F16"/>
    <w:rsid w:val="007731E9"/>
    <w:rsid w:val="007736E9"/>
    <w:rsid w:val="007740E0"/>
    <w:rsid w:val="0077439B"/>
    <w:rsid w:val="0077454E"/>
    <w:rsid w:val="00774F36"/>
    <w:rsid w:val="00776055"/>
    <w:rsid w:val="00777089"/>
    <w:rsid w:val="00777A31"/>
    <w:rsid w:val="00780906"/>
    <w:rsid w:val="0078147C"/>
    <w:rsid w:val="007818E7"/>
    <w:rsid w:val="00781FA7"/>
    <w:rsid w:val="0078217A"/>
    <w:rsid w:val="00782B67"/>
    <w:rsid w:val="007833A0"/>
    <w:rsid w:val="007835D4"/>
    <w:rsid w:val="00784390"/>
    <w:rsid w:val="00786705"/>
    <w:rsid w:val="00790B93"/>
    <w:rsid w:val="00790CB9"/>
    <w:rsid w:val="00791671"/>
    <w:rsid w:val="007922AE"/>
    <w:rsid w:val="00792C93"/>
    <w:rsid w:val="00793366"/>
    <w:rsid w:val="00793606"/>
    <w:rsid w:val="00793933"/>
    <w:rsid w:val="00793D6B"/>
    <w:rsid w:val="00793F07"/>
    <w:rsid w:val="00794720"/>
    <w:rsid w:val="00794EAF"/>
    <w:rsid w:val="0079568A"/>
    <w:rsid w:val="00796620"/>
    <w:rsid w:val="007A1FB0"/>
    <w:rsid w:val="007A234E"/>
    <w:rsid w:val="007A255C"/>
    <w:rsid w:val="007A63D5"/>
    <w:rsid w:val="007A7446"/>
    <w:rsid w:val="007B001F"/>
    <w:rsid w:val="007B0211"/>
    <w:rsid w:val="007B0E5D"/>
    <w:rsid w:val="007B1793"/>
    <w:rsid w:val="007B2D54"/>
    <w:rsid w:val="007B2FA4"/>
    <w:rsid w:val="007B455C"/>
    <w:rsid w:val="007B49F2"/>
    <w:rsid w:val="007B5725"/>
    <w:rsid w:val="007B58D8"/>
    <w:rsid w:val="007B6271"/>
    <w:rsid w:val="007B754A"/>
    <w:rsid w:val="007C0399"/>
    <w:rsid w:val="007C062B"/>
    <w:rsid w:val="007C1515"/>
    <w:rsid w:val="007C1AC5"/>
    <w:rsid w:val="007C2A91"/>
    <w:rsid w:val="007C2EFE"/>
    <w:rsid w:val="007C2F72"/>
    <w:rsid w:val="007C347D"/>
    <w:rsid w:val="007C374F"/>
    <w:rsid w:val="007C3CE3"/>
    <w:rsid w:val="007C3F84"/>
    <w:rsid w:val="007C4B01"/>
    <w:rsid w:val="007C7F6B"/>
    <w:rsid w:val="007C7FAF"/>
    <w:rsid w:val="007D000C"/>
    <w:rsid w:val="007D14E6"/>
    <w:rsid w:val="007D1908"/>
    <w:rsid w:val="007D352B"/>
    <w:rsid w:val="007D363D"/>
    <w:rsid w:val="007D54B4"/>
    <w:rsid w:val="007D55DA"/>
    <w:rsid w:val="007D5D42"/>
    <w:rsid w:val="007D6CD9"/>
    <w:rsid w:val="007D72A4"/>
    <w:rsid w:val="007D7B90"/>
    <w:rsid w:val="007E0B7E"/>
    <w:rsid w:val="007E1469"/>
    <w:rsid w:val="007E1717"/>
    <w:rsid w:val="007E1929"/>
    <w:rsid w:val="007E1A09"/>
    <w:rsid w:val="007E3715"/>
    <w:rsid w:val="007E3982"/>
    <w:rsid w:val="007E3B1E"/>
    <w:rsid w:val="007E3DBE"/>
    <w:rsid w:val="007E4435"/>
    <w:rsid w:val="007E4789"/>
    <w:rsid w:val="007E4C97"/>
    <w:rsid w:val="007E51EA"/>
    <w:rsid w:val="007E5AAF"/>
    <w:rsid w:val="007E66F0"/>
    <w:rsid w:val="007E6B74"/>
    <w:rsid w:val="007E6E32"/>
    <w:rsid w:val="007E6F80"/>
    <w:rsid w:val="007E77C7"/>
    <w:rsid w:val="007E7E59"/>
    <w:rsid w:val="007F0003"/>
    <w:rsid w:val="007F0672"/>
    <w:rsid w:val="007F303D"/>
    <w:rsid w:val="007F350B"/>
    <w:rsid w:val="007F35B2"/>
    <w:rsid w:val="007F370D"/>
    <w:rsid w:val="007F3BB5"/>
    <w:rsid w:val="007F432D"/>
    <w:rsid w:val="007F457B"/>
    <w:rsid w:val="007F4C34"/>
    <w:rsid w:val="007F4C35"/>
    <w:rsid w:val="007F5E48"/>
    <w:rsid w:val="007F5ECB"/>
    <w:rsid w:val="007F600B"/>
    <w:rsid w:val="007F6FDE"/>
    <w:rsid w:val="007F71D9"/>
    <w:rsid w:val="007F73B7"/>
    <w:rsid w:val="007F786F"/>
    <w:rsid w:val="00800108"/>
    <w:rsid w:val="008023B7"/>
    <w:rsid w:val="00802F51"/>
    <w:rsid w:val="00803242"/>
    <w:rsid w:val="0080489A"/>
    <w:rsid w:val="00804EC3"/>
    <w:rsid w:val="00805DA7"/>
    <w:rsid w:val="008065E7"/>
    <w:rsid w:val="00806ECB"/>
    <w:rsid w:val="00807018"/>
    <w:rsid w:val="008073A7"/>
    <w:rsid w:val="00807647"/>
    <w:rsid w:val="00807A88"/>
    <w:rsid w:val="0081069E"/>
    <w:rsid w:val="00810AE0"/>
    <w:rsid w:val="00810E68"/>
    <w:rsid w:val="0081215B"/>
    <w:rsid w:val="00812C50"/>
    <w:rsid w:val="00812D3F"/>
    <w:rsid w:val="008130DB"/>
    <w:rsid w:val="00813A26"/>
    <w:rsid w:val="00813B01"/>
    <w:rsid w:val="00813C3D"/>
    <w:rsid w:val="00814306"/>
    <w:rsid w:val="00814E78"/>
    <w:rsid w:val="008152CF"/>
    <w:rsid w:val="008161D6"/>
    <w:rsid w:val="008163F0"/>
    <w:rsid w:val="008164F9"/>
    <w:rsid w:val="00817F9E"/>
    <w:rsid w:val="008204DD"/>
    <w:rsid w:val="00820DF7"/>
    <w:rsid w:val="008210CC"/>
    <w:rsid w:val="0082177C"/>
    <w:rsid w:val="00822827"/>
    <w:rsid w:val="008232B5"/>
    <w:rsid w:val="0082376A"/>
    <w:rsid w:val="00824A3C"/>
    <w:rsid w:val="00824C6B"/>
    <w:rsid w:val="00825D8B"/>
    <w:rsid w:val="0082700C"/>
    <w:rsid w:val="008272E9"/>
    <w:rsid w:val="00827781"/>
    <w:rsid w:val="00827CE7"/>
    <w:rsid w:val="00830612"/>
    <w:rsid w:val="00830B4B"/>
    <w:rsid w:val="00830CC2"/>
    <w:rsid w:val="008313F8"/>
    <w:rsid w:val="00831FA8"/>
    <w:rsid w:val="00832755"/>
    <w:rsid w:val="00832CE8"/>
    <w:rsid w:val="0083309C"/>
    <w:rsid w:val="008336DD"/>
    <w:rsid w:val="0083394A"/>
    <w:rsid w:val="00834686"/>
    <w:rsid w:val="00834CC4"/>
    <w:rsid w:val="00834EB0"/>
    <w:rsid w:val="00835467"/>
    <w:rsid w:val="008355EB"/>
    <w:rsid w:val="00835B0F"/>
    <w:rsid w:val="00836474"/>
    <w:rsid w:val="008364F2"/>
    <w:rsid w:val="0083656A"/>
    <w:rsid w:val="00837361"/>
    <w:rsid w:val="00840D0E"/>
    <w:rsid w:val="0084147E"/>
    <w:rsid w:val="008415DF"/>
    <w:rsid w:val="008417B7"/>
    <w:rsid w:val="00841887"/>
    <w:rsid w:val="00841D1D"/>
    <w:rsid w:val="00842493"/>
    <w:rsid w:val="00842A4A"/>
    <w:rsid w:val="00843485"/>
    <w:rsid w:val="008436A2"/>
    <w:rsid w:val="008438A0"/>
    <w:rsid w:val="00843BFF"/>
    <w:rsid w:val="00843E41"/>
    <w:rsid w:val="00844773"/>
    <w:rsid w:val="008451C6"/>
    <w:rsid w:val="0084529F"/>
    <w:rsid w:val="00845376"/>
    <w:rsid w:val="0084556D"/>
    <w:rsid w:val="00846533"/>
    <w:rsid w:val="008466FF"/>
    <w:rsid w:val="0084698C"/>
    <w:rsid w:val="008469E6"/>
    <w:rsid w:val="00846A82"/>
    <w:rsid w:val="00846B2C"/>
    <w:rsid w:val="0084784E"/>
    <w:rsid w:val="00847B63"/>
    <w:rsid w:val="00847D03"/>
    <w:rsid w:val="0085029D"/>
    <w:rsid w:val="00851B6B"/>
    <w:rsid w:val="00853CDA"/>
    <w:rsid w:val="00854426"/>
    <w:rsid w:val="00854478"/>
    <w:rsid w:val="008546FF"/>
    <w:rsid w:val="00854EDF"/>
    <w:rsid w:val="00854FA7"/>
    <w:rsid w:val="0085571B"/>
    <w:rsid w:val="00856BAB"/>
    <w:rsid w:val="00856F2F"/>
    <w:rsid w:val="008576EA"/>
    <w:rsid w:val="00857E18"/>
    <w:rsid w:val="00860029"/>
    <w:rsid w:val="00860CB2"/>
    <w:rsid w:val="008617CD"/>
    <w:rsid w:val="00861CF4"/>
    <w:rsid w:val="0086246F"/>
    <w:rsid w:val="00862AC1"/>
    <w:rsid w:val="00863173"/>
    <w:rsid w:val="00863837"/>
    <w:rsid w:val="00863EEE"/>
    <w:rsid w:val="00864F8E"/>
    <w:rsid w:val="00865CCE"/>
    <w:rsid w:val="00865E53"/>
    <w:rsid w:val="0086614C"/>
    <w:rsid w:val="008663E8"/>
    <w:rsid w:val="00867B83"/>
    <w:rsid w:val="00867BD2"/>
    <w:rsid w:val="00870523"/>
    <w:rsid w:val="008712D2"/>
    <w:rsid w:val="00871BDF"/>
    <w:rsid w:val="0087229D"/>
    <w:rsid w:val="00872E01"/>
    <w:rsid w:val="008731D4"/>
    <w:rsid w:val="00873E24"/>
    <w:rsid w:val="00874867"/>
    <w:rsid w:val="0087786C"/>
    <w:rsid w:val="00877E66"/>
    <w:rsid w:val="00877E74"/>
    <w:rsid w:val="00880716"/>
    <w:rsid w:val="008807FA"/>
    <w:rsid w:val="00881583"/>
    <w:rsid w:val="00881737"/>
    <w:rsid w:val="00881B96"/>
    <w:rsid w:val="00883CB8"/>
    <w:rsid w:val="00883D13"/>
    <w:rsid w:val="0088478E"/>
    <w:rsid w:val="008851F9"/>
    <w:rsid w:val="00886450"/>
    <w:rsid w:val="00886E33"/>
    <w:rsid w:val="00887276"/>
    <w:rsid w:val="00890997"/>
    <w:rsid w:val="00890B0A"/>
    <w:rsid w:val="0089267B"/>
    <w:rsid w:val="00893302"/>
    <w:rsid w:val="00893E24"/>
    <w:rsid w:val="00894520"/>
    <w:rsid w:val="00894A2E"/>
    <w:rsid w:val="0089526C"/>
    <w:rsid w:val="00895336"/>
    <w:rsid w:val="008969C7"/>
    <w:rsid w:val="00897C96"/>
    <w:rsid w:val="008A15F6"/>
    <w:rsid w:val="008A2905"/>
    <w:rsid w:val="008A68CA"/>
    <w:rsid w:val="008B005F"/>
    <w:rsid w:val="008B0A58"/>
    <w:rsid w:val="008B1025"/>
    <w:rsid w:val="008B1EE2"/>
    <w:rsid w:val="008B2265"/>
    <w:rsid w:val="008B24E4"/>
    <w:rsid w:val="008B283E"/>
    <w:rsid w:val="008B28EE"/>
    <w:rsid w:val="008B408D"/>
    <w:rsid w:val="008B427C"/>
    <w:rsid w:val="008B753D"/>
    <w:rsid w:val="008C04A7"/>
    <w:rsid w:val="008C0608"/>
    <w:rsid w:val="008C073D"/>
    <w:rsid w:val="008C2D96"/>
    <w:rsid w:val="008C2FD6"/>
    <w:rsid w:val="008C34F7"/>
    <w:rsid w:val="008C3628"/>
    <w:rsid w:val="008C433A"/>
    <w:rsid w:val="008C5965"/>
    <w:rsid w:val="008C5B96"/>
    <w:rsid w:val="008C5ED1"/>
    <w:rsid w:val="008C652A"/>
    <w:rsid w:val="008C7430"/>
    <w:rsid w:val="008C784C"/>
    <w:rsid w:val="008C7DE9"/>
    <w:rsid w:val="008D0915"/>
    <w:rsid w:val="008D0D41"/>
    <w:rsid w:val="008D11AF"/>
    <w:rsid w:val="008D11D1"/>
    <w:rsid w:val="008D1B00"/>
    <w:rsid w:val="008D1DEB"/>
    <w:rsid w:val="008D2C8E"/>
    <w:rsid w:val="008D350B"/>
    <w:rsid w:val="008D36F2"/>
    <w:rsid w:val="008D3D07"/>
    <w:rsid w:val="008D539C"/>
    <w:rsid w:val="008D550C"/>
    <w:rsid w:val="008D605B"/>
    <w:rsid w:val="008D6C8E"/>
    <w:rsid w:val="008E2777"/>
    <w:rsid w:val="008E2853"/>
    <w:rsid w:val="008E2C7C"/>
    <w:rsid w:val="008E356F"/>
    <w:rsid w:val="008E3608"/>
    <w:rsid w:val="008E4623"/>
    <w:rsid w:val="008E4EAE"/>
    <w:rsid w:val="008E54F3"/>
    <w:rsid w:val="008E6BE1"/>
    <w:rsid w:val="008E7220"/>
    <w:rsid w:val="008E7859"/>
    <w:rsid w:val="008F0530"/>
    <w:rsid w:val="008F116C"/>
    <w:rsid w:val="008F11F6"/>
    <w:rsid w:val="008F256F"/>
    <w:rsid w:val="008F28BC"/>
    <w:rsid w:val="008F2ADE"/>
    <w:rsid w:val="008F42C5"/>
    <w:rsid w:val="008F4347"/>
    <w:rsid w:val="008F434F"/>
    <w:rsid w:val="008F53ED"/>
    <w:rsid w:val="008F577A"/>
    <w:rsid w:val="008F5975"/>
    <w:rsid w:val="008F5BA5"/>
    <w:rsid w:val="008F5BD4"/>
    <w:rsid w:val="008F7620"/>
    <w:rsid w:val="008F7A27"/>
    <w:rsid w:val="008F7E10"/>
    <w:rsid w:val="00900213"/>
    <w:rsid w:val="009004D4"/>
    <w:rsid w:val="00900943"/>
    <w:rsid w:val="00900B24"/>
    <w:rsid w:val="0090115C"/>
    <w:rsid w:val="0090132E"/>
    <w:rsid w:val="009013E3"/>
    <w:rsid w:val="0090184B"/>
    <w:rsid w:val="0090185B"/>
    <w:rsid w:val="009019D4"/>
    <w:rsid w:val="00901C29"/>
    <w:rsid w:val="00901E8E"/>
    <w:rsid w:val="00902ACE"/>
    <w:rsid w:val="00902B65"/>
    <w:rsid w:val="00902C7E"/>
    <w:rsid w:val="00903601"/>
    <w:rsid w:val="009046F8"/>
    <w:rsid w:val="00905368"/>
    <w:rsid w:val="00905402"/>
    <w:rsid w:val="0090591C"/>
    <w:rsid w:val="00905A73"/>
    <w:rsid w:val="009062A7"/>
    <w:rsid w:val="009064FE"/>
    <w:rsid w:val="00906636"/>
    <w:rsid w:val="00907023"/>
    <w:rsid w:val="009107B7"/>
    <w:rsid w:val="00910D91"/>
    <w:rsid w:val="00911ED8"/>
    <w:rsid w:val="0091254A"/>
    <w:rsid w:val="009125D9"/>
    <w:rsid w:val="0091278E"/>
    <w:rsid w:val="00912FAF"/>
    <w:rsid w:val="009135A3"/>
    <w:rsid w:val="00913B46"/>
    <w:rsid w:val="00914182"/>
    <w:rsid w:val="00915702"/>
    <w:rsid w:val="00915967"/>
    <w:rsid w:val="00915F42"/>
    <w:rsid w:val="00917492"/>
    <w:rsid w:val="00922243"/>
    <w:rsid w:val="009224C2"/>
    <w:rsid w:val="0092330C"/>
    <w:rsid w:val="00923379"/>
    <w:rsid w:val="00923564"/>
    <w:rsid w:val="009236B3"/>
    <w:rsid w:val="00924D53"/>
    <w:rsid w:val="00924D69"/>
    <w:rsid w:val="00925130"/>
    <w:rsid w:val="00925F5E"/>
    <w:rsid w:val="009271D3"/>
    <w:rsid w:val="0093086A"/>
    <w:rsid w:val="00931947"/>
    <w:rsid w:val="0093287A"/>
    <w:rsid w:val="00932B47"/>
    <w:rsid w:val="00932BD8"/>
    <w:rsid w:val="00932BF7"/>
    <w:rsid w:val="00932C0E"/>
    <w:rsid w:val="009332DB"/>
    <w:rsid w:val="00934566"/>
    <w:rsid w:val="009355DA"/>
    <w:rsid w:val="00935723"/>
    <w:rsid w:val="009359EF"/>
    <w:rsid w:val="00935A42"/>
    <w:rsid w:val="0093632A"/>
    <w:rsid w:val="009364F9"/>
    <w:rsid w:val="00936975"/>
    <w:rsid w:val="00936A10"/>
    <w:rsid w:val="00936FA8"/>
    <w:rsid w:val="00940A46"/>
    <w:rsid w:val="00941749"/>
    <w:rsid w:val="00941FFB"/>
    <w:rsid w:val="009427CE"/>
    <w:rsid w:val="0094286D"/>
    <w:rsid w:val="00942B9D"/>
    <w:rsid w:val="00942D72"/>
    <w:rsid w:val="00942F0F"/>
    <w:rsid w:val="0094365A"/>
    <w:rsid w:val="00943DBA"/>
    <w:rsid w:val="00944445"/>
    <w:rsid w:val="009447A7"/>
    <w:rsid w:val="00944E7A"/>
    <w:rsid w:val="009453B0"/>
    <w:rsid w:val="00945590"/>
    <w:rsid w:val="009460BA"/>
    <w:rsid w:val="00946F6F"/>
    <w:rsid w:val="0094732C"/>
    <w:rsid w:val="00950372"/>
    <w:rsid w:val="00950984"/>
    <w:rsid w:val="00950CCF"/>
    <w:rsid w:val="009510BB"/>
    <w:rsid w:val="0095298F"/>
    <w:rsid w:val="00954461"/>
    <w:rsid w:val="00954484"/>
    <w:rsid w:val="0095538D"/>
    <w:rsid w:val="009557DA"/>
    <w:rsid w:val="009562AA"/>
    <w:rsid w:val="009565D1"/>
    <w:rsid w:val="009566E7"/>
    <w:rsid w:val="00956C21"/>
    <w:rsid w:val="009578B6"/>
    <w:rsid w:val="00957900"/>
    <w:rsid w:val="0096011F"/>
    <w:rsid w:val="00960F8E"/>
    <w:rsid w:val="00961A8E"/>
    <w:rsid w:val="00961B94"/>
    <w:rsid w:val="00961C2B"/>
    <w:rsid w:val="00962205"/>
    <w:rsid w:val="00962207"/>
    <w:rsid w:val="00962ABA"/>
    <w:rsid w:val="00962F83"/>
    <w:rsid w:val="00963C53"/>
    <w:rsid w:val="00964328"/>
    <w:rsid w:val="0096483C"/>
    <w:rsid w:val="00964B36"/>
    <w:rsid w:val="00965910"/>
    <w:rsid w:val="00967473"/>
    <w:rsid w:val="00967735"/>
    <w:rsid w:val="00970C04"/>
    <w:rsid w:val="00970E00"/>
    <w:rsid w:val="0097197B"/>
    <w:rsid w:val="00971DAC"/>
    <w:rsid w:val="0097201B"/>
    <w:rsid w:val="00972050"/>
    <w:rsid w:val="00972090"/>
    <w:rsid w:val="0097308F"/>
    <w:rsid w:val="009738C9"/>
    <w:rsid w:val="00973A06"/>
    <w:rsid w:val="009742A1"/>
    <w:rsid w:val="00974A82"/>
    <w:rsid w:val="0097582B"/>
    <w:rsid w:val="00975932"/>
    <w:rsid w:val="00976254"/>
    <w:rsid w:val="009763F4"/>
    <w:rsid w:val="00976B8C"/>
    <w:rsid w:val="00976C07"/>
    <w:rsid w:val="0097731B"/>
    <w:rsid w:val="009774DD"/>
    <w:rsid w:val="00977937"/>
    <w:rsid w:val="00977BAF"/>
    <w:rsid w:val="00980073"/>
    <w:rsid w:val="00980434"/>
    <w:rsid w:val="0098150A"/>
    <w:rsid w:val="00981AF8"/>
    <w:rsid w:val="00981B60"/>
    <w:rsid w:val="0098225D"/>
    <w:rsid w:val="00982739"/>
    <w:rsid w:val="0098300D"/>
    <w:rsid w:val="0098350D"/>
    <w:rsid w:val="009845A0"/>
    <w:rsid w:val="00984B93"/>
    <w:rsid w:val="0098507A"/>
    <w:rsid w:val="009855E7"/>
    <w:rsid w:val="009857D5"/>
    <w:rsid w:val="0098682E"/>
    <w:rsid w:val="00990962"/>
    <w:rsid w:val="00991A52"/>
    <w:rsid w:val="009922A5"/>
    <w:rsid w:val="0099266A"/>
    <w:rsid w:val="00992682"/>
    <w:rsid w:val="00992BFF"/>
    <w:rsid w:val="0099303A"/>
    <w:rsid w:val="009935CB"/>
    <w:rsid w:val="00994436"/>
    <w:rsid w:val="00994A26"/>
    <w:rsid w:val="00995392"/>
    <w:rsid w:val="0099562E"/>
    <w:rsid w:val="00995AC3"/>
    <w:rsid w:val="00996551"/>
    <w:rsid w:val="009971EF"/>
    <w:rsid w:val="009A0A67"/>
    <w:rsid w:val="009A19A0"/>
    <w:rsid w:val="009A2532"/>
    <w:rsid w:val="009A31A3"/>
    <w:rsid w:val="009A3CD1"/>
    <w:rsid w:val="009A43E9"/>
    <w:rsid w:val="009A4936"/>
    <w:rsid w:val="009A5600"/>
    <w:rsid w:val="009A5BAC"/>
    <w:rsid w:val="009A6804"/>
    <w:rsid w:val="009A6B36"/>
    <w:rsid w:val="009B07F1"/>
    <w:rsid w:val="009B1149"/>
    <w:rsid w:val="009B1331"/>
    <w:rsid w:val="009B1CAD"/>
    <w:rsid w:val="009B2033"/>
    <w:rsid w:val="009B2E38"/>
    <w:rsid w:val="009B3180"/>
    <w:rsid w:val="009B37E4"/>
    <w:rsid w:val="009B4016"/>
    <w:rsid w:val="009B4DB1"/>
    <w:rsid w:val="009B5AA7"/>
    <w:rsid w:val="009B5CD9"/>
    <w:rsid w:val="009B5D89"/>
    <w:rsid w:val="009B6636"/>
    <w:rsid w:val="009B6CCE"/>
    <w:rsid w:val="009C06D3"/>
    <w:rsid w:val="009C0724"/>
    <w:rsid w:val="009C127A"/>
    <w:rsid w:val="009C1358"/>
    <w:rsid w:val="009C2DAC"/>
    <w:rsid w:val="009C3E03"/>
    <w:rsid w:val="009C4E3C"/>
    <w:rsid w:val="009C5CDE"/>
    <w:rsid w:val="009C5F68"/>
    <w:rsid w:val="009C619B"/>
    <w:rsid w:val="009C6E26"/>
    <w:rsid w:val="009C7248"/>
    <w:rsid w:val="009D028D"/>
    <w:rsid w:val="009D041E"/>
    <w:rsid w:val="009D0A35"/>
    <w:rsid w:val="009D1261"/>
    <w:rsid w:val="009D2788"/>
    <w:rsid w:val="009D3358"/>
    <w:rsid w:val="009D3360"/>
    <w:rsid w:val="009D36FA"/>
    <w:rsid w:val="009D3CB1"/>
    <w:rsid w:val="009D497B"/>
    <w:rsid w:val="009D7C6A"/>
    <w:rsid w:val="009E0505"/>
    <w:rsid w:val="009E0DD2"/>
    <w:rsid w:val="009E1245"/>
    <w:rsid w:val="009E12F2"/>
    <w:rsid w:val="009E14A5"/>
    <w:rsid w:val="009E16B4"/>
    <w:rsid w:val="009E215C"/>
    <w:rsid w:val="009E2B8C"/>
    <w:rsid w:val="009E2D90"/>
    <w:rsid w:val="009E4C2C"/>
    <w:rsid w:val="009E59C8"/>
    <w:rsid w:val="009E5DFC"/>
    <w:rsid w:val="009E6DA5"/>
    <w:rsid w:val="009F07D8"/>
    <w:rsid w:val="009F21BE"/>
    <w:rsid w:val="009F2616"/>
    <w:rsid w:val="009F2AA7"/>
    <w:rsid w:val="009F2E28"/>
    <w:rsid w:val="009F3B29"/>
    <w:rsid w:val="009F4C6C"/>
    <w:rsid w:val="009F5A2A"/>
    <w:rsid w:val="009F72AC"/>
    <w:rsid w:val="00A00147"/>
    <w:rsid w:val="00A02255"/>
    <w:rsid w:val="00A02310"/>
    <w:rsid w:val="00A03484"/>
    <w:rsid w:val="00A03843"/>
    <w:rsid w:val="00A03BD5"/>
    <w:rsid w:val="00A03FC0"/>
    <w:rsid w:val="00A04413"/>
    <w:rsid w:val="00A047AE"/>
    <w:rsid w:val="00A051E6"/>
    <w:rsid w:val="00A0528E"/>
    <w:rsid w:val="00A05DDD"/>
    <w:rsid w:val="00A07201"/>
    <w:rsid w:val="00A07A8B"/>
    <w:rsid w:val="00A07C3E"/>
    <w:rsid w:val="00A1097A"/>
    <w:rsid w:val="00A10C39"/>
    <w:rsid w:val="00A10FBC"/>
    <w:rsid w:val="00A1306E"/>
    <w:rsid w:val="00A148C3"/>
    <w:rsid w:val="00A14B2F"/>
    <w:rsid w:val="00A152B2"/>
    <w:rsid w:val="00A15F4C"/>
    <w:rsid w:val="00A16677"/>
    <w:rsid w:val="00A16AA1"/>
    <w:rsid w:val="00A2221C"/>
    <w:rsid w:val="00A2279B"/>
    <w:rsid w:val="00A22D11"/>
    <w:rsid w:val="00A22FA7"/>
    <w:rsid w:val="00A23F9D"/>
    <w:rsid w:val="00A24A2F"/>
    <w:rsid w:val="00A24A4D"/>
    <w:rsid w:val="00A25615"/>
    <w:rsid w:val="00A25E7C"/>
    <w:rsid w:val="00A25F10"/>
    <w:rsid w:val="00A2696F"/>
    <w:rsid w:val="00A26AA2"/>
    <w:rsid w:val="00A30DDC"/>
    <w:rsid w:val="00A31B74"/>
    <w:rsid w:val="00A31F49"/>
    <w:rsid w:val="00A33FDF"/>
    <w:rsid w:val="00A3441A"/>
    <w:rsid w:val="00A361C5"/>
    <w:rsid w:val="00A3688C"/>
    <w:rsid w:val="00A36906"/>
    <w:rsid w:val="00A36AF7"/>
    <w:rsid w:val="00A376D0"/>
    <w:rsid w:val="00A37C4A"/>
    <w:rsid w:val="00A37E52"/>
    <w:rsid w:val="00A402BA"/>
    <w:rsid w:val="00A40615"/>
    <w:rsid w:val="00A40E5F"/>
    <w:rsid w:val="00A41706"/>
    <w:rsid w:val="00A42FCD"/>
    <w:rsid w:val="00A432EC"/>
    <w:rsid w:val="00A44086"/>
    <w:rsid w:val="00A455A3"/>
    <w:rsid w:val="00A45693"/>
    <w:rsid w:val="00A45B7E"/>
    <w:rsid w:val="00A46016"/>
    <w:rsid w:val="00A46763"/>
    <w:rsid w:val="00A507DA"/>
    <w:rsid w:val="00A52424"/>
    <w:rsid w:val="00A52532"/>
    <w:rsid w:val="00A52D4C"/>
    <w:rsid w:val="00A53483"/>
    <w:rsid w:val="00A536E9"/>
    <w:rsid w:val="00A53826"/>
    <w:rsid w:val="00A5490F"/>
    <w:rsid w:val="00A54BD2"/>
    <w:rsid w:val="00A551FB"/>
    <w:rsid w:val="00A5548B"/>
    <w:rsid w:val="00A56598"/>
    <w:rsid w:val="00A60031"/>
    <w:rsid w:val="00A602B7"/>
    <w:rsid w:val="00A61099"/>
    <w:rsid w:val="00A61DA5"/>
    <w:rsid w:val="00A6201A"/>
    <w:rsid w:val="00A63841"/>
    <w:rsid w:val="00A645AE"/>
    <w:rsid w:val="00A652B3"/>
    <w:rsid w:val="00A65714"/>
    <w:rsid w:val="00A65D66"/>
    <w:rsid w:val="00A66B80"/>
    <w:rsid w:val="00A6727C"/>
    <w:rsid w:val="00A6776A"/>
    <w:rsid w:val="00A70709"/>
    <w:rsid w:val="00A70763"/>
    <w:rsid w:val="00A7082F"/>
    <w:rsid w:val="00A70B4B"/>
    <w:rsid w:val="00A7134A"/>
    <w:rsid w:val="00A71E5A"/>
    <w:rsid w:val="00A72142"/>
    <w:rsid w:val="00A72404"/>
    <w:rsid w:val="00A7277B"/>
    <w:rsid w:val="00A7377C"/>
    <w:rsid w:val="00A7541F"/>
    <w:rsid w:val="00A75EC5"/>
    <w:rsid w:val="00A765FF"/>
    <w:rsid w:val="00A768CC"/>
    <w:rsid w:val="00A76CE3"/>
    <w:rsid w:val="00A77794"/>
    <w:rsid w:val="00A802FA"/>
    <w:rsid w:val="00A80586"/>
    <w:rsid w:val="00A81279"/>
    <w:rsid w:val="00A8127D"/>
    <w:rsid w:val="00A81454"/>
    <w:rsid w:val="00A81834"/>
    <w:rsid w:val="00A82352"/>
    <w:rsid w:val="00A829CE"/>
    <w:rsid w:val="00A82D7C"/>
    <w:rsid w:val="00A82DDE"/>
    <w:rsid w:val="00A84139"/>
    <w:rsid w:val="00A84334"/>
    <w:rsid w:val="00A84356"/>
    <w:rsid w:val="00A8452A"/>
    <w:rsid w:val="00A84EED"/>
    <w:rsid w:val="00A85348"/>
    <w:rsid w:val="00A857FF"/>
    <w:rsid w:val="00A8699A"/>
    <w:rsid w:val="00A87161"/>
    <w:rsid w:val="00A87985"/>
    <w:rsid w:val="00A87FC3"/>
    <w:rsid w:val="00A900DA"/>
    <w:rsid w:val="00A90B31"/>
    <w:rsid w:val="00A915FE"/>
    <w:rsid w:val="00A92A73"/>
    <w:rsid w:val="00A93B3E"/>
    <w:rsid w:val="00A948D5"/>
    <w:rsid w:val="00A94A27"/>
    <w:rsid w:val="00A94B59"/>
    <w:rsid w:val="00A953F4"/>
    <w:rsid w:val="00A95F6F"/>
    <w:rsid w:val="00A963D1"/>
    <w:rsid w:val="00A967A1"/>
    <w:rsid w:val="00A96B56"/>
    <w:rsid w:val="00A97200"/>
    <w:rsid w:val="00A97352"/>
    <w:rsid w:val="00AA05E7"/>
    <w:rsid w:val="00AA123D"/>
    <w:rsid w:val="00AA13A9"/>
    <w:rsid w:val="00AA21BE"/>
    <w:rsid w:val="00AA2A0C"/>
    <w:rsid w:val="00AA2E20"/>
    <w:rsid w:val="00AA2E92"/>
    <w:rsid w:val="00AA3011"/>
    <w:rsid w:val="00AA3716"/>
    <w:rsid w:val="00AA3BE0"/>
    <w:rsid w:val="00AA41F7"/>
    <w:rsid w:val="00AA463E"/>
    <w:rsid w:val="00AA4C86"/>
    <w:rsid w:val="00AA5566"/>
    <w:rsid w:val="00AA6138"/>
    <w:rsid w:val="00AA63B3"/>
    <w:rsid w:val="00AB0B7C"/>
    <w:rsid w:val="00AB0B93"/>
    <w:rsid w:val="00AB139C"/>
    <w:rsid w:val="00AB20B7"/>
    <w:rsid w:val="00AB31C5"/>
    <w:rsid w:val="00AB34FB"/>
    <w:rsid w:val="00AB36E6"/>
    <w:rsid w:val="00AB3848"/>
    <w:rsid w:val="00AB3904"/>
    <w:rsid w:val="00AB3B40"/>
    <w:rsid w:val="00AB3C08"/>
    <w:rsid w:val="00AB4821"/>
    <w:rsid w:val="00AB6C11"/>
    <w:rsid w:val="00AB6C47"/>
    <w:rsid w:val="00AB7567"/>
    <w:rsid w:val="00AB7799"/>
    <w:rsid w:val="00AC03FF"/>
    <w:rsid w:val="00AC0B53"/>
    <w:rsid w:val="00AC17B2"/>
    <w:rsid w:val="00AC2AC4"/>
    <w:rsid w:val="00AC2DED"/>
    <w:rsid w:val="00AC5553"/>
    <w:rsid w:val="00AC560B"/>
    <w:rsid w:val="00AC5C95"/>
    <w:rsid w:val="00AC6BA9"/>
    <w:rsid w:val="00AC7471"/>
    <w:rsid w:val="00AD0134"/>
    <w:rsid w:val="00AD02E8"/>
    <w:rsid w:val="00AD04C4"/>
    <w:rsid w:val="00AD0A67"/>
    <w:rsid w:val="00AD191B"/>
    <w:rsid w:val="00AD2A1E"/>
    <w:rsid w:val="00AD3025"/>
    <w:rsid w:val="00AD419A"/>
    <w:rsid w:val="00AD439D"/>
    <w:rsid w:val="00AD53F5"/>
    <w:rsid w:val="00AD55B7"/>
    <w:rsid w:val="00AD5615"/>
    <w:rsid w:val="00AD60F4"/>
    <w:rsid w:val="00AD6479"/>
    <w:rsid w:val="00AD652E"/>
    <w:rsid w:val="00AD6E4F"/>
    <w:rsid w:val="00AD7C90"/>
    <w:rsid w:val="00AD7D08"/>
    <w:rsid w:val="00AE06AA"/>
    <w:rsid w:val="00AE15C4"/>
    <w:rsid w:val="00AE1781"/>
    <w:rsid w:val="00AE1D97"/>
    <w:rsid w:val="00AE2D68"/>
    <w:rsid w:val="00AE3099"/>
    <w:rsid w:val="00AE4273"/>
    <w:rsid w:val="00AE4D49"/>
    <w:rsid w:val="00AE4F92"/>
    <w:rsid w:val="00AE5EE7"/>
    <w:rsid w:val="00AE6C2F"/>
    <w:rsid w:val="00AE719C"/>
    <w:rsid w:val="00AE76FD"/>
    <w:rsid w:val="00AE77C5"/>
    <w:rsid w:val="00AE7FAA"/>
    <w:rsid w:val="00AF0DD0"/>
    <w:rsid w:val="00AF0E65"/>
    <w:rsid w:val="00AF23B0"/>
    <w:rsid w:val="00AF270F"/>
    <w:rsid w:val="00AF2B14"/>
    <w:rsid w:val="00AF4859"/>
    <w:rsid w:val="00AF56A8"/>
    <w:rsid w:val="00AF5970"/>
    <w:rsid w:val="00AF6479"/>
    <w:rsid w:val="00AF6861"/>
    <w:rsid w:val="00AF7434"/>
    <w:rsid w:val="00B0035E"/>
    <w:rsid w:val="00B004ED"/>
    <w:rsid w:val="00B01139"/>
    <w:rsid w:val="00B03EB6"/>
    <w:rsid w:val="00B0515E"/>
    <w:rsid w:val="00B062FE"/>
    <w:rsid w:val="00B06777"/>
    <w:rsid w:val="00B06A7D"/>
    <w:rsid w:val="00B07E7A"/>
    <w:rsid w:val="00B1078A"/>
    <w:rsid w:val="00B11373"/>
    <w:rsid w:val="00B1146F"/>
    <w:rsid w:val="00B11D08"/>
    <w:rsid w:val="00B1207E"/>
    <w:rsid w:val="00B123E6"/>
    <w:rsid w:val="00B13939"/>
    <w:rsid w:val="00B147DA"/>
    <w:rsid w:val="00B15DC4"/>
    <w:rsid w:val="00B15E5E"/>
    <w:rsid w:val="00B15EDB"/>
    <w:rsid w:val="00B16BE5"/>
    <w:rsid w:val="00B16ECE"/>
    <w:rsid w:val="00B17141"/>
    <w:rsid w:val="00B172DC"/>
    <w:rsid w:val="00B1788C"/>
    <w:rsid w:val="00B17ADA"/>
    <w:rsid w:val="00B17CA4"/>
    <w:rsid w:val="00B17F4D"/>
    <w:rsid w:val="00B20670"/>
    <w:rsid w:val="00B219AE"/>
    <w:rsid w:val="00B224ED"/>
    <w:rsid w:val="00B2260D"/>
    <w:rsid w:val="00B22C4A"/>
    <w:rsid w:val="00B233F9"/>
    <w:rsid w:val="00B23625"/>
    <w:rsid w:val="00B23E31"/>
    <w:rsid w:val="00B25152"/>
    <w:rsid w:val="00B262F0"/>
    <w:rsid w:val="00B266B5"/>
    <w:rsid w:val="00B26B50"/>
    <w:rsid w:val="00B270C1"/>
    <w:rsid w:val="00B30131"/>
    <w:rsid w:val="00B30517"/>
    <w:rsid w:val="00B30785"/>
    <w:rsid w:val="00B325AA"/>
    <w:rsid w:val="00B3264B"/>
    <w:rsid w:val="00B327E1"/>
    <w:rsid w:val="00B33A18"/>
    <w:rsid w:val="00B33BF7"/>
    <w:rsid w:val="00B357B9"/>
    <w:rsid w:val="00B36387"/>
    <w:rsid w:val="00B3676B"/>
    <w:rsid w:val="00B367CC"/>
    <w:rsid w:val="00B36928"/>
    <w:rsid w:val="00B37353"/>
    <w:rsid w:val="00B4015F"/>
    <w:rsid w:val="00B415D9"/>
    <w:rsid w:val="00B42521"/>
    <w:rsid w:val="00B4283F"/>
    <w:rsid w:val="00B43FA0"/>
    <w:rsid w:val="00B46302"/>
    <w:rsid w:val="00B46512"/>
    <w:rsid w:val="00B468F9"/>
    <w:rsid w:val="00B46BB2"/>
    <w:rsid w:val="00B47097"/>
    <w:rsid w:val="00B47839"/>
    <w:rsid w:val="00B47B1F"/>
    <w:rsid w:val="00B52344"/>
    <w:rsid w:val="00B52517"/>
    <w:rsid w:val="00B53222"/>
    <w:rsid w:val="00B53666"/>
    <w:rsid w:val="00B5399E"/>
    <w:rsid w:val="00B562B2"/>
    <w:rsid w:val="00B56A5B"/>
    <w:rsid w:val="00B57318"/>
    <w:rsid w:val="00B5789A"/>
    <w:rsid w:val="00B5795E"/>
    <w:rsid w:val="00B61060"/>
    <w:rsid w:val="00B6149D"/>
    <w:rsid w:val="00B61AEB"/>
    <w:rsid w:val="00B6321E"/>
    <w:rsid w:val="00B63908"/>
    <w:rsid w:val="00B63E8B"/>
    <w:rsid w:val="00B6506C"/>
    <w:rsid w:val="00B65AD5"/>
    <w:rsid w:val="00B67302"/>
    <w:rsid w:val="00B711A2"/>
    <w:rsid w:val="00B71618"/>
    <w:rsid w:val="00B719E5"/>
    <w:rsid w:val="00B72796"/>
    <w:rsid w:val="00B72BDF"/>
    <w:rsid w:val="00B732D3"/>
    <w:rsid w:val="00B73C74"/>
    <w:rsid w:val="00B7430E"/>
    <w:rsid w:val="00B74595"/>
    <w:rsid w:val="00B748C1"/>
    <w:rsid w:val="00B75152"/>
    <w:rsid w:val="00B75D28"/>
    <w:rsid w:val="00B76928"/>
    <w:rsid w:val="00B773F3"/>
    <w:rsid w:val="00B77AEB"/>
    <w:rsid w:val="00B77B65"/>
    <w:rsid w:val="00B8150A"/>
    <w:rsid w:val="00B81F8C"/>
    <w:rsid w:val="00B82A83"/>
    <w:rsid w:val="00B82E27"/>
    <w:rsid w:val="00B832AF"/>
    <w:rsid w:val="00B83D72"/>
    <w:rsid w:val="00B84D93"/>
    <w:rsid w:val="00B851F2"/>
    <w:rsid w:val="00B91CAB"/>
    <w:rsid w:val="00B9298C"/>
    <w:rsid w:val="00B92B0E"/>
    <w:rsid w:val="00B9394D"/>
    <w:rsid w:val="00B94153"/>
    <w:rsid w:val="00B941F8"/>
    <w:rsid w:val="00B94A76"/>
    <w:rsid w:val="00B94EAE"/>
    <w:rsid w:val="00B951A7"/>
    <w:rsid w:val="00B96125"/>
    <w:rsid w:val="00BA0842"/>
    <w:rsid w:val="00BA0E0B"/>
    <w:rsid w:val="00BA19B6"/>
    <w:rsid w:val="00BA251D"/>
    <w:rsid w:val="00BA2815"/>
    <w:rsid w:val="00BA353C"/>
    <w:rsid w:val="00BA3C86"/>
    <w:rsid w:val="00BA3E4B"/>
    <w:rsid w:val="00BA3F2C"/>
    <w:rsid w:val="00BA40C3"/>
    <w:rsid w:val="00BA5A68"/>
    <w:rsid w:val="00BA5AD5"/>
    <w:rsid w:val="00BA5EAB"/>
    <w:rsid w:val="00BA6525"/>
    <w:rsid w:val="00BA6E45"/>
    <w:rsid w:val="00BA7DCA"/>
    <w:rsid w:val="00BB10A2"/>
    <w:rsid w:val="00BB1C1C"/>
    <w:rsid w:val="00BB2406"/>
    <w:rsid w:val="00BB4CA1"/>
    <w:rsid w:val="00BB4E6A"/>
    <w:rsid w:val="00BB5F79"/>
    <w:rsid w:val="00BB62D0"/>
    <w:rsid w:val="00BB6488"/>
    <w:rsid w:val="00BB66A7"/>
    <w:rsid w:val="00BB6893"/>
    <w:rsid w:val="00BB7C4B"/>
    <w:rsid w:val="00BC0C59"/>
    <w:rsid w:val="00BC1E48"/>
    <w:rsid w:val="00BC22E8"/>
    <w:rsid w:val="00BC271D"/>
    <w:rsid w:val="00BC38F4"/>
    <w:rsid w:val="00BC3C83"/>
    <w:rsid w:val="00BC497F"/>
    <w:rsid w:val="00BC519A"/>
    <w:rsid w:val="00BC6777"/>
    <w:rsid w:val="00BC713B"/>
    <w:rsid w:val="00BC7CFC"/>
    <w:rsid w:val="00BD0CF6"/>
    <w:rsid w:val="00BD0F81"/>
    <w:rsid w:val="00BD11CB"/>
    <w:rsid w:val="00BD17EA"/>
    <w:rsid w:val="00BD1EBB"/>
    <w:rsid w:val="00BD2998"/>
    <w:rsid w:val="00BD39D5"/>
    <w:rsid w:val="00BD3BE3"/>
    <w:rsid w:val="00BD4A60"/>
    <w:rsid w:val="00BD5DE3"/>
    <w:rsid w:val="00BD5E19"/>
    <w:rsid w:val="00BD61F6"/>
    <w:rsid w:val="00BD66F2"/>
    <w:rsid w:val="00BD6B7D"/>
    <w:rsid w:val="00BD6FC4"/>
    <w:rsid w:val="00BD7233"/>
    <w:rsid w:val="00BD72AE"/>
    <w:rsid w:val="00BE0D03"/>
    <w:rsid w:val="00BE126A"/>
    <w:rsid w:val="00BE17AD"/>
    <w:rsid w:val="00BE3B7D"/>
    <w:rsid w:val="00BE40FE"/>
    <w:rsid w:val="00BE47FF"/>
    <w:rsid w:val="00BE4B77"/>
    <w:rsid w:val="00BE5F48"/>
    <w:rsid w:val="00BE62C0"/>
    <w:rsid w:val="00BE64A7"/>
    <w:rsid w:val="00BE6532"/>
    <w:rsid w:val="00BE6C80"/>
    <w:rsid w:val="00BE6FAD"/>
    <w:rsid w:val="00BE7C6A"/>
    <w:rsid w:val="00BF0B50"/>
    <w:rsid w:val="00BF1972"/>
    <w:rsid w:val="00BF27A3"/>
    <w:rsid w:val="00BF27B5"/>
    <w:rsid w:val="00BF2ECA"/>
    <w:rsid w:val="00BF32E9"/>
    <w:rsid w:val="00BF3358"/>
    <w:rsid w:val="00BF429D"/>
    <w:rsid w:val="00BF47AD"/>
    <w:rsid w:val="00BF4ACD"/>
    <w:rsid w:val="00BF4EAE"/>
    <w:rsid w:val="00BF54D4"/>
    <w:rsid w:val="00BF57E0"/>
    <w:rsid w:val="00BF6424"/>
    <w:rsid w:val="00C0034F"/>
    <w:rsid w:val="00C00B28"/>
    <w:rsid w:val="00C018AD"/>
    <w:rsid w:val="00C01EE5"/>
    <w:rsid w:val="00C02148"/>
    <w:rsid w:val="00C02717"/>
    <w:rsid w:val="00C03391"/>
    <w:rsid w:val="00C03DFD"/>
    <w:rsid w:val="00C05478"/>
    <w:rsid w:val="00C0623D"/>
    <w:rsid w:val="00C0718F"/>
    <w:rsid w:val="00C1114B"/>
    <w:rsid w:val="00C115EC"/>
    <w:rsid w:val="00C12EDB"/>
    <w:rsid w:val="00C14D90"/>
    <w:rsid w:val="00C1537B"/>
    <w:rsid w:val="00C16159"/>
    <w:rsid w:val="00C163BE"/>
    <w:rsid w:val="00C16744"/>
    <w:rsid w:val="00C1727A"/>
    <w:rsid w:val="00C178FD"/>
    <w:rsid w:val="00C20887"/>
    <w:rsid w:val="00C20DA6"/>
    <w:rsid w:val="00C21403"/>
    <w:rsid w:val="00C218B0"/>
    <w:rsid w:val="00C21C5E"/>
    <w:rsid w:val="00C22E24"/>
    <w:rsid w:val="00C22E58"/>
    <w:rsid w:val="00C23438"/>
    <w:rsid w:val="00C2363B"/>
    <w:rsid w:val="00C23844"/>
    <w:rsid w:val="00C24904"/>
    <w:rsid w:val="00C24F60"/>
    <w:rsid w:val="00C26038"/>
    <w:rsid w:val="00C26142"/>
    <w:rsid w:val="00C26573"/>
    <w:rsid w:val="00C26E1F"/>
    <w:rsid w:val="00C322E0"/>
    <w:rsid w:val="00C32468"/>
    <w:rsid w:val="00C327BD"/>
    <w:rsid w:val="00C32AB2"/>
    <w:rsid w:val="00C347E7"/>
    <w:rsid w:val="00C34FE1"/>
    <w:rsid w:val="00C36AE3"/>
    <w:rsid w:val="00C41C5F"/>
    <w:rsid w:val="00C421A7"/>
    <w:rsid w:val="00C4379C"/>
    <w:rsid w:val="00C43FC3"/>
    <w:rsid w:val="00C446D8"/>
    <w:rsid w:val="00C4618A"/>
    <w:rsid w:val="00C47507"/>
    <w:rsid w:val="00C476DD"/>
    <w:rsid w:val="00C47FBA"/>
    <w:rsid w:val="00C5000A"/>
    <w:rsid w:val="00C50DBF"/>
    <w:rsid w:val="00C50E4D"/>
    <w:rsid w:val="00C51054"/>
    <w:rsid w:val="00C526FA"/>
    <w:rsid w:val="00C52AA9"/>
    <w:rsid w:val="00C52D46"/>
    <w:rsid w:val="00C53566"/>
    <w:rsid w:val="00C53C32"/>
    <w:rsid w:val="00C54307"/>
    <w:rsid w:val="00C54659"/>
    <w:rsid w:val="00C548D1"/>
    <w:rsid w:val="00C55605"/>
    <w:rsid w:val="00C55732"/>
    <w:rsid w:val="00C565A0"/>
    <w:rsid w:val="00C56BDC"/>
    <w:rsid w:val="00C5754B"/>
    <w:rsid w:val="00C57D5A"/>
    <w:rsid w:val="00C57F84"/>
    <w:rsid w:val="00C60341"/>
    <w:rsid w:val="00C60D7F"/>
    <w:rsid w:val="00C62425"/>
    <w:rsid w:val="00C62E1E"/>
    <w:rsid w:val="00C66645"/>
    <w:rsid w:val="00C67316"/>
    <w:rsid w:val="00C67600"/>
    <w:rsid w:val="00C70FD6"/>
    <w:rsid w:val="00C71B75"/>
    <w:rsid w:val="00C7201B"/>
    <w:rsid w:val="00C728EB"/>
    <w:rsid w:val="00C74654"/>
    <w:rsid w:val="00C749BC"/>
    <w:rsid w:val="00C74D42"/>
    <w:rsid w:val="00C75350"/>
    <w:rsid w:val="00C7641F"/>
    <w:rsid w:val="00C765E3"/>
    <w:rsid w:val="00C76BB9"/>
    <w:rsid w:val="00C770E7"/>
    <w:rsid w:val="00C81D02"/>
    <w:rsid w:val="00C81D86"/>
    <w:rsid w:val="00C81F7C"/>
    <w:rsid w:val="00C8204F"/>
    <w:rsid w:val="00C823E5"/>
    <w:rsid w:val="00C82FBB"/>
    <w:rsid w:val="00C832D0"/>
    <w:rsid w:val="00C8510F"/>
    <w:rsid w:val="00C8521B"/>
    <w:rsid w:val="00C8537E"/>
    <w:rsid w:val="00C86DE9"/>
    <w:rsid w:val="00C87A57"/>
    <w:rsid w:val="00C90058"/>
    <w:rsid w:val="00C92105"/>
    <w:rsid w:val="00C92CC9"/>
    <w:rsid w:val="00C92EFF"/>
    <w:rsid w:val="00C936E3"/>
    <w:rsid w:val="00C93A08"/>
    <w:rsid w:val="00C93F88"/>
    <w:rsid w:val="00C95BE3"/>
    <w:rsid w:val="00C96932"/>
    <w:rsid w:val="00C96DED"/>
    <w:rsid w:val="00C97345"/>
    <w:rsid w:val="00C976E0"/>
    <w:rsid w:val="00C97E26"/>
    <w:rsid w:val="00CA04A1"/>
    <w:rsid w:val="00CA0CE4"/>
    <w:rsid w:val="00CA175D"/>
    <w:rsid w:val="00CA1BB1"/>
    <w:rsid w:val="00CA2DB0"/>
    <w:rsid w:val="00CA3669"/>
    <w:rsid w:val="00CA4BD5"/>
    <w:rsid w:val="00CA5006"/>
    <w:rsid w:val="00CA5781"/>
    <w:rsid w:val="00CB0841"/>
    <w:rsid w:val="00CB1755"/>
    <w:rsid w:val="00CB1816"/>
    <w:rsid w:val="00CB1B4C"/>
    <w:rsid w:val="00CB1ECB"/>
    <w:rsid w:val="00CB2B88"/>
    <w:rsid w:val="00CB350E"/>
    <w:rsid w:val="00CB4A17"/>
    <w:rsid w:val="00CB4AD4"/>
    <w:rsid w:val="00CB7397"/>
    <w:rsid w:val="00CB7ED8"/>
    <w:rsid w:val="00CC0A17"/>
    <w:rsid w:val="00CC0AF3"/>
    <w:rsid w:val="00CC0CB2"/>
    <w:rsid w:val="00CC0D2C"/>
    <w:rsid w:val="00CC1248"/>
    <w:rsid w:val="00CC1D12"/>
    <w:rsid w:val="00CC1D1D"/>
    <w:rsid w:val="00CC2D80"/>
    <w:rsid w:val="00CC3042"/>
    <w:rsid w:val="00CC3468"/>
    <w:rsid w:val="00CC3C77"/>
    <w:rsid w:val="00CC41D7"/>
    <w:rsid w:val="00CC5DFF"/>
    <w:rsid w:val="00CC5EE5"/>
    <w:rsid w:val="00CC5FB7"/>
    <w:rsid w:val="00CC62BD"/>
    <w:rsid w:val="00CC65B8"/>
    <w:rsid w:val="00CC6640"/>
    <w:rsid w:val="00CC6D11"/>
    <w:rsid w:val="00CC7785"/>
    <w:rsid w:val="00CD0755"/>
    <w:rsid w:val="00CD0CA7"/>
    <w:rsid w:val="00CD19D2"/>
    <w:rsid w:val="00CD1C75"/>
    <w:rsid w:val="00CD23ED"/>
    <w:rsid w:val="00CD3043"/>
    <w:rsid w:val="00CD40BB"/>
    <w:rsid w:val="00CD4CA0"/>
    <w:rsid w:val="00CD4E74"/>
    <w:rsid w:val="00CD5154"/>
    <w:rsid w:val="00CD569A"/>
    <w:rsid w:val="00CD5C3F"/>
    <w:rsid w:val="00CE04DC"/>
    <w:rsid w:val="00CE0B02"/>
    <w:rsid w:val="00CE12D0"/>
    <w:rsid w:val="00CE15F5"/>
    <w:rsid w:val="00CE2479"/>
    <w:rsid w:val="00CE250D"/>
    <w:rsid w:val="00CE2E19"/>
    <w:rsid w:val="00CE4198"/>
    <w:rsid w:val="00CE41C4"/>
    <w:rsid w:val="00CE5C93"/>
    <w:rsid w:val="00CE5EA5"/>
    <w:rsid w:val="00CE6540"/>
    <w:rsid w:val="00CE7C47"/>
    <w:rsid w:val="00CE7E5E"/>
    <w:rsid w:val="00CF0502"/>
    <w:rsid w:val="00CF1B16"/>
    <w:rsid w:val="00CF233E"/>
    <w:rsid w:val="00CF2746"/>
    <w:rsid w:val="00CF2FAB"/>
    <w:rsid w:val="00CF5D67"/>
    <w:rsid w:val="00CF6041"/>
    <w:rsid w:val="00CF66CD"/>
    <w:rsid w:val="00CF779B"/>
    <w:rsid w:val="00D02E93"/>
    <w:rsid w:val="00D040D0"/>
    <w:rsid w:val="00D0420F"/>
    <w:rsid w:val="00D04261"/>
    <w:rsid w:val="00D04D9F"/>
    <w:rsid w:val="00D04FB7"/>
    <w:rsid w:val="00D05749"/>
    <w:rsid w:val="00D05EAB"/>
    <w:rsid w:val="00D06D40"/>
    <w:rsid w:val="00D0769E"/>
    <w:rsid w:val="00D07CD3"/>
    <w:rsid w:val="00D10BF2"/>
    <w:rsid w:val="00D11842"/>
    <w:rsid w:val="00D11A4A"/>
    <w:rsid w:val="00D12796"/>
    <w:rsid w:val="00D135A4"/>
    <w:rsid w:val="00D13D5E"/>
    <w:rsid w:val="00D13E10"/>
    <w:rsid w:val="00D1418B"/>
    <w:rsid w:val="00D143E1"/>
    <w:rsid w:val="00D1577F"/>
    <w:rsid w:val="00D15983"/>
    <w:rsid w:val="00D15C22"/>
    <w:rsid w:val="00D165D2"/>
    <w:rsid w:val="00D166AB"/>
    <w:rsid w:val="00D16F91"/>
    <w:rsid w:val="00D174B5"/>
    <w:rsid w:val="00D17E02"/>
    <w:rsid w:val="00D205B0"/>
    <w:rsid w:val="00D20BF4"/>
    <w:rsid w:val="00D217EC"/>
    <w:rsid w:val="00D21E57"/>
    <w:rsid w:val="00D22F89"/>
    <w:rsid w:val="00D23622"/>
    <w:rsid w:val="00D2379A"/>
    <w:rsid w:val="00D2465E"/>
    <w:rsid w:val="00D26551"/>
    <w:rsid w:val="00D26FD0"/>
    <w:rsid w:val="00D30A54"/>
    <w:rsid w:val="00D31A62"/>
    <w:rsid w:val="00D31F07"/>
    <w:rsid w:val="00D3276F"/>
    <w:rsid w:val="00D33E7F"/>
    <w:rsid w:val="00D3536E"/>
    <w:rsid w:val="00D3548E"/>
    <w:rsid w:val="00D35A3C"/>
    <w:rsid w:val="00D35DBD"/>
    <w:rsid w:val="00D36A1B"/>
    <w:rsid w:val="00D3732C"/>
    <w:rsid w:val="00D373D3"/>
    <w:rsid w:val="00D37DBB"/>
    <w:rsid w:val="00D40B01"/>
    <w:rsid w:val="00D40B1B"/>
    <w:rsid w:val="00D40CEC"/>
    <w:rsid w:val="00D41D6F"/>
    <w:rsid w:val="00D41E8B"/>
    <w:rsid w:val="00D41E8E"/>
    <w:rsid w:val="00D42594"/>
    <w:rsid w:val="00D42D73"/>
    <w:rsid w:val="00D4367B"/>
    <w:rsid w:val="00D43AA2"/>
    <w:rsid w:val="00D442CC"/>
    <w:rsid w:val="00D44BE8"/>
    <w:rsid w:val="00D44CE0"/>
    <w:rsid w:val="00D45366"/>
    <w:rsid w:val="00D45464"/>
    <w:rsid w:val="00D468BA"/>
    <w:rsid w:val="00D4691F"/>
    <w:rsid w:val="00D46AB4"/>
    <w:rsid w:val="00D4748E"/>
    <w:rsid w:val="00D4756E"/>
    <w:rsid w:val="00D47A14"/>
    <w:rsid w:val="00D50048"/>
    <w:rsid w:val="00D50112"/>
    <w:rsid w:val="00D51027"/>
    <w:rsid w:val="00D514C0"/>
    <w:rsid w:val="00D51A15"/>
    <w:rsid w:val="00D52692"/>
    <w:rsid w:val="00D52BD2"/>
    <w:rsid w:val="00D52C22"/>
    <w:rsid w:val="00D52F7E"/>
    <w:rsid w:val="00D53737"/>
    <w:rsid w:val="00D539B2"/>
    <w:rsid w:val="00D5451B"/>
    <w:rsid w:val="00D545D1"/>
    <w:rsid w:val="00D54BF5"/>
    <w:rsid w:val="00D558AB"/>
    <w:rsid w:val="00D55D47"/>
    <w:rsid w:val="00D56017"/>
    <w:rsid w:val="00D5698F"/>
    <w:rsid w:val="00D569A9"/>
    <w:rsid w:val="00D57AE8"/>
    <w:rsid w:val="00D603FF"/>
    <w:rsid w:val="00D626A0"/>
    <w:rsid w:val="00D63203"/>
    <w:rsid w:val="00D64A60"/>
    <w:rsid w:val="00D64FBA"/>
    <w:rsid w:val="00D65F94"/>
    <w:rsid w:val="00D65FC9"/>
    <w:rsid w:val="00D67D46"/>
    <w:rsid w:val="00D702C6"/>
    <w:rsid w:val="00D7115B"/>
    <w:rsid w:val="00D71A0D"/>
    <w:rsid w:val="00D71E2B"/>
    <w:rsid w:val="00D723AA"/>
    <w:rsid w:val="00D72D92"/>
    <w:rsid w:val="00D7383F"/>
    <w:rsid w:val="00D739AD"/>
    <w:rsid w:val="00D73AE7"/>
    <w:rsid w:val="00D73F27"/>
    <w:rsid w:val="00D74B8D"/>
    <w:rsid w:val="00D74DF7"/>
    <w:rsid w:val="00D75167"/>
    <w:rsid w:val="00D7571E"/>
    <w:rsid w:val="00D76042"/>
    <w:rsid w:val="00D76870"/>
    <w:rsid w:val="00D77504"/>
    <w:rsid w:val="00D7768A"/>
    <w:rsid w:val="00D77971"/>
    <w:rsid w:val="00D77ABB"/>
    <w:rsid w:val="00D80160"/>
    <w:rsid w:val="00D801D5"/>
    <w:rsid w:val="00D80213"/>
    <w:rsid w:val="00D80F72"/>
    <w:rsid w:val="00D814CE"/>
    <w:rsid w:val="00D81681"/>
    <w:rsid w:val="00D817D1"/>
    <w:rsid w:val="00D81EF1"/>
    <w:rsid w:val="00D82BAE"/>
    <w:rsid w:val="00D82F16"/>
    <w:rsid w:val="00D83C4A"/>
    <w:rsid w:val="00D843AF"/>
    <w:rsid w:val="00D84A78"/>
    <w:rsid w:val="00D84DC2"/>
    <w:rsid w:val="00D8604B"/>
    <w:rsid w:val="00D86A39"/>
    <w:rsid w:val="00D877E4"/>
    <w:rsid w:val="00D87CE0"/>
    <w:rsid w:val="00D901A8"/>
    <w:rsid w:val="00D9033E"/>
    <w:rsid w:val="00D90EE5"/>
    <w:rsid w:val="00D92E57"/>
    <w:rsid w:val="00D94A2A"/>
    <w:rsid w:val="00D95053"/>
    <w:rsid w:val="00DA040D"/>
    <w:rsid w:val="00DA0892"/>
    <w:rsid w:val="00DA0E16"/>
    <w:rsid w:val="00DA16A0"/>
    <w:rsid w:val="00DA176C"/>
    <w:rsid w:val="00DA2940"/>
    <w:rsid w:val="00DA3158"/>
    <w:rsid w:val="00DA3F89"/>
    <w:rsid w:val="00DA4666"/>
    <w:rsid w:val="00DA5449"/>
    <w:rsid w:val="00DA59C5"/>
    <w:rsid w:val="00DA6FA3"/>
    <w:rsid w:val="00DA77CD"/>
    <w:rsid w:val="00DA7BEF"/>
    <w:rsid w:val="00DA7C03"/>
    <w:rsid w:val="00DA7C8E"/>
    <w:rsid w:val="00DB04ED"/>
    <w:rsid w:val="00DB09DF"/>
    <w:rsid w:val="00DB15A8"/>
    <w:rsid w:val="00DB2110"/>
    <w:rsid w:val="00DB29F4"/>
    <w:rsid w:val="00DB3D1D"/>
    <w:rsid w:val="00DB41DC"/>
    <w:rsid w:val="00DB44B0"/>
    <w:rsid w:val="00DB45AA"/>
    <w:rsid w:val="00DB518A"/>
    <w:rsid w:val="00DB6520"/>
    <w:rsid w:val="00DB6A41"/>
    <w:rsid w:val="00DB73D8"/>
    <w:rsid w:val="00DB76FC"/>
    <w:rsid w:val="00DC086F"/>
    <w:rsid w:val="00DC1521"/>
    <w:rsid w:val="00DC1589"/>
    <w:rsid w:val="00DC19F3"/>
    <w:rsid w:val="00DC1DB0"/>
    <w:rsid w:val="00DC2331"/>
    <w:rsid w:val="00DC3023"/>
    <w:rsid w:val="00DC3E08"/>
    <w:rsid w:val="00DC3F52"/>
    <w:rsid w:val="00DC4227"/>
    <w:rsid w:val="00DC4B6B"/>
    <w:rsid w:val="00DC500F"/>
    <w:rsid w:val="00DC55D4"/>
    <w:rsid w:val="00DC6AFE"/>
    <w:rsid w:val="00DC6E68"/>
    <w:rsid w:val="00DC72C5"/>
    <w:rsid w:val="00DC749D"/>
    <w:rsid w:val="00DC79CB"/>
    <w:rsid w:val="00DC7FC6"/>
    <w:rsid w:val="00DD087B"/>
    <w:rsid w:val="00DD14D0"/>
    <w:rsid w:val="00DD1B95"/>
    <w:rsid w:val="00DD2665"/>
    <w:rsid w:val="00DD2809"/>
    <w:rsid w:val="00DD35DD"/>
    <w:rsid w:val="00DD36F6"/>
    <w:rsid w:val="00DD3891"/>
    <w:rsid w:val="00DD4440"/>
    <w:rsid w:val="00DD655D"/>
    <w:rsid w:val="00DD65C0"/>
    <w:rsid w:val="00DD66F0"/>
    <w:rsid w:val="00DD6711"/>
    <w:rsid w:val="00DD706B"/>
    <w:rsid w:val="00DD7B8A"/>
    <w:rsid w:val="00DE0BC5"/>
    <w:rsid w:val="00DE12E9"/>
    <w:rsid w:val="00DE1F9A"/>
    <w:rsid w:val="00DE5DB3"/>
    <w:rsid w:val="00DE6CE4"/>
    <w:rsid w:val="00DE6D81"/>
    <w:rsid w:val="00DE7601"/>
    <w:rsid w:val="00DF0470"/>
    <w:rsid w:val="00DF065E"/>
    <w:rsid w:val="00DF13A7"/>
    <w:rsid w:val="00DF1632"/>
    <w:rsid w:val="00DF1EB2"/>
    <w:rsid w:val="00DF2008"/>
    <w:rsid w:val="00DF25CD"/>
    <w:rsid w:val="00DF2B0F"/>
    <w:rsid w:val="00DF2CEA"/>
    <w:rsid w:val="00DF31C3"/>
    <w:rsid w:val="00DF3A92"/>
    <w:rsid w:val="00DF3B34"/>
    <w:rsid w:val="00DF47EE"/>
    <w:rsid w:val="00DF50A6"/>
    <w:rsid w:val="00DF5115"/>
    <w:rsid w:val="00DF6C75"/>
    <w:rsid w:val="00E01785"/>
    <w:rsid w:val="00E01801"/>
    <w:rsid w:val="00E01AE5"/>
    <w:rsid w:val="00E01C76"/>
    <w:rsid w:val="00E04EF2"/>
    <w:rsid w:val="00E05000"/>
    <w:rsid w:val="00E072C2"/>
    <w:rsid w:val="00E10328"/>
    <w:rsid w:val="00E10A18"/>
    <w:rsid w:val="00E10FCA"/>
    <w:rsid w:val="00E129E2"/>
    <w:rsid w:val="00E12A20"/>
    <w:rsid w:val="00E14C33"/>
    <w:rsid w:val="00E14C55"/>
    <w:rsid w:val="00E14F56"/>
    <w:rsid w:val="00E154B5"/>
    <w:rsid w:val="00E15BE3"/>
    <w:rsid w:val="00E15DB9"/>
    <w:rsid w:val="00E169E0"/>
    <w:rsid w:val="00E16D13"/>
    <w:rsid w:val="00E1702D"/>
    <w:rsid w:val="00E214BD"/>
    <w:rsid w:val="00E2276A"/>
    <w:rsid w:val="00E22B78"/>
    <w:rsid w:val="00E22CE3"/>
    <w:rsid w:val="00E2509B"/>
    <w:rsid w:val="00E2575C"/>
    <w:rsid w:val="00E25F85"/>
    <w:rsid w:val="00E3002C"/>
    <w:rsid w:val="00E30279"/>
    <w:rsid w:val="00E30A37"/>
    <w:rsid w:val="00E3176D"/>
    <w:rsid w:val="00E31B79"/>
    <w:rsid w:val="00E33D05"/>
    <w:rsid w:val="00E34A5E"/>
    <w:rsid w:val="00E34B4A"/>
    <w:rsid w:val="00E352BB"/>
    <w:rsid w:val="00E35BA8"/>
    <w:rsid w:val="00E41030"/>
    <w:rsid w:val="00E425A9"/>
    <w:rsid w:val="00E446F0"/>
    <w:rsid w:val="00E452D0"/>
    <w:rsid w:val="00E45646"/>
    <w:rsid w:val="00E50193"/>
    <w:rsid w:val="00E50AF3"/>
    <w:rsid w:val="00E520D7"/>
    <w:rsid w:val="00E52270"/>
    <w:rsid w:val="00E52988"/>
    <w:rsid w:val="00E53DF9"/>
    <w:rsid w:val="00E54722"/>
    <w:rsid w:val="00E54DA7"/>
    <w:rsid w:val="00E5547B"/>
    <w:rsid w:val="00E557E6"/>
    <w:rsid w:val="00E559F0"/>
    <w:rsid w:val="00E56B86"/>
    <w:rsid w:val="00E572CE"/>
    <w:rsid w:val="00E574D4"/>
    <w:rsid w:val="00E5770C"/>
    <w:rsid w:val="00E57BD5"/>
    <w:rsid w:val="00E60BE3"/>
    <w:rsid w:val="00E613EC"/>
    <w:rsid w:val="00E61544"/>
    <w:rsid w:val="00E61739"/>
    <w:rsid w:val="00E62F0C"/>
    <w:rsid w:val="00E633BB"/>
    <w:rsid w:val="00E63AAA"/>
    <w:rsid w:val="00E63E8D"/>
    <w:rsid w:val="00E64E8B"/>
    <w:rsid w:val="00E66989"/>
    <w:rsid w:val="00E67BE8"/>
    <w:rsid w:val="00E67E0C"/>
    <w:rsid w:val="00E70AD8"/>
    <w:rsid w:val="00E70CE3"/>
    <w:rsid w:val="00E70FED"/>
    <w:rsid w:val="00E715B7"/>
    <w:rsid w:val="00E72485"/>
    <w:rsid w:val="00E72518"/>
    <w:rsid w:val="00E7286A"/>
    <w:rsid w:val="00E7383A"/>
    <w:rsid w:val="00E73A32"/>
    <w:rsid w:val="00E73FDA"/>
    <w:rsid w:val="00E7494B"/>
    <w:rsid w:val="00E755C4"/>
    <w:rsid w:val="00E76690"/>
    <w:rsid w:val="00E77DE4"/>
    <w:rsid w:val="00E80A20"/>
    <w:rsid w:val="00E8145A"/>
    <w:rsid w:val="00E820A1"/>
    <w:rsid w:val="00E82301"/>
    <w:rsid w:val="00E82368"/>
    <w:rsid w:val="00E82424"/>
    <w:rsid w:val="00E82462"/>
    <w:rsid w:val="00E83F53"/>
    <w:rsid w:val="00E8445E"/>
    <w:rsid w:val="00E844B9"/>
    <w:rsid w:val="00E849EC"/>
    <w:rsid w:val="00E84CD9"/>
    <w:rsid w:val="00E85AF3"/>
    <w:rsid w:val="00E90557"/>
    <w:rsid w:val="00E90960"/>
    <w:rsid w:val="00E93CCD"/>
    <w:rsid w:val="00E96084"/>
    <w:rsid w:val="00E96744"/>
    <w:rsid w:val="00E969B3"/>
    <w:rsid w:val="00E96DEF"/>
    <w:rsid w:val="00E96E18"/>
    <w:rsid w:val="00E971BD"/>
    <w:rsid w:val="00E97674"/>
    <w:rsid w:val="00E978A5"/>
    <w:rsid w:val="00E97A56"/>
    <w:rsid w:val="00E97C17"/>
    <w:rsid w:val="00EA0524"/>
    <w:rsid w:val="00EA0984"/>
    <w:rsid w:val="00EA0EE3"/>
    <w:rsid w:val="00EA114D"/>
    <w:rsid w:val="00EA19ED"/>
    <w:rsid w:val="00EA1CE3"/>
    <w:rsid w:val="00EA3A9E"/>
    <w:rsid w:val="00EA3DA0"/>
    <w:rsid w:val="00EA5B50"/>
    <w:rsid w:val="00EA6476"/>
    <w:rsid w:val="00EA6484"/>
    <w:rsid w:val="00EA668B"/>
    <w:rsid w:val="00EB07F9"/>
    <w:rsid w:val="00EB1878"/>
    <w:rsid w:val="00EB1C9D"/>
    <w:rsid w:val="00EB3F0E"/>
    <w:rsid w:val="00EB48F6"/>
    <w:rsid w:val="00EB4973"/>
    <w:rsid w:val="00EB4ABC"/>
    <w:rsid w:val="00EB51A4"/>
    <w:rsid w:val="00EB5340"/>
    <w:rsid w:val="00EB57B6"/>
    <w:rsid w:val="00EB5B16"/>
    <w:rsid w:val="00EB5CB9"/>
    <w:rsid w:val="00EB5FFB"/>
    <w:rsid w:val="00EB61F1"/>
    <w:rsid w:val="00EB6ABB"/>
    <w:rsid w:val="00EC0485"/>
    <w:rsid w:val="00EC19D6"/>
    <w:rsid w:val="00EC21E0"/>
    <w:rsid w:val="00EC2829"/>
    <w:rsid w:val="00EC2BED"/>
    <w:rsid w:val="00EC3C29"/>
    <w:rsid w:val="00EC416F"/>
    <w:rsid w:val="00EC4801"/>
    <w:rsid w:val="00EC50FF"/>
    <w:rsid w:val="00EC54C3"/>
    <w:rsid w:val="00EC5D4F"/>
    <w:rsid w:val="00EC73E2"/>
    <w:rsid w:val="00EC75C5"/>
    <w:rsid w:val="00EC7828"/>
    <w:rsid w:val="00EC7897"/>
    <w:rsid w:val="00EC78CC"/>
    <w:rsid w:val="00ED0692"/>
    <w:rsid w:val="00ED0B8B"/>
    <w:rsid w:val="00ED1DAF"/>
    <w:rsid w:val="00ED2107"/>
    <w:rsid w:val="00ED37CA"/>
    <w:rsid w:val="00ED484B"/>
    <w:rsid w:val="00ED6F19"/>
    <w:rsid w:val="00ED72E9"/>
    <w:rsid w:val="00ED79E4"/>
    <w:rsid w:val="00ED7BCE"/>
    <w:rsid w:val="00EE05E8"/>
    <w:rsid w:val="00EE227F"/>
    <w:rsid w:val="00EE257A"/>
    <w:rsid w:val="00EE2A95"/>
    <w:rsid w:val="00EE2F68"/>
    <w:rsid w:val="00EE3947"/>
    <w:rsid w:val="00EE4B7A"/>
    <w:rsid w:val="00EE56EC"/>
    <w:rsid w:val="00EE5A97"/>
    <w:rsid w:val="00EE652E"/>
    <w:rsid w:val="00EE65B3"/>
    <w:rsid w:val="00EE6D00"/>
    <w:rsid w:val="00EE6D66"/>
    <w:rsid w:val="00EE72C2"/>
    <w:rsid w:val="00EE7348"/>
    <w:rsid w:val="00EE7CAC"/>
    <w:rsid w:val="00EF001D"/>
    <w:rsid w:val="00EF0724"/>
    <w:rsid w:val="00EF1A3B"/>
    <w:rsid w:val="00EF1CF0"/>
    <w:rsid w:val="00EF205B"/>
    <w:rsid w:val="00EF469D"/>
    <w:rsid w:val="00EF4BAF"/>
    <w:rsid w:val="00EF604E"/>
    <w:rsid w:val="00EF6C9E"/>
    <w:rsid w:val="00F012AD"/>
    <w:rsid w:val="00F013EC"/>
    <w:rsid w:val="00F01A47"/>
    <w:rsid w:val="00F01C76"/>
    <w:rsid w:val="00F02193"/>
    <w:rsid w:val="00F02602"/>
    <w:rsid w:val="00F03819"/>
    <w:rsid w:val="00F03D5E"/>
    <w:rsid w:val="00F03FA2"/>
    <w:rsid w:val="00F04036"/>
    <w:rsid w:val="00F04186"/>
    <w:rsid w:val="00F043CD"/>
    <w:rsid w:val="00F04D50"/>
    <w:rsid w:val="00F05582"/>
    <w:rsid w:val="00F058B9"/>
    <w:rsid w:val="00F10003"/>
    <w:rsid w:val="00F106BD"/>
    <w:rsid w:val="00F10A60"/>
    <w:rsid w:val="00F10CBE"/>
    <w:rsid w:val="00F1114B"/>
    <w:rsid w:val="00F1185B"/>
    <w:rsid w:val="00F11CFD"/>
    <w:rsid w:val="00F12347"/>
    <w:rsid w:val="00F12BB3"/>
    <w:rsid w:val="00F12D3C"/>
    <w:rsid w:val="00F14758"/>
    <w:rsid w:val="00F158D4"/>
    <w:rsid w:val="00F15FB8"/>
    <w:rsid w:val="00F16098"/>
    <w:rsid w:val="00F20A0A"/>
    <w:rsid w:val="00F216D7"/>
    <w:rsid w:val="00F2194A"/>
    <w:rsid w:val="00F21C08"/>
    <w:rsid w:val="00F22264"/>
    <w:rsid w:val="00F22E10"/>
    <w:rsid w:val="00F2471E"/>
    <w:rsid w:val="00F247AE"/>
    <w:rsid w:val="00F26560"/>
    <w:rsid w:val="00F26939"/>
    <w:rsid w:val="00F26D13"/>
    <w:rsid w:val="00F27F3C"/>
    <w:rsid w:val="00F3073C"/>
    <w:rsid w:val="00F3178D"/>
    <w:rsid w:val="00F32182"/>
    <w:rsid w:val="00F32420"/>
    <w:rsid w:val="00F32534"/>
    <w:rsid w:val="00F343C5"/>
    <w:rsid w:val="00F35DC8"/>
    <w:rsid w:val="00F3739B"/>
    <w:rsid w:val="00F37EA7"/>
    <w:rsid w:val="00F37F60"/>
    <w:rsid w:val="00F401CA"/>
    <w:rsid w:val="00F41128"/>
    <w:rsid w:val="00F4251A"/>
    <w:rsid w:val="00F42775"/>
    <w:rsid w:val="00F429BF"/>
    <w:rsid w:val="00F42BFE"/>
    <w:rsid w:val="00F42C17"/>
    <w:rsid w:val="00F4345D"/>
    <w:rsid w:val="00F4449F"/>
    <w:rsid w:val="00F45459"/>
    <w:rsid w:val="00F455F8"/>
    <w:rsid w:val="00F45C75"/>
    <w:rsid w:val="00F473F3"/>
    <w:rsid w:val="00F47A1C"/>
    <w:rsid w:val="00F50736"/>
    <w:rsid w:val="00F50DEA"/>
    <w:rsid w:val="00F51367"/>
    <w:rsid w:val="00F5143C"/>
    <w:rsid w:val="00F51FBE"/>
    <w:rsid w:val="00F523EE"/>
    <w:rsid w:val="00F526B2"/>
    <w:rsid w:val="00F5341C"/>
    <w:rsid w:val="00F547C4"/>
    <w:rsid w:val="00F54A25"/>
    <w:rsid w:val="00F554D4"/>
    <w:rsid w:val="00F560C9"/>
    <w:rsid w:val="00F57811"/>
    <w:rsid w:val="00F57E35"/>
    <w:rsid w:val="00F602B1"/>
    <w:rsid w:val="00F6055F"/>
    <w:rsid w:val="00F605D8"/>
    <w:rsid w:val="00F61AFD"/>
    <w:rsid w:val="00F6313E"/>
    <w:rsid w:val="00F63C4B"/>
    <w:rsid w:val="00F63CCD"/>
    <w:rsid w:val="00F63E6D"/>
    <w:rsid w:val="00F63EB2"/>
    <w:rsid w:val="00F66796"/>
    <w:rsid w:val="00F66BFF"/>
    <w:rsid w:val="00F67CB3"/>
    <w:rsid w:val="00F70227"/>
    <w:rsid w:val="00F702EF"/>
    <w:rsid w:val="00F70535"/>
    <w:rsid w:val="00F709AA"/>
    <w:rsid w:val="00F70B74"/>
    <w:rsid w:val="00F7178E"/>
    <w:rsid w:val="00F72BDD"/>
    <w:rsid w:val="00F73416"/>
    <w:rsid w:val="00F73638"/>
    <w:rsid w:val="00F73C3C"/>
    <w:rsid w:val="00F748D3"/>
    <w:rsid w:val="00F750BD"/>
    <w:rsid w:val="00F7597C"/>
    <w:rsid w:val="00F768AC"/>
    <w:rsid w:val="00F77297"/>
    <w:rsid w:val="00F7734D"/>
    <w:rsid w:val="00F77EC6"/>
    <w:rsid w:val="00F80285"/>
    <w:rsid w:val="00F80ECE"/>
    <w:rsid w:val="00F8282B"/>
    <w:rsid w:val="00F83D87"/>
    <w:rsid w:val="00F84367"/>
    <w:rsid w:val="00F84A73"/>
    <w:rsid w:val="00F85110"/>
    <w:rsid w:val="00F85669"/>
    <w:rsid w:val="00F87598"/>
    <w:rsid w:val="00F8784A"/>
    <w:rsid w:val="00F87AE2"/>
    <w:rsid w:val="00F90403"/>
    <w:rsid w:val="00F90A9A"/>
    <w:rsid w:val="00F91259"/>
    <w:rsid w:val="00F91B78"/>
    <w:rsid w:val="00F9245F"/>
    <w:rsid w:val="00F92BAD"/>
    <w:rsid w:val="00F92BE1"/>
    <w:rsid w:val="00F93064"/>
    <w:rsid w:val="00F94189"/>
    <w:rsid w:val="00F94D18"/>
    <w:rsid w:val="00F9540B"/>
    <w:rsid w:val="00F95EC2"/>
    <w:rsid w:val="00F969D3"/>
    <w:rsid w:val="00F972B7"/>
    <w:rsid w:val="00FA0517"/>
    <w:rsid w:val="00FA3E14"/>
    <w:rsid w:val="00FA6467"/>
    <w:rsid w:val="00FA74F1"/>
    <w:rsid w:val="00FA76BA"/>
    <w:rsid w:val="00FA7AB2"/>
    <w:rsid w:val="00FB082A"/>
    <w:rsid w:val="00FB1655"/>
    <w:rsid w:val="00FB2242"/>
    <w:rsid w:val="00FB2F24"/>
    <w:rsid w:val="00FB2F33"/>
    <w:rsid w:val="00FB2FB5"/>
    <w:rsid w:val="00FB3C06"/>
    <w:rsid w:val="00FB3FB2"/>
    <w:rsid w:val="00FB48DA"/>
    <w:rsid w:val="00FB4BAB"/>
    <w:rsid w:val="00FB5159"/>
    <w:rsid w:val="00FB51CB"/>
    <w:rsid w:val="00FB69B7"/>
    <w:rsid w:val="00FB71AA"/>
    <w:rsid w:val="00FB7DDC"/>
    <w:rsid w:val="00FC0A9F"/>
    <w:rsid w:val="00FC26FC"/>
    <w:rsid w:val="00FC2E7D"/>
    <w:rsid w:val="00FC3126"/>
    <w:rsid w:val="00FC31D3"/>
    <w:rsid w:val="00FC36E5"/>
    <w:rsid w:val="00FC475E"/>
    <w:rsid w:val="00FC4BDC"/>
    <w:rsid w:val="00FC59EC"/>
    <w:rsid w:val="00FC6CA5"/>
    <w:rsid w:val="00FD0CAA"/>
    <w:rsid w:val="00FD1422"/>
    <w:rsid w:val="00FD1688"/>
    <w:rsid w:val="00FD2712"/>
    <w:rsid w:val="00FD2ABE"/>
    <w:rsid w:val="00FD4E39"/>
    <w:rsid w:val="00FD5520"/>
    <w:rsid w:val="00FD59BE"/>
    <w:rsid w:val="00FD5C52"/>
    <w:rsid w:val="00FD5F16"/>
    <w:rsid w:val="00FD655B"/>
    <w:rsid w:val="00FD6C6F"/>
    <w:rsid w:val="00FD7674"/>
    <w:rsid w:val="00FD7705"/>
    <w:rsid w:val="00FD786D"/>
    <w:rsid w:val="00FE00AB"/>
    <w:rsid w:val="00FE0518"/>
    <w:rsid w:val="00FE0994"/>
    <w:rsid w:val="00FE1E53"/>
    <w:rsid w:val="00FE282B"/>
    <w:rsid w:val="00FE2F0F"/>
    <w:rsid w:val="00FE3737"/>
    <w:rsid w:val="00FE3C87"/>
    <w:rsid w:val="00FE3DB9"/>
    <w:rsid w:val="00FE4840"/>
    <w:rsid w:val="00FE5840"/>
    <w:rsid w:val="00FE64A0"/>
    <w:rsid w:val="00FE6A44"/>
    <w:rsid w:val="00FE7215"/>
    <w:rsid w:val="00FE73A1"/>
    <w:rsid w:val="00FE7A8C"/>
    <w:rsid w:val="00FE7BDF"/>
    <w:rsid w:val="00FE7D2C"/>
    <w:rsid w:val="00FF0C22"/>
    <w:rsid w:val="00FF0DA6"/>
    <w:rsid w:val="00FF150E"/>
    <w:rsid w:val="00FF18DD"/>
    <w:rsid w:val="00FF1B61"/>
    <w:rsid w:val="00FF354A"/>
    <w:rsid w:val="00FF3569"/>
    <w:rsid w:val="00FF388A"/>
    <w:rsid w:val="00FF3F6A"/>
    <w:rsid w:val="00FF58AE"/>
    <w:rsid w:val="00FF5A1B"/>
    <w:rsid w:val="00FF6350"/>
    <w:rsid w:val="00FF6368"/>
    <w:rsid w:val="00FF6747"/>
    <w:rsid w:val="00FF6DC5"/>
    <w:rsid w:val="00FF6FD0"/>
    <w:rsid w:val="00FF704C"/>
    <w:rsid w:val="00FF75B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F2B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6DEF"/>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E96DEF"/>
    <w:rPr>
      <w:rFonts w:eastAsia="Cambria"/>
      <w:lang w:eastAsia="en-US"/>
    </w:rPr>
  </w:style>
  <w:style w:type="character" w:styleId="FootnoteReference">
    <w:name w:val="footnote reference"/>
    <w:basedOn w:val="DefaultParagraphFont"/>
    <w:uiPriority w:val="99"/>
    <w:unhideWhenUsed/>
    <w:rsid w:val="00E96DEF"/>
    <w:rPr>
      <w:vertAlign w:val="superscript"/>
    </w:rPr>
  </w:style>
  <w:style w:type="paragraph" w:customStyle="1" w:styleId="FreeFormA">
    <w:name w:val="Free Form A"/>
    <w:rsid w:val="00345BFC"/>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345BFC"/>
    <w:rPr>
      <w:rFonts w:ascii="Helvetica" w:eastAsia="ヒラギノ角ゴ Pro W3" w:hAnsi="Helvetica" w:cs="Times New Roman"/>
      <w:color w:val="000000"/>
      <w:lang w:eastAsia="en-US"/>
    </w:rPr>
  </w:style>
  <w:style w:type="paragraph" w:customStyle="1" w:styleId="Biblio">
    <w:name w:val="Biblio"/>
    <w:basedOn w:val="Normal"/>
    <w:rsid w:val="009B3180"/>
    <w:pPr>
      <w:tabs>
        <w:tab w:val="left" w:pos="340"/>
      </w:tabs>
      <w:spacing w:after="0"/>
    </w:pPr>
    <w:rPr>
      <w:rFonts w:ascii="Palatino" w:eastAsia="Times New Roman" w:hAnsi="Palatino" w:cs="Times New Roman"/>
      <w:szCs w:val="20"/>
      <w:lang w:val="en-US" w:eastAsia="en-US"/>
    </w:rPr>
  </w:style>
  <w:style w:type="paragraph" w:styleId="Footer">
    <w:name w:val="footer"/>
    <w:basedOn w:val="Normal"/>
    <w:link w:val="FooterChar"/>
    <w:uiPriority w:val="99"/>
    <w:unhideWhenUsed/>
    <w:rsid w:val="001E7414"/>
    <w:pPr>
      <w:tabs>
        <w:tab w:val="center" w:pos="4320"/>
        <w:tab w:val="right" w:pos="8640"/>
      </w:tabs>
      <w:spacing w:after="0"/>
    </w:pPr>
  </w:style>
  <w:style w:type="character" w:customStyle="1" w:styleId="FooterChar">
    <w:name w:val="Footer Char"/>
    <w:basedOn w:val="DefaultParagraphFont"/>
    <w:link w:val="Footer"/>
    <w:uiPriority w:val="99"/>
    <w:rsid w:val="001E7414"/>
    <w:rPr>
      <w:sz w:val="24"/>
      <w:szCs w:val="24"/>
    </w:rPr>
  </w:style>
  <w:style w:type="character" w:styleId="PageNumber">
    <w:name w:val="page number"/>
    <w:basedOn w:val="DefaultParagraphFont"/>
    <w:uiPriority w:val="99"/>
    <w:semiHidden/>
    <w:unhideWhenUsed/>
    <w:rsid w:val="001E7414"/>
  </w:style>
  <w:style w:type="paragraph" w:styleId="ListParagraph">
    <w:name w:val="List Paragraph"/>
    <w:basedOn w:val="Normal"/>
    <w:uiPriority w:val="34"/>
    <w:qFormat/>
    <w:rsid w:val="00154A92"/>
    <w:pPr>
      <w:ind w:left="720"/>
      <w:contextualSpacing/>
    </w:pPr>
  </w:style>
  <w:style w:type="table" w:styleId="TableGrid">
    <w:name w:val="Table Grid"/>
    <w:basedOn w:val="TableNormal"/>
    <w:uiPriority w:val="39"/>
    <w:rsid w:val="00C97E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278E"/>
    <w:rPr>
      <w:sz w:val="18"/>
      <w:szCs w:val="18"/>
    </w:rPr>
  </w:style>
  <w:style w:type="paragraph" w:styleId="CommentText">
    <w:name w:val="annotation text"/>
    <w:basedOn w:val="Normal"/>
    <w:link w:val="CommentTextChar"/>
    <w:uiPriority w:val="99"/>
    <w:unhideWhenUsed/>
    <w:rsid w:val="0091278E"/>
  </w:style>
  <w:style w:type="character" w:customStyle="1" w:styleId="CommentTextChar">
    <w:name w:val="Comment Text Char"/>
    <w:basedOn w:val="DefaultParagraphFont"/>
    <w:link w:val="CommentText"/>
    <w:uiPriority w:val="99"/>
    <w:rsid w:val="0091278E"/>
    <w:rPr>
      <w:sz w:val="24"/>
      <w:szCs w:val="24"/>
    </w:rPr>
  </w:style>
  <w:style w:type="paragraph" w:styleId="CommentSubject">
    <w:name w:val="annotation subject"/>
    <w:basedOn w:val="CommentText"/>
    <w:next w:val="CommentText"/>
    <w:link w:val="CommentSubjectChar"/>
    <w:uiPriority w:val="99"/>
    <w:semiHidden/>
    <w:unhideWhenUsed/>
    <w:rsid w:val="0091278E"/>
    <w:rPr>
      <w:b/>
      <w:bCs/>
      <w:sz w:val="20"/>
      <w:szCs w:val="20"/>
    </w:rPr>
  </w:style>
  <w:style w:type="character" w:customStyle="1" w:styleId="CommentSubjectChar">
    <w:name w:val="Comment Subject Char"/>
    <w:basedOn w:val="CommentTextChar"/>
    <w:link w:val="CommentSubject"/>
    <w:uiPriority w:val="99"/>
    <w:semiHidden/>
    <w:rsid w:val="0091278E"/>
    <w:rPr>
      <w:b/>
      <w:bCs/>
      <w:sz w:val="24"/>
      <w:szCs w:val="24"/>
    </w:rPr>
  </w:style>
  <w:style w:type="paragraph" w:styleId="BalloonText">
    <w:name w:val="Balloon Text"/>
    <w:basedOn w:val="Normal"/>
    <w:link w:val="BalloonTextChar"/>
    <w:uiPriority w:val="99"/>
    <w:semiHidden/>
    <w:unhideWhenUsed/>
    <w:rsid w:val="009127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78E"/>
    <w:rPr>
      <w:rFonts w:ascii="Lucida Grande" w:hAnsi="Lucida Grande" w:cs="Lucida Grande"/>
      <w:sz w:val="18"/>
      <w:szCs w:val="18"/>
    </w:rPr>
  </w:style>
  <w:style w:type="paragraph" w:customStyle="1" w:styleId="Normal1">
    <w:name w:val="Normal1"/>
    <w:rsid w:val="00E971BD"/>
    <w:rPr>
      <w:rFonts w:ascii="Cambria" w:eastAsia="Cambria" w:hAnsi="Cambria" w:cs="Cambria"/>
      <w:sz w:val="24"/>
      <w:szCs w:val="24"/>
      <w:lang w:eastAsia="en-US"/>
    </w:rPr>
  </w:style>
  <w:style w:type="character" w:styleId="Strong">
    <w:name w:val="Strong"/>
    <w:basedOn w:val="DefaultParagraphFont"/>
    <w:uiPriority w:val="22"/>
    <w:qFormat/>
    <w:rsid w:val="00BB10A2"/>
    <w:rPr>
      <w:b/>
      <w:bCs/>
    </w:rPr>
  </w:style>
  <w:style w:type="character" w:styleId="Emphasis">
    <w:name w:val="Emphasis"/>
    <w:basedOn w:val="DefaultParagraphFont"/>
    <w:uiPriority w:val="20"/>
    <w:qFormat/>
    <w:rsid w:val="00BB10A2"/>
    <w:rPr>
      <w:i/>
      <w:iCs/>
    </w:rPr>
  </w:style>
  <w:style w:type="character" w:customStyle="1" w:styleId="apple-converted-space">
    <w:name w:val="apple-converted-space"/>
    <w:basedOn w:val="DefaultParagraphFont"/>
    <w:rsid w:val="004A26A3"/>
  </w:style>
  <w:style w:type="paragraph" w:styleId="NormalWeb">
    <w:name w:val="Normal (Web)"/>
    <w:basedOn w:val="Normal"/>
    <w:uiPriority w:val="99"/>
    <w:semiHidden/>
    <w:unhideWhenUsed/>
    <w:rsid w:val="004111E4"/>
    <w:pPr>
      <w:spacing w:before="100" w:beforeAutospacing="1" w:after="100" w:afterAutospacing="1"/>
    </w:pPr>
    <w:rPr>
      <w:rFonts w:ascii="Times New Roman" w:hAnsi="Times New Roman" w:cs="Times New Roman"/>
      <w:sz w:val="20"/>
      <w:szCs w:val="20"/>
      <w:lang w:eastAsia="en-US"/>
    </w:rPr>
  </w:style>
  <w:style w:type="character" w:styleId="Hyperlink">
    <w:name w:val="Hyperlink"/>
    <w:rsid w:val="00271D5E"/>
    <w:rPr>
      <w:color w:val="0000FF"/>
      <w:u w:val="single"/>
    </w:rPr>
  </w:style>
  <w:style w:type="character" w:customStyle="1" w:styleId="name">
    <w:name w:val="name"/>
    <w:basedOn w:val="DefaultParagraphFont"/>
    <w:rsid w:val="008F4347"/>
  </w:style>
  <w:style w:type="character" w:customStyle="1" w:styleId="UnresolvedMention1">
    <w:name w:val="Unresolved Mention1"/>
    <w:basedOn w:val="DefaultParagraphFont"/>
    <w:uiPriority w:val="99"/>
    <w:semiHidden/>
    <w:unhideWhenUsed/>
    <w:rsid w:val="00AF0DD0"/>
    <w:rPr>
      <w:color w:val="605E5C"/>
      <w:shd w:val="clear" w:color="auto" w:fill="E1DFDD"/>
    </w:rPr>
  </w:style>
  <w:style w:type="paragraph" w:styleId="Header">
    <w:name w:val="header"/>
    <w:basedOn w:val="Normal"/>
    <w:link w:val="HeaderChar"/>
    <w:uiPriority w:val="99"/>
    <w:unhideWhenUsed/>
    <w:rsid w:val="00830CC2"/>
    <w:pPr>
      <w:tabs>
        <w:tab w:val="center" w:pos="4680"/>
        <w:tab w:val="right" w:pos="9360"/>
      </w:tabs>
      <w:spacing w:after="0"/>
    </w:pPr>
  </w:style>
  <w:style w:type="character" w:customStyle="1" w:styleId="HeaderChar">
    <w:name w:val="Header Char"/>
    <w:basedOn w:val="DefaultParagraphFont"/>
    <w:link w:val="Header"/>
    <w:uiPriority w:val="99"/>
    <w:rsid w:val="00830CC2"/>
    <w:rPr>
      <w:sz w:val="24"/>
      <w:szCs w:val="24"/>
    </w:rPr>
  </w:style>
  <w:style w:type="character" w:customStyle="1" w:styleId="articletitle">
    <w:name w:val="articletitle"/>
    <w:basedOn w:val="DefaultParagraphFont"/>
    <w:rsid w:val="00556904"/>
  </w:style>
  <w:style w:type="character" w:customStyle="1" w:styleId="hi">
    <w:name w:val="hi"/>
    <w:basedOn w:val="DefaultParagraphFont"/>
    <w:rsid w:val="00556904"/>
  </w:style>
  <w:style w:type="character" w:customStyle="1" w:styleId="pubyear">
    <w:name w:val="pubyear"/>
    <w:basedOn w:val="DefaultParagraphFont"/>
    <w:rsid w:val="00556904"/>
  </w:style>
  <w:style w:type="character" w:customStyle="1" w:styleId="pubinfo">
    <w:name w:val="pubinfo"/>
    <w:basedOn w:val="DefaultParagraphFont"/>
    <w:rsid w:val="00556904"/>
  </w:style>
  <w:style w:type="paragraph" w:styleId="Revision">
    <w:name w:val="Revision"/>
    <w:hidden/>
    <w:uiPriority w:val="99"/>
    <w:semiHidden/>
    <w:rsid w:val="00E52988"/>
    <w:pPr>
      <w:spacing w:after="0"/>
    </w:pPr>
    <w:rPr>
      <w:sz w:val="24"/>
      <w:szCs w:val="24"/>
    </w:rPr>
  </w:style>
  <w:style w:type="character" w:styleId="FollowedHyperlink">
    <w:name w:val="FollowedHyperlink"/>
    <w:basedOn w:val="DefaultParagraphFont"/>
    <w:uiPriority w:val="99"/>
    <w:semiHidden/>
    <w:unhideWhenUsed/>
    <w:rsid w:val="00FD5F16"/>
    <w:rPr>
      <w:color w:val="800080" w:themeColor="followedHyperlink"/>
      <w:u w:val="single"/>
    </w:rPr>
  </w:style>
  <w:style w:type="character" w:customStyle="1" w:styleId="UnresolvedMention">
    <w:name w:val="Unresolved Mention"/>
    <w:basedOn w:val="DefaultParagraphFont"/>
    <w:uiPriority w:val="99"/>
    <w:semiHidden/>
    <w:unhideWhenUsed/>
    <w:rsid w:val="00CC0CB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6DEF"/>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E96DEF"/>
    <w:rPr>
      <w:rFonts w:eastAsia="Cambria"/>
      <w:lang w:eastAsia="en-US"/>
    </w:rPr>
  </w:style>
  <w:style w:type="character" w:styleId="FootnoteReference">
    <w:name w:val="footnote reference"/>
    <w:basedOn w:val="DefaultParagraphFont"/>
    <w:uiPriority w:val="99"/>
    <w:unhideWhenUsed/>
    <w:rsid w:val="00E96DEF"/>
    <w:rPr>
      <w:vertAlign w:val="superscript"/>
    </w:rPr>
  </w:style>
  <w:style w:type="paragraph" w:customStyle="1" w:styleId="FreeFormA">
    <w:name w:val="Free Form A"/>
    <w:rsid w:val="00345BFC"/>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345BFC"/>
    <w:rPr>
      <w:rFonts w:ascii="Helvetica" w:eastAsia="ヒラギノ角ゴ Pro W3" w:hAnsi="Helvetica" w:cs="Times New Roman"/>
      <w:color w:val="000000"/>
      <w:lang w:eastAsia="en-US"/>
    </w:rPr>
  </w:style>
  <w:style w:type="paragraph" w:customStyle="1" w:styleId="Biblio">
    <w:name w:val="Biblio"/>
    <w:basedOn w:val="Normal"/>
    <w:rsid w:val="009B3180"/>
    <w:pPr>
      <w:tabs>
        <w:tab w:val="left" w:pos="340"/>
      </w:tabs>
      <w:spacing w:after="0"/>
    </w:pPr>
    <w:rPr>
      <w:rFonts w:ascii="Palatino" w:eastAsia="Times New Roman" w:hAnsi="Palatino" w:cs="Times New Roman"/>
      <w:szCs w:val="20"/>
      <w:lang w:val="en-US" w:eastAsia="en-US"/>
    </w:rPr>
  </w:style>
  <w:style w:type="paragraph" w:styleId="Footer">
    <w:name w:val="footer"/>
    <w:basedOn w:val="Normal"/>
    <w:link w:val="FooterChar"/>
    <w:uiPriority w:val="99"/>
    <w:unhideWhenUsed/>
    <w:rsid w:val="001E7414"/>
    <w:pPr>
      <w:tabs>
        <w:tab w:val="center" w:pos="4320"/>
        <w:tab w:val="right" w:pos="8640"/>
      </w:tabs>
      <w:spacing w:after="0"/>
    </w:pPr>
  </w:style>
  <w:style w:type="character" w:customStyle="1" w:styleId="FooterChar">
    <w:name w:val="Footer Char"/>
    <w:basedOn w:val="DefaultParagraphFont"/>
    <w:link w:val="Footer"/>
    <w:uiPriority w:val="99"/>
    <w:rsid w:val="001E7414"/>
    <w:rPr>
      <w:sz w:val="24"/>
      <w:szCs w:val="24"/>
    </w:rPr>
  </w:style>
  <w:style w:type="character" w:styleId="PageNumber">
    <w:name w:val="page number"/>
    <w:basedOn w:val="DefaultParagraphFont"/>
    <w:uiPriority w:val="99"/>
    <w:semiHidden/>
    <w:unhideWhenUsed/>
    <w:rsid w:val="001E7414"/>
  </w:style>
  <w:style w:type="paragraph" w:styleId="ListParagraph">
    <w:name w:val="List Paragraph"/>
    <w:basedOn w:val="Normal"/>
    <w:uiPriority w:val="34"/>
    <w:qFormat/>
    <w:rsid w:val="00154A92"/>
    <w:pPr>
      <w:ind w:left="720"/>
      <w:contextualSpacing/>
    </w:pPr>
  </w:style>
  <w:style w:type="table" w:styleId="TableGrid">
    <w:name w:val="Table Grid"/>
    <w:basedOn w:val="TableNormal"/>
    <w:uiPriority w:val="39"/>
    <w:rsid w:val="00C97E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278E"/>
    <w:rPr>
      <w:sz w:val="18"/>
      <w:szCs w:val="18"/>
    </w:rPr>
  </w:style>
  <w:style w:type="paragraph" w:styleId="CommentText">
    <w:name w:val="annotation text"/>
    <w:basedOn w:val="Normal"/>
    <w:link w:val="CommentTextChar"/>
    <w:uiPriority w:val="99"/>
    <w:unhideWhenUsed/>
    <w:rsid w:val="0091278E"/>
  </w:style>
  <w:style w:type="character" w:customStyle="1" w:styleId="CommentTextChar">
    <w:name w:val="Comment Text Char"/>
    <w:basedOn w:val="DefaultParagraphFont"/>
    <w:link w:val="CommentText"/>
    <w:uiPriority w:val="99"/>
    <w:rsid w:val="0091278E"/>
    <w:rPr>
      <w:sz w:val="24"/>
      <w:szCs w:val="24"/>
    </w:rPr>
  </w:style>
  <w:style w:type="paragraph" w:styleId="CommentSubject">
    <w:name w:val="annotation subject"/>
    <w:basedOn w:val="CommentText"/>
    <w:next w:val="CommentText"/>
    <w:link w:val="CommentSubjectChar"/>
    <w:uiPriority w:val="99"/>
    <w:semiHidden/>
    <w:unhideWhenUsed/>
    <w:rsid w:val="0091278E"/>
    <w:rPr>
      <w:b/>
      <w:bCs/>
      <w:sz w:val="20"/>
      <w:szCs w:val="20"/>
    </w:rPr>
  </w:style>
  <w:style w:type="character" w:customStyle="1" w:styleId="CommentSubjectChar">
    <w:name w:val="Comment Subject Char"/>
    <w:basedOn w:val="CommentTextChar"/>
    <w:link w:val="CommentSubject"/>
    <w:uiPriority w:val="99"/>
    <w:semiHidden/>
    <w:rsid w:val="0091278E"/>
    <w:rPr>
      <w:b/>
      <w:bCs/>
      <w:sz w:val="24"/>
      <w:szCs w:val="24"/>
    </w:rPr>
  </w:style>
  <w:style w:type="paragraph" w:styleId="BalloonText">
    <w:name w:val="Balloon Text"/>
    <w:basedOn w:val="Normal"/>
    <w:link w:val="BalloonTextChar"/>
    <w:uiPriority w:val="99"/>
    <w:semiHidden/>
    <w:unhideWhenUsed/>
    <w:rsid w:val="009127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78E"/>
    <w:rPr>
      <w:rFonts w:ascii="Lucida Grande" w:hAnsi="Lucida Grande" w:cs="Lucida Grande"/>
      <w:sz w:val="18"/>
      <w:szCs w:val="18"/>
    </w:rPr>
  </w:style>
  <w:style w:type="paragraph" w:customStyle="1" w:styleId="Normal1">
    <w:name w:val="Normal1"/>
    <w:rsid w:val="00E971BD"/>
    <w:rPr>
      <w:rFonts w:ascii="Cambria" w:eastAsia="Cambria" w:hAnsi="Cambria" w:cs="Cambria"/>
      <w:sz w:val="24"/>
      <w:szCs w:val="24"/>
      <w:lang w:eastAsia="en-US"/>
    </w:rPr>
  </w:style>
  <w:style w:type="character" w:styleId="Strong">
    <w:name w:val="Strong"/>
    <w:basedOn w:val="DefaultParagraphFont"/>
    <w:uiPriority w:val="22"/>
    <w:qFormat/>
    <w:rsid w:val="00BB10A2"/>
    <w:rPr>
      <w:b/>
      <w:bCs/>
    </w:rPr>
  </w:style>
  <w:style w:type="character" w:styleId="Emphasis">
    <w:name w:val="Emphasis"/>
    <w:basedOn w:val="DefaultParagraphFont"/>
    <w:uiPriority w:val="20"/>
    <w:qFormat/>
    <w:rsid w:val="00BB10A2"/>
    <w:rPr>
      <w:i/>
      <w:iCs/>
    </w:rPr>
  </w:style>
  <w:style w:type="character" w:customStyle="1" w:styleId="apple-converted-space">
    <w:name w:val="apple-converted-space"/>
    <w:basedOn w:val="DefaultParagraphFont"/>
    <w:rsid w:val="004A26A3"/>
  </w:style>
  <w:style w:type="paragraph" w:styleId="NormalWeb">
    <w:name w:val="Normal (Web)"/>
    <w:basedOn w:val="Normal"/>
    <w:uiPriority w:val="99"/>
    <w:semiHidden/>
    <w:unhideWhenUsed/>
    <w:rsid w:val="004111E4"/>
    <w:pPr>
      <w:spacing w:before="100" w:beforeAutospacing="1" w:after="100" w:afterAutospacing="1"/>
    </w:pPr>
    <w:rPr>
      <w:rFonts w:ascii="Times New Roman" w:hAnsi="Times New Roman" w:cs="Times New Roman"/>
      <w:sz w:val="20"/>
      <w:szCs w:val="20"/>
      <w:lang w:eastAsia="en-US"/>
    </w:rPr>
  </w:style>
  <w:style w:type="character" w:styleId="Hyperlink">
    <w:name w:val="Hyperlink"/>
    <w:rsid w:val="00271D5E"/>
    <w:rPr>
      <w:color w:val="0000FF"/>
      <w:u w:val="single"/>
    </w:rPr>
  </w:style>
  <w:style w:type="character" w:customStyle="1" w:styleId="name">
    <w:name w:val="name"/>
    <w:basedOn w:val="DefaultParagraphFont"/>
    <w:rsid w:val="008F4347"/>
  </w:style>
  <w:style w:type="character" w:customStyle="1" w:styleId="UnresolvedMention1">
    <w:name w:val="Unresolved Mention1"/>
    <w:basedOn w:val="DefaultParagraphFont"/>
    <w:uiPriority w:val="99"/>
    <w:semiHidden/>
    <w:unhideWhenUsed/>
    <w:rsid w:val="00AF0DD0"/>
    <w:rPr>
      <w:color w:val="605E5C"/>
      <w:shd w:val="clear" w:color="auto" w:fill="E1DFDD"/>
    </w:rPr>
  </w:style>
  <w:style w:type="paragraph" w:styleId="Header">
    <w:name w:val="header"/>
    <w:basedOn w:val="Normal"/>
    <w:link w:val="HeaderChar"/>
    <w:uiPriority w:val="99"/>
    <w:unhideWhenUsed/>
    <w:rsid w:val="00830CC2"/>
    <w:pPr>
      <w:tabs>
        <w:tab w:val="center" w:pos="4680"/>
        <w:tab w:val="right" w:pos="9360"/>
      </w:tabs>
      <w:spacing w:after="0"/>
    </w:pPr>
  </w:style>
  <w:style w:type="character" w:customStyle="1" w:styleId="HeaderChar">
    <w:name w:val="Header Char"/>
    <w:basedOn w:val="DefaultParagraphFont"/>
    <w:link w:val="Header"/>
    <w:uiPriority w:val="99"/>
    <w:rsid w:val="00830CC2"/>
    <w:rPr>
      <w:sz w:val="24"/>
      <w:szCs w:val="24"/>
    </w:rPr>
  </w:style>
  <w:style w:type="character" w:customStyle="1" w:styleId="articletitle">
    <w:name w:val="articletitle"/>
    <w:basedOn w:val="DefaultParagraphFont"/>
    <w:rsid w:val="00556904"/>
  </w:style>
  <w:style w:type="character" w:customStyle="1" w:styleId="hi">
    <w:name w:val="hi"/>
    <w:basedOn w:val="DefaultParagraphFont"/>
    <w:rsid w:val="00556904"/>
  </w:style>
  <w:style w:type="character" w:customStyle="1" w:styleId="pubyear">
    <w:name w:val="pubyear"/>
    <w:basedOn w:val="DefaultParagraphFont"/>
    <w:rsid w:val="00556904"/>
  </w:style>
  <w:style w:type="character" w:customStyle="1" w:styleId="pubinfo">
    <w:name w:val="pubinfo"/>
    <w:basedOn w:val="DefaultParagraphFont"/>
    <w:rsid w:val="00556904"/>
  </w:style>
  <w:style w:type="paragraph" w:styleId="Revision">
    <w:name w:val="Revision"/>
    <w:hidden/>
    <w:uiPriority w:val="99"/>
    <w:semiHidden/>
    <w:rsid w:val="00E52988"/>
    <w:pPr>
      <w:spacing w:after="0"/>
    </w:pPr>
    <w:rPr>
      <w:sz w:val="24"/>
      <w:szCs w:val="24"/>
    </w:rPr>
  </w:style>
  <w:style w:type="character" w:styleId="FollowedHyperlink">
    <w:name w:val="FollowedHyperlink"/>
    <w:basedOn w:val="DefaultParagraphFont"/>
    <w:uiPriority w:val="99"/>
    <w:semiHidden/>
    <w:unhideWhenUsed/>
    <w:rsid w:val="00FD5F16"/>
    <w:rPr>
      <w:color w:val="800080" w:themeColor="followedHyperlink"/>
      <w:u w:val="single"/>
    </w:rPr>
  </w:style>
  <w:style w:type="character" w:customStyle="1" w:styleId="UnresolvedMention">
    <w:name w:val="Unresolved Mention"/>
    <w:basedOn w:val="DefaultParagraphFont"/>
    <w:uiPriority w:val="99"/>
    <w:semiHidden/>
    <w:unhideWhenUsed/>
    <w:rsid w:val="00CC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216">
      <w:bodyDiv w:val="1"/>
      <w:marLeft w:val="0"/>
      <w:marRight w:val="0"/>
      <w:marTop w:val="0"/>
      <w:marBottom w:val="0"/>
      <w:divBdr>
        <w:top w:val="none" w:sz="0" w:space="0" w:color="auto"/>
        <w:left w:val="none" w:sz="0" w:space="0" w:color="auto"/>
        <w:bottom w:val="none" w:sz="0" w:space="0" w:color="auto"/>
        <w:right w:val="none" w:sz="0" w:space="0" w:color="auto"/>
      </w:divBdr>
      <w:divsChild>
        <w:div w:id="721905875">
          <w:marLeft w:val="0"/>
          <w:marRight w:val="0"/>
          <w:marTop w:val="0"/>
          <w:marBottom w:val="0"/>
          <w:divBdr>
            <w:top w:val="none" w:sz="0" w:space="0" w:color="auto"/>
            <w:left w:val="none" w:sz="0" w:space="0" w:color="auto"/>
            <w:bottom w:val="none" w:sz="0" w:space="0" w:color="auto"/>
            <w:right w:val="none" w:sz="0" w:space="0" w:color="auto"/>
          </w:divBdr>
          <w:divsChild>
            <w:div w:id="1889488075">
              <w:marLeft w:val="0"/>
              <w:marRight w:val="0"/>
              <w:marTop w:val="0"/>
              <w:marBottom w:val="0"/>
              <w:divBdr>
                <w:top w:val="none" w:sz="0" w:space="0" w:color="auto"/>
                <w:left w:val="none" w:sz="0" w:space="0" w:color="auto"/>
                <w:bottom w:val="none" w:sz="0" w:space="0" w:color="auto"/>
                <w:right w:val="none" w:sz="0" w:space="0" w:color="auto"/>
              </w:divBdr>
            </w:div>
            <w:div w:id="829565213">
              <w:marLeft w:val="0"/>
              <w:marRight w:val="0"/>
              <w:marTop w:val="0"/>
              <w:marBottom w:val="0"/>
              <w:divBdr>
                <w:top w:val="none" w:sz="0" w:space="0" w:color="auto"/>
                <w:left w:val="none" w:sz="0" w:space="0" w:color="auto"/>
                <w:bottom w:val="none" w:sz="0" w:space="0" w:color="auto"/>
                <w:right w:val="none" w:sz="0" w:space="0" w:color="auto"/>
              </w:divBdr>
            </w:div>
            <w:div w:id="1593397735">
              <w:marLeft w:val="0"/>
              <w:marRight w:val="0"/>
              <w:marTop w:val="0"/>
              <w:marBottom w:val="0"/>
              <w:divBdr>
                <w:top w:val="none" w:sz="0" w:space="0" w:color="auto"/>
                <w:left w:val="none" w:sz="0" w:space="0" w:color="auto"/>
                <w:bottom w:val="none" w:sz="0" w:space="0" w:color="auto"/>
                <w:right w:val="none" w:sz="0" w:space="0" w:color="auto"/>
              </w:divBdr>
            </w:div>
            <w:div w:id="9351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18">
      <w:bodyDiv w:val="1"/>
      <w:marLeft w:val="0"/>
      <w:marRight w:val="0"/>
      <w:marTop w:val="0"/>
      <w:marBottom w:val="0"/>
      <w:divBdr>
        <w:top w:val="none" w:sz="0" w:space="0" w:color="auto"/>
        <w:left w:val="none" w:sz="0" w:space="0" w:color="auto"/>
        <w:bottom w:val="none" w:sz="0" w:space="0" w:color="auto"/>
        <w:right w:val="none" w:sz="0" w:space="0" w:color="auto"/>
      </w:divBdr>
    </w:div>
    <w:div w:id="155000622">
      <w:bodyDiv w:val="1"/>
      <w:marLeft w:val="0"/>
      <w:marRight w:val="0"/>
      <w:marTop w:val="0"/>
      <w:marBottom w:val="0"/>
      <w:divBdr>
        <w:top w:val="none" w:sz="0" w:space="0" w:color="auto"/>
        <w:left w:val="none" w:sz="0" w:space="0" w:color="auto"/>
        <w:bottom w:val="none" w:sz="0" w:space="0" w:color="auto"/>
        <w:right w:val="none" w:sz="0" w:space="0" w:color="auto"/>
      </w:divBdr>
    </w:div>
    <w:div w:id="204483950">
      <w:bodyDiv w:val="1"/>
      <w:marLeft w:val="0"/>
      <w:marRight w:val="0"/>
      <w:marTop w:val="0"/>
      <w:marBottom w:val="0"/>
      <w:divBdr>
        <w:top w:val="none" w:sz="0" w:space="0" w:color="auto"/>
        <w:left w:val="none" w:sz="0" w:space="0" w:color="auto"/>
        <w:bottom w:val="none" w:sz="0" w:space="0" w:color="auto"/>
        <w:right w:val="none" w:sz="0" w:space="0" w:color="auto"/>
      </w:divBdr>
      <w:divsChild>
        <w:div w:id="159967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137933">
              <w:marLeft w:val="0"/>
              <w:marRight w:val="0"/>
              <w:marTop w:val="0"/>
              <w:marBottom w:val="0"/>
              <w:divBdr>
                <w:top w:val="none" w:sz="0" w:space="0" w:color="auto"/>
                <w:left w:val="none" w:sz="0" w:space="0" w:color="auto"/>
                <w:bottom w:val="none" w:sz="0" w:space="0" w:color="auto"/>
                <w:right w:val="none" w:sz="0" w:space="0" w:color="auto"/>
              </w:divBdr>
              <w:divsChild>
                <w:div w:id="263002277">
                  <w:marLeft w:val="0"/>
                  <w:marRight w:val="0"/>
                  <w:marTop w:val="0"/>
                  <w:marBottom w:val="0"/>
                  <w:divBdr>
                    <w:top w:val="none" w:sz="0" w:space="0" w:color="auto"/>
                    <w:left w:val="none" w:sz="0" w:space="0" w:color="auto"/>
                    <w:bottom w:val="none" w:sz="0" w:space="0" w:color="auto"/>
                    <w:right w:val="none" w:sz="0" w:space="0" w:color="auto"/>
                  </w:divBdr>
                  <w:divsChild>
                    <w:div w:id="195781599">
                      <w:marLeft w:val="0"/>
                      <w:marRight w:val="0"/>
                      <w:marTop w:val="0"/>
                      <w:marBottom w:val="0"/>
                      <w:divBdr>
                        <w:top w:val="none" w:sz="0" w:space="0" w:color="auto"/>
                        <w:left w:val="none" w:sz="0" w:space="0" w:color="auto"/>
                        <w:bottom w:val="none" w:sz="0" w:space="0" w:color="auto"/>
                        <w:right w:val="none" w:sz="0" w:space="0" w:color="auto"/>
                      </w:divBdr>
                      <w:divsChild>
                        <w:div w:id="1123768398">
                          <w:marLeft w:val="0"/>
                          <w:marRight w:val="0"/>
                          <w:marTop w:val="0"/>
                          <w:marBottom w:val="0"/>
                          <w:divBdr>
                            <w:top w:val="none" w:sz="0" w:space="0" w:color="auto"/>
                            <w:left w:val="none" w:sz="0" w:space="0" w:color="auto"/>
                            <w:bottom w:val="none" w:sz="0" w:space="0" w:color="auto"/>
                            <w:right w:val="none" w:sz="0" w:space="0" w:color="auto"/>
                          </w:divBdr>
                        </w:div>
                        <w:div w:id="1125192796">
                          <w:marLeft w:val="0"/>
                          <w:marRight w:val="0"/>
                          <w:marTop w:val="0"/>
                          <w:marBottom w:val="0"/>
                          <w:divBdr>
                            <w:top w:val="none" w:sz="0" w:space="0" w:color="auto"/>
                            <w:left w:val="none" w:sz="0" w:space="0" w:color="auto"/>
                            <w:bottom w:val="none" w:sz="0" w:space="0" w:color="auto"/>
                            <w:right w:val="none" w:sz="0" w:space="0" w:color="auto"/>
                          </w:divBdr>
                        </w:div>
                        <w:div w:id="1990161707">
                          <w:marLeft w:val="0"/>
                          <w:marRight w:val="0"/>
                          <w:marTop w:val="0"/>
                          <w:marBottom w:val="0"/>
                          <w:divBdr>
                            <w:top w:val="none" w:sz="0" w:space="0" w:color="auto"/>
                            <w:left w:val="none" w:sz="0" w:space="0" w:color="auto"/>
                            <w:bottom w:val="none" w:sz="0" w:space="0" w:color="auto"/>
                            <w:right w:val="none" w:sz="0" w:space="0" w:color="auto"/>
                          </w:divBdr>
                          <w:divsChild>
                            <w:div w:id="211621410">
                              <w:marLeft w:val="0"/>
                              <w:marRight w:val="0"/>
                              <w:marTop w:val="0"/>
                              <w:marBottom w:val="0"/>
                              <w:divBdr>
                                <w:top w:val="none" w:sz="0" w:space="0" w:color="auto"/>
                                <w:left w:val="none" w:sz="0" w:space="0" w:color="auto"/>
                                <w:bottom w:val="none" w:sz="0" w:space="0" w:color="auto"/>
                                <w:right w:val="none" w:sz="0" w:space="0" w:color="auto"/>
                              </w:divBdr>
                            </w:div>
                            <w:div w:id="316959992">
                              <w:marLeft w:val="0"/>
                              <w:marRight w:val="0"/>
                              <w:marTop w:val="0"/>
                              <w:marBottom w:val="0"/>
                              <w:divBdr>
                                <w:top w:val="none" w:sz="0" w:space="0" w:color="auto"/>
                                <w:left w:val="none" w:sz="0" w:space="0" w:color="auto"/>
                                <w:bottom w:val="none" w:sz="0" w:space="0" w:color="auto"/>
                                <w:right w:val="none" w:sz="0" w:space="0" w:color="auto"/>
                              </w:divBdr>
                            </w:div>
                            <w:div w:id="455833270">
                              <w:marLeft w:val="0"/>
                              <w:marRight w:val="0"/>
                              <w:marTop w:val="0"/>
                              <w:marBottom w:val="0"/>
                              <w:divBdr>
                                <w:top w:val="none" w:sz="0" w:space="0" w:color="auto"/>
                                <w:left w:val="none" w:sz="0" w:space="0" w:color="auto"/>
                                <w:bottom w:val="none" w:sz="0" w:space="0" w:color="auto"/>
                                <w:right w:val="none" w:sz="0" w:space="0" w:color="auto"/>
                              </w:divBdr>
                            </w:div>
                            <w:div w:id="1182360171">
                              <w:marLeft w:val="0"/>
                              <w:marRight w:val="0"/>
                              <w:marTop w:val="0"/>
                              <w:marBottom w:val="0"/>
                              <w:divBdr>
                                <w:top w:val="none" w:sz="0" w:space="0" w:color="auto"/>
                                <w:left w:val="none" w:sz="0" w:space="0" w:color="auto"/>
                                <w:bottom w:val="none" w:sz="0" w:space="0" w:color="auto"/>
                                <w:right w:val="none" w:sz="0" w:space="0" w:color="auto"/>
                              </w:divBdr>
                            </w:div>
                          </w:divsChild>
                        </w:div>
                        <w:div w:id="331757024">
                          <w:marLeft w:val="0"/>
                          <w:marRight w:val="0"/>
                          <w:marTop w:val="0"/>
                          <w:marBottom w:val="0"/>
                          <w:divBdr>
                            <w:top w:val="none" w:sz="0" w:space="0" w:color="auto"/>
                            <w:left w:val="none" w:sz="0" w:space="0" w:color="auto"/>
                            <w:bottom w:val="none" w:sz="0" w:space="0" w:color="auto"/>
                            <w:right w:val="none" w:sz="0" w:space="0" w:color="auto"/>
                          </w:divBdr>
                        </w:div>
                        <w:div w:id="1516187467">
                          <w:marLeft w:val="0"/>
                          <w:marRight w:val="0"/>
                          <w:marTop w:val="0"/>
                          <w:marBottom w:val="0"/>
                          <w:divBdr>
                            <w:top w:val="none" w:sz="0" w:space="0" w:color="auto"/>
                            <w:left w:val="none" w:sz="0" w:space="0" w:color="auto"/>
                            <w:bottom w:val="none" w:sz="0" w:space="0" w:color="auto"/>
                            <w:right w:val="none" w:sz="0" w:space="0" w:color="auto"/>
                          </w:divBdr>
                        </w:div>
                        <w:div w:id="1604146438">
                          <w:marLeft w:val="0"/>
                          <w:marRight w:val="0"/>
                          <w:marTop w:val="0"/>
                          <w:marBottom w:val="0"/>
                          <w:divBdr>
                            <w:top w:val="none" w:sz="0" w:space="0" w:color="auto"/>
                            <w:left w:val="none" w:sz="0" w:space="0" w:color="auto"/>
                            <w:bottom w:val="none" w:sz="0" w:space="0" w:color="auto"/>
                            <w:right w:val="none" w:sz="0" w:space="0" w:color="auto"/>
                          </w:divBdr>
                        </w:div>
                        <w:div w:id="1669287823">
                          <w:marLeft w:val="0"/>
                          <w:marRight w:val="0"/>
                          <w:marTop w:val="0"/>
                          <w:marBottom w:val="0"/>
                          <w:divBdr>
                            <w:top w:val="none" w:sz="0" w:space="0" w:color="auto"/>
                            <w:left w:val="none" w:sz="0" w:space="0" w:color="auto"/>
                            <w:bottom w:val="none" w:sz="0" w:space="0" w:color="auto"/>
                            <w:right w:val="none" w:sz="0" w:space="0" w:color="auto"/>
                          </w:divBdr>
                        </w:div>
                        <w:div w:id="919213165">
                          <w:marLeft w:val="0"/>
                          <w:marRight w:val="0"/>
                          <w:marTop w:val="0"/>
                          <w:marBottom w:val="0"/>
                          <w:divBdr>
                            <w:top w:val="none" w:sz="0" w:space="0" w:color="auto"/>
                            <w:left w:val="none" w:sz="0" w:space="0" w:color="auto"/>
                            <w:bottom w:val="none" w:sz="0" w:space="0" w:color="auto"/>
                            <w:right w:val="none" w:sz="0" w:space="0" w:color="auto"/>
                          </w:divBdr>
                        </w:div>
                        <w:div w:id="707099385">
                          <w:marLeft w:val="0"/>
                          <w:marRight w:val="0"/>
                          <w:marTop w:val="0"/>
                          <w:marBottom w:val="0"/>
                          <w:divBdr>
                            <w:top w:val="none" w:sz="0" w:space="0" w:color="auto"/>
                            <w:left w:val="none" w:sz="0" w:space="0" w:color="auto"/>
                            <w:bottom w:val="none" w:sz="0" w:space="0" w:color="auto"/>
                            <w:right w:val="none" w:sz="0" w:space="0" w:color="auto"/>
                          </w:divBdr>
                        </w:div>
                        <w:div w:id="1262178462">
                          <w:marLeft w:val="0"/>
                          <w:marRight w:val="0"/>
                          <w:marTop w:val="0"/>
                          <w:marBottom w:val="0"/>
                          <w:divBdr>
                            <w:top w:val="none" w:sz="0" w:space="0" w:color="auto"/>
                            <w:left w:val="none" w:sz="0" w:space="0" w:color="auto"/>
                            <w:bottom w:val="none" w:sz="0" w:space="0" w:color="auto"/>
                            <w:right w:val="none" w:sz="0" w:space="0" w:color="auto"/>
                          </w:divBdr>
                        </w:div>
                        <w:div w:id="1429615449">
                          <w:marLeft w:val="0"/>
                          <w:marRight w:val="0"/>
                          <w:marTop w:val="0"/>
                          <w:marBottom w:val="0"/>
                          <w:divBdr>
                            <w:top w:val="none" w:sz="0" w:space="0" w:color="auto"/>
                            <w:left w:val="none" w:sz="0" w:space="0" w:color="auto"/>
                            <w:bottom w:val="none" w:sz="0" w:space="0" w:color="auto"/>
                            <w:right w:val="none" w:sz="0" w:space="0" w:color="auto"/>
                          </w:divBdr>
                        </w:div>
                        <w:div w:id="845365293">
                          <w:marLeft w:val="0"/>
                          <w:marRight w:val="0"/>
                          <w:marTop w:val="0"/>
                          <w:marBottom w:val="0"/>
                          <w:divBdr>
                            <w:top w:val="none" w:sz="0" w:space="0" w:color="auto"/>
                            <w:left w:val="none" w:sz="0" w:space="0" w:color="auto"/>
                            <w:bottom w:val="none" w:sz="0" w:space="0" w:color="auto"/>
                            <w:right w:val="none" w:sz="0" w:space="0" w:color="auto"/>
                          </w:divBdr>
                          <w:divsChild>
                            <w:div w:id="1963488019">
                              <w:marLeft w:val="0"/>
                              <w:marRight w:val="0"/>
                              <w:marTop w:val="0"/>
                              <w:marBottom w:val="0"/>
                              <w:divBdr>
                                <w:top w:val="none" w:sz="0" w:space="0" w:color="auto"/>
                                <w:left w:val="none" w:sz="0" w:space="0" w:color="auto"/>
                                <w:bottom w:val="none" w:sz="0" w:space="0" w:color="auto"/>
                                <w:right w:val="none" w:sz="0" w:space="0" w:color="auto"/>
                              </w:divBdr>
                            </w:div>
                            <w:div w:id="1321690772">
                              <w:marLeft w:val="0"/>
                              <w:marRight w:val="0"/>
                              <w:marTop w:val="0"/>
                              <w:marBottom w:val="0"/>
                              <w:divBdr>
                                <w:top w:val="none" w:sz="0" w:space="0" w:color="auto"/>
                                <w:left w:val="none" w:sz="0" w:space="0" w:color="auto"/>
                                <w:bottom w:val="none" w:sz="0" w:space="0" w:color="auto"/>
                                <w:right w:val="none" w:sz="0" w:space="0" w:color="auto"/>
                              </w:divBdr>
                            </w:div>
                            <w:div w:id="1361084274">
                              <w:marLeft w:val="0"/>
                              <w:marRight w:val="0"/>
                              <w:marTop w:val="0"/>
                              <w:marBottom w:val="0"/>
                              <w:divBdr>
                                <w:top w:val="none" w:sz="0" w:space="0" w:color="auto"/>
                                <w:left w:val="none" w:sz="0" w:space="0" w:color="auto"/>
                                <w:bottom w:val="none" w:sz="0" w:space="0" w:color="auto"/>
                                <w:right w:val="none" w:sz="0" w:space="0" w:color="auto"/>
                              </w:divBdr>
                            </w:div>
                            <w:div w:id="19111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8459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sChild>
        <w:div w:id="543714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657970">
              <w:marLeft w:val="0"/>
              <w:marRight w:val="0"/>
              <w:marTop w:val="0"/>
              <w:marBottom w:val="0"/>
              <w:divBdr>
                <w:top w:val="none" w:sz="0" w:space="0" w:color="auto"/>
                <w:left w:val="none" w:sz="0" w:space="0" w:color="auto"/>
                <w:bottom w:val="none" w:sz="0" w:space="0" w:color="auto"/>
                <w:right w:val="none" w:sz="0" w:space="0" w:color="auto"/>
              </w:divBdr>
              <w:divsChild>
                <w:div w:id="928193984">
                  <w:marLeft w:val="0"/>
                  <w:marRight w:val="0"/>
                  <w:marTop w:val="0"/>
                  <w:marBottom w:val="0"/>
                  <w:divBdr>
                    <w:top w:val="none" w:sz="0" w:space="0" w:color="auto"/>
                    <w:left w:val="none" w:sz="0" w:space="0" w:color="auto"/>
                    <w:bottom w:val="none" w:sz="0" w:space="0" w:color="auto"/>
                    <w:right w:val="none" w:sz="0" w:space="0" w:color="auto"/>
                  </w:divBdr>
                  <w:divsChild>
                    <w:div w:id="1109590511">
                      <w:marLeft w:val="0"/>
                      <w:marRight w:val="0"/>
                      <w:marTop w:val="0"/>
                      <w:marBottom w:val="0"/>
                      <w:divBdr>
                        <w:top w:val="none" w:sz="0" w:space="0" w:color="auto"/>
                        <w:left w:val="none" w:sz="0" w:space="0" w:color="auto"/>
                        <w:bottom w:val="none" w:sz="0" w:space="0" w:color="auto"/>
                        <w:right w:val="none" w:sz="0" w:space="0" w:color="auto"/>
                      </w:divBdr>
                      <w:divsChild>
                        <w:div w:id="286816639">
                          <w:marLeft w:val="0"/>
                          <w:marRight w:val="0"/>
                          <w:marTop w:val="0"/>
                          <w:marBottom w:val="0"/>
                          <w:divBdr>
                            <w:top w:val="none" w:sz="0" w:space="0" w:color="auto"/>
                            <w:left w:val="none" w:sz="0" w:space="0" w:color="auto"/>
                            <w:bottom w:val="none" w:sz="0" w:space="0" w:color="auto"/>
                            <w:right w:val="none" w:sz="0" w:space="0" w:color="auto"/>
                          </w:divBdr>
                        </w:div>
                        <w:div w:id="434642667">
                          <w:marLeft w:val="0"/>
                          <w:marRight w:val="0"/>
                          <w:marTop w:val="0"/>
                          <w:marBottom w:val="0"/>
                          <w:divBdr>
                            <w:top w:val="none" w:sz="0" w:space="0" w:color="auto"/>
                            <w:left w:val="none" w:sz="0" w:space="0" w:color="auto"/>
                            <w:bottom w:val="none" w:sz="0" w:space="0" w:color="auto"/>
                            <w:right w:val="none" w:sz="0" w:space="0" w:color="auto"/>
                          </w:divBdr>
                        </w:div>
                        <w:div w:id="1583904458">
                          <w:marLeft w:val="0"/>
                          <w:marRight w:val="0"/>
                          <w:marTop w:val="0"/>
                          <w:marBottom w:val="0"/>
                          <w:divBdr>
                            <w:top w:val="none" w:sz="0" w:space="0" w:color="auto"/>
                            <w:left w:val="none" w:sz="0" w:space="0" w:color="auto"/>
                            <w:bottom w:val="none" w:sz="0" w:space="0" w:color="auto"/>
                            <w:right w:val="none" w:sz="0" w:space="0" w:color="auto"/>
                          </w:divBdr>
                          <w:divsChild>
                            <w:div w:id="630786385">
                              <w:marLeft w:val="0"/>
                              <w:marRight w:val="0"/>
                              <w:marTop w:val="0"/>
                              <w:marBottom w:val="0"/>
                              <w:divBdr>
                                <w:top w:val="none" w:sz="0" w:space="0" w:color="auto"/>
                                <w:left w:val="none" w:sz="0" w:space="0" w:color="auto"/>
                                <w:bottom w:val="none" w:sz="0" w:space="0" w:color="auto"/>
                                <w:right w:val="none" w:sz="0" w:space="0" w:color="auto"/>
                              </w:divBdr>
                            </w:div>
                            <w:div w:id="2111583563">
                              <w:marLeft w:val="0"/>
                              <w:marRight w:val="0"/>
                              <w:marTop w:val="0"/>
                              <w:marBottom w:val="0"/>
                              <w:divBdr>
                                <w:top w:val="none" w:sz="0" w:space="0" w:color="auto"/>
                                <w:left w:val="none" w:sz="0" w:space="0" w:color="auto"/>
                                <w:bottom w:val="none" w:sz="0" w:space="0" w:color="auto"/>
                                <w:right w:val="none" w:sz="0" w:space="0" w:color="auto"/>
                              </w:divBdr>
                            </w:div>
                            <w:div w:id="514685935">
                              <w:marLeft w:val="0"/>
                              <w:marRight w:val="0"/>
                              <w:marTop w:val="0"/>
                              <w:marBottom w:val="0"/>
                              <w:divBdr>
                                <w:top w:val="none" w:sz="0" w:space="0" w:color="auto"/>
                                <w:left w:val="none" w:sz="0" w:space="0" w:color="auto"/>
                                <w:bottom w:val="none" w:sz="0" w:space="0" w:color="auto"/>
                                <w:right w:val="none" w:sz="0" w:space="0" w:color="auto"/>
                              </w:divBdr>
                            </w:div>
                            <w:div w:id="473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09508">
      <w:bodyDiv w:val="1"/>
      <w:marLeft w:val="0"/>
      <w:marRight w:val="0"/>
      <w:marTop w:val="0"/>
      <w:marBottom w:val="0"/>
      <w:divBdr>
        <w:top w:val="none" w:sz="0" w:space="0" w:color="auto"/>
        <w:left w:val="none" w:sz="0" w:space="0" w:color="auto"/>
        <w:bottom w:val="none" w:sz="0" w:space="0" w:color="auto"/>
        <w:right w:val="none" w:sz="0" w:space="0" w:color="auto"/>
      </w:divBdr>
      <w:divsChild>
        <w:div w:id="87165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69515">
              <w:marLeft w:val="0"/>
              <w:marRight w:val="0"/>
              <w:marTop w:val="0"/>
              <w:marBottom w:val="0"/>
              <w:divBdr>
                <w:top w:val="none" w:sz="0" w:space="0" w:color="auto"/>
                <w:left w:val="none" w:sz="0" w:space="0" w:color="auto"/>
                <w:bottom w:val="none" w:sz="0" w:space="0" w:color="auto"/>
                <w:right w:val="none" w:sz="0" w:space="0" w:color="auto"/>
              </w:divBdr>
              <w:divsChild>
                <w:div w:id="1515268051">
                  <w:marLeft w:val="0"/>
                  <w:marRight w:val="0"/>
                  <w:marTop w:val="0"/>
                  <w:marBottom w:val="0"/>
                  <w:divBdr>
                    <w:top w:val="none" w:sz="0" w:space="0" w:color="auto"/>
                    <w:left w:val="none" w:sz="0" w:space="0" w:color="auto"/>
                    <w:bottom w:val="none" w:sz="0" w:space="0" w:color="auto"/>
                    <w:right w:val="none" w:sz="0" w:space="0" w:color="auto"/>
                  </w:divBdr>
                  <w:divsChild>
                    <w:div w:id="1343893630">
                      <w:marLeft w:val="0"/>
                      <w:marRight w:val="0"/>
                      <w:marTop w:val="0"/>
                      <w:marBottom w:val="0"/>
                      <w:divBdr>
                        <w:top w:val="none" w:sz="0" w:space="0" w:color="auto"/>
                        <w:left w:val="none" w:sz="0" w:space="0" w:color="auto"/>
                        <w:bottom w:val="none" w:sz="0" w:space="0" w:color="auto"/>
                        <w:right w:val="none" w:sz="0" w:space="0" w:color="auto"/>
                      </w:divBdr>
                      <w:divsChild>
                        <w:div w:id="2080440973">
                          <w:marLeft w:val="0"/>
                          <w:marRight w:val="0"/>
                          <w:marTop w:val="0"/>
                          <w:marBottom w:val="0"/>
                          <w:divBdr>
                            <w:top w:val="none" w:sz="0" w:space="0" w:color="auto"/>
                            <w:left w:val="none" w:sz="0" w:space="0" w:color="auto"/>
                            <w:bottom w:val="none" w:sz="0" w:space="0" w:color="auto"/>
                            <w:right w:val="none" w:sz="0" w:space="0" w:color="auto"/>
                          </w:divBdr>
                        </w:div>
                        <w:div w:id="1716002331">
                          <w:marLeft w:val="0"/>
                          <w:marRight w:val="0"/>
                          <w:marTop w:val="0"/>
                          <w:marBottom w:val="0"/>
                          <w:divBdr>
                            <w:top w:val="none" w:sz="0" w:space="0" w:color="auto"/>
                            <w:left w:val="none" w:sz="0" w:space="0" w:color="auto"/>
                            <w:bottom w:val="none" w:sz="0" w:space="0" w:color="auto"/>
                            <w:right w:val="none" w:sz="0" w:space="0" w:color="auto"/>
                          </w:divBdr>
                        </w:div>
                        <w:div w:id="802891904">
                          <w:marLeft w:val="0"/>
                          <w:marRight w:val="0"/>
                          <w:marTop w:val="0"/>
                          <w:marBottom w:val="0"/>
                          <w:divBdr>
                            <w:top w:val="none" w:sz="0" w:space="0" w:color="auto"/>
                            <w:left w:val="none" w:sz="0" w:space="0" w:color="auto"/>
                            <w:bottom w:val="none" w:sz="0" w:space="0" w:color="auto"/>
                            <w:right w:val="none" w:sz="0" w:space="0" w:color="auto"/>
                          </w:divBdr>
                          <w:divsChild>
                            <w:div w:id="156310207">
                              <w:marLeft w:val="0"/>
                              <w:marRight w:val="0"/>
                              <w:marTop w:val="0"/>
                              <w:marBottom w:val="0"/>
                              <w:divBdr>
                                <w:top w:val="none" w:sz="0" w:space="0" w:color="auto"/>
                                <w:left w:val="none" w:sz="0" w:space="0" w:color="auto"/>
                                <w:bottom w:val="none" w:sz="0" w:space="0" w:color="auto"/>
                                <w:right w:val="none" w:sz="0" w:space="0" w:color="auto"/>
                              </w:divBdr>
                            </w:div>
                            <w:div w:id="371461124">
                              <w:marLeft w:val="0"/>
                              <w:marRight w:val="0"/>
                              <w:marTop w:val="0"/>
                              <w:marBottom w:val="0"/>
                              <w:divBdr>
                                <w:top w:val="none" w:sz="0" w:space="0" w:color="auto"/>
                                <w:left w:val="none" w:sz="0" w:space="0" w:color="auto"/>
                                <w:bottom w:val="none" w:sz="0" w:space="0" w:color="auto"/>
                                <w:right w:val="none" w:sz="0" w:space="0" w:color="auto"/>
                              </w:divBdr>
                            </w:div>
                            <w:div w:id="1841506025">
                              <w:marLeft w:val="0"/>
                              <w:marRight w:val="0"/>
                              <w:marTop w:val="0"/>
                              <w:marBottom w:val="0"/>
                              <w:divBdr>
                                <w:top w:val="none" w:sz="0" w:space="0" w:color="auto"/>
                                <w:left w:val="none" w:sz="0" w:space="0" w:color="auto"/>
                                <w:bottom w:val="none" w:sz="0" w:space="0" w:color="auto"/>
                                <w:right w:val="none" w:sz="0" w:space="0" w:color="auto"/>
                              </w:divBdr>
                            </w:div>
                            <w:div w:id="13267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277074">
      <w:bodyDiv w:val="1"/>
      <w:marLeft w:val="0"/>
      <w:marRight w:val="0"/>
      <w:marTop w:val="0"/>
      <w:marBottom w:val="0"/>
      <w:divBdr>
        <w:top w:val="none" w:sz="0" w:space="0" w:color="auto"/>
        <w:left w:val="none" w:sz="0" w:space="0" w:color="auto"/>
        <w:bottom w:val="none" w:sz="0" w:space="0" w:color="auto"/>
        <w:right w:val="none" w:sz="0" w:space="0" w:color="auto"/>
      </w:divBdr>
    </w:div>
    <w:div w:id="467627101">
      <w:bodyDiv w:val="1"/>
      <w:marLeft w:val="0"/>
      <w:marRight w:val="0"/>
      <w:marTop w:val="0"/>
      <w:marBottom w:val="0"/>
      <w:divBdr>
        <w:top w:val="none" w:sz="0" w:space="0" w:color="auto"/>
        <w:left w:val="none" w:sz="0" w:space="0" w:color="auto"/>
        <w:bottom w:val="none" w:sz="0" w:space="0" w:color="auto"/>
        <w:right w:val="none" w:sz="0" w:space="0" w:color="auto"/>
      </w:divBdr>
      <w:divsChild>
        <w:div w:id="1833182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532817">
              <w:marLeft w:val="0"/>
              <w:marRight w:val="0"/>
              <w:marTop w:val="0"/>
              <w:marBottom w:val="0"/>
              <w:divBdr>
                <w:top w:val="none" w:sz="0" w:space="0" w:color="auto"/>
                <w:left w:val="none" w:sz="0" w:space="0" w:color="auto"/>
                <w:bottom w:val="none" w:sz="0" w:space="0" w:color="auto"/>
                <w:right w:val="none" w:sz="0" w:space="0" w:color="auto"/>
              </w:divBdr>
              <w:divsChild>
                <w:div w:id="203687418">
                  <w:marLeft w:val="0"/>
                  <w:marRight w:val="0"/>
                  <w:marTop w:val="0"/>
                  <w:marBottom w:val="0"/>
                  <w:divBdr>
                    <w:top w:val="none" w:sz="0" w:space="0" w:color="auto"/>
                    <w:left w:val="none" w:sz="0" w:space="0" w:color="auto"/>
                    <w:bottom w:val="none" w:sz="0" w:space="0" w:color="auto"/>
                    <w:right w:val="none" w:sz="0" w:space="0" w:color="auto"/>
                  </w:divBdr>
                  <w:divsChild>
                    <w:div w:id="1846432864">
                      <w:marLeft w:val="0"/>
                      <w:marRight w:val="0"/>
                      <w:marTop w:val="0"/>
                      <w:marBottom w:val="0"/>
                      <w:divBdr>
                        <w:top w:val="none" w:sz="0" w:space="0" w:color="auto"/>
                        <w:left w:val="none" w:sz="0" w:space="0" w:color="auto"/>
                        <w:bottom w:val="none" w:sz="0" w:space="0" w:color="auto"/>
                        <w:right w:val="none" w:sz="0" w:space="0" w:color="auto"/>
                      </w:divBdr>
                      <w:divsChild>
                        <w:div w:id="1323894311">
                          <w:marLeft w:val="0"/>
                          <w:marRight w:val="0"/>
                          <w:marTop w:val="0"/>
                          <w:marBottom w:val="0"/>
                          <w:divBdr>
                            <w:top w:val="none" w:sz="0" w:space="0" w:color="auto"/>
                            <w:left w:val="none" w:sz="0" w:space="0" w:color="auto"/>
                            <w:bottom w:val="none" w:sz="0" w:space="0" w:color="auto"/>
                            <w:right w:val="none" w:sz="0" w:space="0" w:color="auto"/>
                          </w:divBdr>
                        </w:div>
                        <w:div w:id="409471995">
                          <w:marLeft w:val="0"/>
                          <w:marRight w:val="0"/>
                          <w:marTop w:val="0"/>
                          <w:marBottom w:val="0"/>
                          <w:divBdr>
                            <w:top w:val="none" w:sz="0" w:space="0" w:color="auto"/>
                            <w:left w:val="none" w:sz="0" w:space="0" w:color="auto"/>
                            <w:bottom w:val="none" w:sz="0" w:space="0" w:color="auto"/>
                            <w:right w:val="none" w:sz="0" w:space="0" w:color="auto"/>
                          </w:divBdr>
                        </w:div>
                        <w:div w:id="879822841">
                          <w:marLeft w:val="0"/>
                          <w:marRight w:val="0"/>
                          <w:marTop w:val="0"/>
                          <w:marBottom w:val="0"/>
                          <w:divBdr>
                            <w:top w:val="none" w:sz="0" w:space="0" w:color="auto"/>
                            <w:left w:val="none" w:sz="0" w:space="0" w:color="auto"/>
                            <w:bottom w:val="none" w:sz="0" w:space="0" w:color="auto"/>
                            <w:right w:val="none" w:sz="0" w:space="0" w:color="auto"/>
                          </w:divBdr>
                          <w:divsChild>
                            <w:div w:id="445275553">
                              <w:marLeft w:val="0"/>
                              <w:marRight w:val="0"/>
                              <w:marTop w:val="0"/>
                              <w:marBottom w:val="0"/>
                              <w:divBdr>
                                <w:top w:val="none" w:sz="0" w:space="0" w:color="auto"/>
                                <w:left w:val="none" w:sz="0" w:space="0" w:color="auto"/>
                                <w:bottom w:val="none" w:sz="0" w:space="0" w:color="auto"/>
                                <w:right w:val="none" w:sz="0" w:space="0" w:color="auto"/>
                              </w:divBdr>
                            </w:div>
                            <w:div w:id="301230409">
                              <w:marLeft w:val="0"/>
                              <w:marRight w:val="0"/>
                              <w:marTop w:val="0"/>
                              <w:marBottom w:val="0"/>
                              <w:divBdr>
                                <w:top w:val="none" w:sz="0" w:space="0" w:color="auto"/>
                                <w:left w:val="none" w:sz="0" w:space="0" w:color="auto"/>
                                <w:bottom w:val="none" w:sz="0" w:space="0" w:color="auto"/>
                                <w:right w:val="none" w:sz="0" w:space="0" w:color="auto"/>
                              </w:divBdr>
                            </w:div>
                            <w:div w:id="1248155218">
                              <w:marLeft w:val="0"/>
                              <w:marRight w:val="0"/>
                              <w:marTop w:val="0"/>
                              <w:marBottom w:val="0"/>
                              <w:divBdr>
                                <w:top w:val="none" w:sz="0" w:space="0" w:color="auto"/>
                                <w:left w:val="none" w:sz="0" w:space="0" w:color="auto"/>
                                <w:bottom w:val="none" w:sz="0" w:space="0" w:color="auto"/>
                                <w:right w:val="none" w:sz="0" w:space="0" w:color="auto"/>
                              </w:divBdr>
                            </w:div>
                            <w:div w:id="7308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06879">
      <w:bodyDiv w:val="1"/>
      <w:marLeft w:val="0"/>
      <w:marRight w:val="0"/>
      <w:marTop w:val="0"/>
      <w:marBottom w:val="0"/>
      <w:divBdr>
        <w:top w:val="none" w:sz="0" w:space="0" w:color="auto"/>
        <w:left w:val="none" w:sz="0" w:space="0" w:color="auto"/>
        <w:bottom w:val="none" w:sz="0" w:space="0" w:color="auto"/>
        <w:right w:val="none" w:sz="0" w:space="0" w:color="auto"/>
      </w:divBdr>
      <w:divsChild>
        <w:div w:id="171137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309101">
              <w:marLeft w:val="0"/>
              <w:marRight w:val="0"/>
              <w:marTop w:val="0"/>
              <w:marBottom w:val="0"/>
              <w:divBdr>
                <w:top w:val="none" w:sz="0" w:space="0" w:color="auto"/>
                <w:left w:val="none" w:sz="0" w:space="0" w:color="auto"/>
                <w:bottom w:val="none" w:sz="0" w:space="0" w:color="auto"/>
                <w:right w:val="none" w:sz="0" w:space="0" w:color="auto"/>
              </w:divBdr>
              <w:divsChild>
                <w:div w:id="425152496">
                  <w:marLeft w:val="0"/>
                  <w:marRight w:val="0"/>
                  <w:marTop w:val="0"/>
                  <w:marBottom w:val="0"/>
                  <w:divBdr>
                    <w:top w:val="none" w:sz="0" w:space="0" w:color="auto"/>
                    <w:left w:val="none" w:sz="0" w:space="0" w:color="auto"/>
                    <w:bottom w:val="none" w:sz="0" w:space="0" w:color="auto"/>
                    <w:right w:val="none" w:sz="0" w:space="0" w:color="auto"/>
                  </w:divBdr>
                  <w:divsChild>
                    <w:div w:id="1286422830">
                      <w:marLeft w:val="0"/>
                      <w:marRight w:val="0"/>
                      <w:marTop w:val="0"/>
                      <w:marBottom w:val="0"/>
                      <w:divBdr>
                        <w:top w:val="none" w:sz="0" w:space="0" w:color="auto"/>
                        <w:left w:val="none" w:sz="0" w:space="0" w:color="auto"/>
                        <w:bottom w:val="none" w:sz="0" w:space="0" w:color="auto"/>
                        <w:right w:val="none" w:sz="0" w:space="0" w:color="auto"/>
                      </w:divBdr>
                      <w:divsChild>
                        <w:div w:id="1626960734">
                          <w:marLeft w:val="0"/>
                          <w:marRight w:val="0"/>
                          <w:marTop w:val="0"/>
                          <w:marBottom w:val="0"/>
                          <w:divBdr>
                            <w:top w:val="none" w:sz="0" w:space="0" w:color="auto"/>
                            <w:left w:val="none" w:sz="0" w:space="0" w:color="auto"/>
                            <w:bottom w:val="none" w:sz="0" w:space="0" w:color="auto"/>
                            <w:right w:val="none" w:sz="0" w:space="0" w:color="auto"/>
                          </w:divBdr>
                        </w:div>
                        <w:div w:id="341512711">
                          <w:marLeft w:val="0"/>
                          <w:marRight w:val="0"/>
                          <w:marTop w:val="0"/>
                          <w:marBottom w:val="0"/>
                          <w:divBdr>
                            <w:top w:val="none" w:sz="0" w:space="0" w:color="auto"/>
                            <w:left w:val="none" w:sz="0" w:space="0" w:color="auto"/>
                            <w:bottom w:val="none" w:sz="0" w:space="0" w:color="auto"/>
                            <w:right w:val="none" w:sz="0" w:space="0" w:color="auto"/>
                          </w:divBdr>
                        </w:div>
                        <w:div w:id="605578145">
                          <w:marLeft w:val="0"/>
                          <w:marRight w:val="0"/>
                          <w:marTop w:val="0"/>
                          <w:marBottom w:val="0"/>
                          <w:divBdr>
                            <w:top w:val="none" w:sz="0" w:space="0" w:color="auto"/>
                            <w:left w:val="none" w:sz="0" w:space="0" w:color="auto"/>
                            <w:bottom w:val="none" w:sz="0" w:space="0" w:color="auto"/>
                            <w:right w:val="none" w:sz="0" w:space="0" w:color="auto"/>
                          </w:divBdr>
                          <w:divsChild>
                            <w:div w:id="299725856">
                              <w:marLeft w:val="0"/>
                              <w:marRight w:val="0"/>
                              <w:marTop w:val="0"/>
                              <w:marBottom w:val="0"/>
                              <w:divBdr>
                                <w:top w:val="none" w:sz="0" w:space="0" w:color="auto"/>
                                <w:left w:val="none" w:sz="0" w:space="0" w:color="auto"/>
                                <w:bottom w:val="none" w:sz="0" w:space="0" w:color="auto"/>
                                <w:right w:val="none" w:sz="0" w:space="0" w:color="auto"/>
                              </w:divBdr>
                            </w:div>
                            <w:div w:id="582842445">
                              <w:marLeft w:val="0"/>
                              <w:marRight w:val="0"/>
                              <w:marTop w:val="0"/>
                              <w:marBottom w:val="0"/>
                              <w:divBdr>
                                <w:top w:val="none" w:sz="0" w:space="0" w:color="auto"/>
                                <w:left w:val="none" w:sz="0" w:space="0" w:color="auto"/>
                                <w:bottom w:val="none" w:sz="0" w:space="0" w:color="auto"/>
                                <w:right w:val="none" w:sz="0" w:space="0" w:color="auto"/>
                              </w:divBdr>
                            </w:div>
                            <w:div w:id="1294411020">
                              <w:marLeft w:val="0"/>
                              <w:marRight w:val="0"/>
                              <w:marTop w:val="0"/>
                              <w:marBottom w:val="0"/>
                              <w:divBdr>
                                <w:top w:val="none" w:sz="0" w:space="0" w:color="auto"/>
                                <w:left w:val="none" w:sz="0" w:space="0" w:color="auto"/>
                                <w:bottom w:val="none" w:sz="0" w:space="0" w:color="auto"/>
                                <w:right w:val="none" w:sz="0" w:space="0" w:color="auto"/>
                              </w:divBdr>
                            </w:div>
                            <w:div w:id="10304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62307">
      <w:bodyDiv w:val="1"/>
      <w:marLeft w:val="0"/>
      <w:marRight w:val="0"/>
      <w:marTop w:val="0"/>
      <w:marBottom w:val="0"/>
      <w:divBdr>
        <w:top w:val="none" w:sz="0" w:space="0" w:color="auto"/>
        <w:left w:val="none" w:sz="0" w:space="0" w:color="auto"/>
        <w:bottom w:val="none" w:sz="0" w:space="0" w:color="auto"/>
        <w:right w:val="none" w:sz="0" w:space="0" w:color="auto"/>
      </w:divBdr>
      <w:divsChild>
        <w:div w:id="128341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188467">
              <w:marLeft w:val="0"/>
              <w:marRight w:val="0"/>
              <w:marTop w:val="0"/>
              <w:marBottom w:val="0"/>
              <w:divBdr>
                <w:top w:val="none" w:sz="0" w:space="0" w:color="auto"/>
                <w:left w:val="none" w:sz="0" w:space="0" w:color="auto"/>
                <w:bottom w:val="none" w:sz="0" w:space="0" w:color="auto"/>
                <w:right w:val="none" w:sz="0" w:space="0" w:color="auto"/>
              </w:divBdr>
              <w:divsChild>
                <w:div w:id="605699107">
                  <w:marLeft w:val="0"/>
                  <w:marRight w:val="0"/>
                  <w:marTop w:val="0"/>
                  <w:marBottom w:val="0"/>
                  <w:divBdr>
                    <w:top w:val="none" w:sz="0" w:space="0" w:color="auto"/>
                    <w:left w:val="none" w:sz="0" w:space="0" w:color="auto"/>
                    <w:bottom w:val="none" w:sz="0" w:space="0" w:color="auto"/>
                    <w:right w:val="none" w:sz="0" w:space="0" w:color="auto"/>
                  </w:divBdr>
                  <w:divsChild>
                    <w:div w:id="1782869884">
                      <w:marLeft w:val="0"/>
                      <w:marRight w:val="0"/>
                      <w:marTop w:val="0"/>
                      <w:marBottom w:val="0"/>
                      <w:divBdr>
                        <w:top w:val="none" w:sz="0" w:space="0" w:color="auto"/>
                        <w:left w:val="none" w:sz="0" w:space="0" w:color="auto"/>
                        <w:bottom w:val="none" w:sz="0" w:space="0" w:color="auto"/>
                        <w:right w:val="none" w:sz="0" w:space="0" w:color="auto"/>
                      </w:divBdr>
                      <w:divsChild>
                        <w:div w:id="212810853">
                          <w:marLeft w:val="0"/>
                          <w:marRight w:val="0"/>
                          <w:marTop w:val="0"/>
                          <w:marBottom w:val="0"/>
                          <w:divBdr>
                            <w:top w:val="none" w:sz="0" w:space="0" w:color="auto"/>
                            <w:left w:val="none" w:sz="0" w:space="0" w:color="auto"/>
                            <w:bottom w:val="none" w:sz="0" w:space="0" w:color="auto"/>
                            <w:right w:val="none" w:sz="0" w:space="0" w:color="auto"/>
                          </w:divBdr>
                        </w:div>
                        <w:div w:id="125129144">
                          <w:marLeft w:val="0"/>
                          <w:marRight w:val="0"/>
                          <w:marTop w:val="0"/>
                          <w:marBottom w:val="0"/>
                          <w:divBdr>
                            <w:top w:val="none" w:sz="0" w:space="0" w:color="auto"/>
                            <w:left w:val="none" w:sz="0" w:space="0" w:color="auto"/>
                            <w:bottom w:val="none" w:sz="0" w:space="0" w:color="auto"/>
                            <w:right w:val="none" w:sz="0" w:space="0" w:color="auto"/>
                          </w:divBdr>
                        </w:div>
                        <w:div w:id="688797569">
                          <w:marLeft w:val="0"/>
                          <w:marRight w:val="0"/>
                          <w:marTop w:val="0"/>
                          <w:marBottom w:val="0"/>
                          <w:divBdr>
                            <w:top w:val="none" w:sz="0" w:space="0" w:color="auto"/>
                            <w:left w:val="none" w:sz="0" w:space="0" w:color="auto"/>
                            <w:bottom w:val="none" w:sz="0" w:space="0" w:color="auto"/>
                            <w:right w:val="none" w:sz="0" w:space="0" w:color="auto"/>
                          </w:divBdr>
                          <w:divsChild>
                            <w:div w:id="765269840">
                              <w:marLeft w:val="0"/>
                              <w:marRight w:val="0"/>
                              <w:marTop w:val="0"/>
                              <w:marBottom w:val="0"/>
                              <w:divBdr>
                                <w:top w:val="none" w:sz="0" w:space="0" w:color="auto"/>
                                <w:left w:val="none" w:sz="0" w:space="0" w:color="auto"/>
                                <w:bottom w:val="none" w:sz="0" w:space="0" w:color="auto"/>
                                <w:right w:val="none" w:sz="0" w:space="0" w:color="auto"/>
                              </w:divBdr>
                            </w:div>
                            <w:div w:id="1849782716">
                              <w:marLeft w:val="0"/>
                              <w:marRight w:val="0"/>
                              <w:marTop w:val="0"/>
                              <w:marBottom w:val="0"/>
                              <w:divBdr>
                                <w:top w:val="none" w:sz="0" w:space="0" w:color="auto"/>
                                <w:left w:val="none" w:sz="0" w:space="0" w:color="auto"/>
                                <w:bottom w:val="none" w:sz="0" w:space="0" w:color="auto"/>
                                <w:right w:val="none" w:sz="0" w:space="0" w:color="auto"/>
                              </w:divBdr>
                            </w:div>
                            <w:div w:id="1687370347">
                              <w:marLeft w:val="0"/>
                              <w:marRight w:val="0"/>
                              <w:marTop w:val="0"/>
                              <w:marBottom w:val="0"/>
                              <w:divBdr>
                                <w:top w:val="none" w:sz="0" w:space="0" w:color="auto"/>
                                <w:left w:val="none" w:sz="0" w:space="0" w:color="auto"/>
                                <w:bottom w:val="none" w:sz="0" w:space="0" w:color="auto"/>
                                <w:right w:val="none" w:sz="0" w:space="0" w:color="auto"/>
                              </w:divBdr>
                            </w:div>
                            <w:div w:id="7571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12293">
      <w:bodyDiv w:val="1"/>
      <w:marLeft w:val="0"/>
      <w:marRight w:val="0"/>
      <w:marTop w:val="0"/>
      <w:marBottom w:val="0"/>
      <w:divBdr>
        <w:top w:val="none" w:sz="0" w:space="0" w:color="auto"/>
        <w:left w:val="none" w:sz="0" w:space="0" w:color="auto"/>
        <w:bottom w:val="none" w:sz="0" w:space="0" w:color="auto"/>
        <w:right w:val="none" w:sz="0" w:space="0" w:color="auto"/>
      </w:divBdr>
    </w:div>
    <w:div w:id="629283602">
      <w:bodyDiv w:val="1"/>
      <w:marLeft w:val="0"/>
      <w:marRight w:val="0"/>
      <w:marTop w:val="0"/>
      <w:marBottom w:val="0"/>
      <w:divBdr>
        <w:top w:val="none" w:sz="0" w:space="0" w:color="auto"/>
        <w:left w:val="none" w:sz="0" w:space="0" w:color="auto"/>
        <w:bottom w:val="none" w:sz="0" w:space="0" w:color="auto"/>
        <w:right w:val="none" w:sz="0" w:space="0" w:color="auto"/>
      </w:divBdr>
      <w:divsChild>
        <w:div w:id="941693231">
          <w:marLeft w:val="0"/>
          <w:marRight w:val="0"/>
          <w:marTop w:val="0"/>
          <w:marBottom w:val="0"/>
          <w:divBdr>
            <w:top w:val="none" w:sz="0" w:space="0" w:color="auto"/>
            <w:left w:val="none" w:sz="0" w:space="0" w:color="auto"/>
            <w:bottom w:val="none" w:sz="0" w:space="0" w:color="auto"/>
            <w:right w:val="none" w:sz="0" w:space="0" w:color="auto"/>
          </w:divBdr>
        </w:div>
        <w:div w:id="699282263">
          <w:marLeft w:val="0"/>
          <w:marRight w:val="0"/>
          <w:marTop w:val="0"/>
          <w:marBottom w:val="0"/>
          <w:divBdr>
            <w:top w:val="none" w:sz="0" w:space="0" w:color="auto"/>
            <w:left w:val="none" w:sz="0" w:space="0" w:color="auto"/>
            <w:bottom w:val="none" w:sz="0" w:space="0" w:color="auto"/>
            <w:right w:val="none" w:sz="0" w:space="0" w:color="auto"/>
          </w:divBdr>
        </w:div>
      </w:divsChild>
    </w:div>
    <w:div w:id="648822500">
      <w:bodyDiv w:val="1"/>
      <w:marLeft w:val="0"/>
      <w:marRight w:val="0"/>
      <w:marTop w:val="0"/>
      <w:marBottom w:val="0"/>
      <w:divBdr>
        <w:top w:val="none" w:sz="0" w:space="0" w:color="auto"/>
        <w:left w:val="none" w:sz="0" w:space="0" w:color="auto"/>
        <w:bottom w:val="none" w:sz="0" w:space="0" w:color="auto"/>
        <w:right w:val="none" w:sz="0" w:space="0" w:color="auto"/>
      </w:divBdr>
      <w:divsChild>
        <w:div w:id="73205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8604">
              <w:marLeft w:val="0"/>
              <w:marRight w:val="0"/>
              <w:marTop w:val="0"/>
              <w:marBottom w:val="0"/>
              <w:divBdr>
                <w:top w:val="none" w:sz="0" w:space="0" w:color="auto"/>
                <w:left w:val="none" w:sz="0" w:space="0" w:color="auto"/>
                <w:bottom w:val="none" w:sz="0" w:space="0" w:color="auto"/>
                <w:right w:val="none" w:sz="0" w:space="0" w:color="auto"/>
              </w:divBdr>
              <w:divsChild>
                <w:div w:id="1375034731">
                  <w:marLeft w:val="0"/>
                  <w:marRight w:val="0"/>
                  <w:marTop w:val="0"/>
                  <w:marBottom w:val="0"/>
                  <w:divBdr>
                    <w:top w:val="none" w:sz="0" w:space="0" w:color="auto"/>
                    <w:left w:val="none" w:sz="0" w:space="0" w:color="auto"/>
                    <w:bottom w:val="none" w:sz="0" w:space="0" w:color="auto"/>
                    <w:right w:val="none" w:sz="0" w:space="0" w:color="auto"/>
                  </w:divBdr>
                  <w:divsChild>
                    <w:div w:id="372265978">
                      <w:marLeft w:val="0"/>
                      <w:marRight w:val="0"/>
                      <w:marTop w:val="0"/>
                      <w:marBottom w:val="0"/>
                      <w:divBdr>
                        <w:top w:val="none" w:sz="0" w:space="0" w:color="auto"/>
                        <w:left w:val="none" w:sz="0" w:space="0" w:color="auto"/>
                        <w:bottom w:val="none" w:sz="0" w:space="0" w:color="auto"/>
                        <w:right w:val="none" w:sz="0" w:space="0" w:color="auto"/>
                      </w:divBdr>
                      <w:divsChild>
                        <w:div w:id="1460100816">
                          <w:marLeft w:val="0"/>
                          <w:marRight w:val="0"/>
                          <w:marTop w:val="0"/>
                          <w:marBottom w:val="0"/>
                          <w:divBdr>
                            <w:top w:val="none" w:sz="0" w:space="0" w:color="auto"/>
                            <w:left w:val="none" w:sz="0" w:space="0" w:color="auto"/>
                            <w:bottom w:val="none" w:sz="0" w:space="0" w:color="auto"/>
                            <w:right w:val="none" w:sz="0" w:space="0" w:color="auto"/>
                          </w:divBdr>
                        </w:div>
                        <w:div w:id="129792696">
                          <w:marLeft w:val="0"/>
                          <w:marRight w:val="0"/>
                          <w:marTop w:val="0"/>
                          <w:marBottom w:val="0"/>
                          <w:divBdr>
                            <w:top w:val="none" w:sz="0" w:space="0" w:color="auto"/>
                            <w:left w:val="none" w:sz="0" w:space="0" w:color="auto"/>
                            <w:bottom w:val="none" w:sz="0" w:space="0" w:color="auto"/>
                            <w:right w:val="none" w:sz="0" w:space="0" w:color="auto"/>
                          </w:divBdr>
                        </w:div>
                        <w:div w:id="1748645896">
                          <w:marLeft w:val="0"/>
                          <w:marRight w:val="0"/>
                          <w:marTop w:val="0"/>
                          <w:marBottom w:val="0"/>
                          <w:divBdr>
                            <w:top w:val="none" w:sz="0" w:space="0" w:color="auto"/>
                            <w:left w:val="none" w:sz="0" w:space="0" w:color="auto"/>
                            <w:bottom w:val="none" w:sz="0" w:space="0" w:color="auto"/>
                            <w:right w:val="none" w:sz="0" w:space="0" w:color="auto"/>
                          </w:divBdr>
                          <w:divsChild>
                            <w:div w:id="53623764">
                              <w:marLeft w:val="0"/>
                              <w:marRight w:val="0"/>
                              <w:marTop w:val="0"/>
                              <w:marBottom w:val="0"/>
                              <w:divBdr>
                                <w:top w:val="none" w:sz="0" w:space="0" w:color="auto"/>
                                <w:left w:val="none" w:sz="0" w:space="0" w:color="auto"/>
                                <w:bottom w:val="none" w:sz="0" w:space="0" w:color="auto"/>
                                <w:right w:val="none" w:sz="0" w:space="0" w:color="auto"/>
                              </w:divBdr>
                            </w:div>
                            <w:div w:id="1486899349">
                              <w:marLeft w:val="0"/>
                              <w:marRight w:val="0"/>
                              <w:marTop w:val="0"/>
                              <w:marBottom w:val="0"/>
                              <w:divBdr>
                                <w:top w:val="none" w:sz="0" w:space="0" w:color="auto"/>
                                <w:left w:val="none" w:sz="0" w:space="0" w:color="auto"/>
                                <w:bottom w:val="none" w:sz="0" w:space="0" w:color="auto"/>
                                <w:right w:val="none" w:sz="0" w:space="0" w:color="auto"/>
                              </w:divBdr>
                            </w:div>
                            <w:div w:id="320936386">
                              <w:marLeft w:val="0"/>
                              <w:marRight w:val="0"/>
                              <w:marTop w:val="0"/>
                              <w:marBottom w:val="0"/>
                              <w:divBdr>
                                <w:top w:val="none" w:sz="0" w:space="0" w:color="auto"/>
                                <w:left w:val="none" w:sz="0" w:space="0" w:color="auto"/>
                                <w:bottom w:val="none" w:sz="0" w:space="0" w:color="auto"/>
                                <w:right w:val="none" w:sz="0" w:space="0" w:color="auto"/>
                              </w:divBdr>
                            </w:div>
                            <w:div w:id="11309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143485">
      <w:bodyDiv w:val="1"/>
      <w:marLeft w:val="0"/>
      <w:marRight w:val="0"/>
      <w:marTop w:val="0"/>
      <w:marBottom w:val="0"/>
      <w:divBdr>
        <w:top w:val="none" w:sz="0" w:space="0" w:color="auto"/>
        <w:left w:val="none" w:sz="0" w:space="0" w:color="auto"/>
        <w:bottom w:val="none" w:sz="0" w:space="0" w:color="auto"/>
        <w:right w:val="none" w:sz="0" w:space="0" w:color="auto"/>
      </w:divBdr>
      <w:divsChild>
        <w:div w:id="180920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49619">
              <w:marLeft w:val="0"/>
              <w:marRight w:val="0"/>
              <w:marTop w:val="0"/>
              <w:marBottom w:val="0"/>
              <w:divBdr>
                <w:top w:val="none" w:sz="0" w:space="0" w:color="auto"/>
                <w:left w:val="none" w:sz="0" w:space="0" w:color="auto"/>
                <w:bottom w:val="none" w:sz="0" w:space="0" w:color="auto"/>
                <w:right w:val="none" w:sz="0" w:space="0" w:color="auto"/>
              </w:divBdr>
              <w:divsChild>
                <w:div w:id="650214333">
                  <w:marLeft w:val="0"/>
                  <w:marRight w:val="0"/>
                  <w:marTop w:val="0"/>
                  <w:marBottom w:val="0"/>
                  <w:divBdr>
                    <w:top w:val="none" w:sz="0" w:space="0" w:color="auto"/>
                    <w:left w:val="none" w:sz="0" w:space="0" w:color="auto"/>
                    <w:bottom w:val="none" w:sz="0" w:space="0" w:color="auto"/>
                    <w:right w:val="none" w:sz="0" w:space="0" w:color="auto"/>
                  </w:divBdr>
                  <w:divsChild>
                    <w:div w:id="879901251">
                      <w:marLeft w:val="0"/>
                      <w:marRight w:val="0"/>
                      <w:marTop w:val="0"/>
                      <w:marBottom w:val="0"/>
                      <w:divBdr>
                        <w:top w:val="none" w:sz="0" w:space="0" w:color="auto"/>
                        <w:left w:val="none" w:sz="0" w:space="0" w:color="auto"/>
                        <w:bottom w:val="none" w:sz="0" w:space="0" w:color="auto"/>
                        <w:right w:val="none" w:sz="0" w:space="0" w:color="auto"/>
                      </w:divBdr>
                      <w:divsChild>
                        <w:div w:id="1131947582">
                          <w:marLeft w:val="0"/>
                          <w:marRight w:val="0"/>
                          <w:marTop w:val="0"/>
                          <w:marBottom w:val="0"/>
                          <w:divBdr>
                            <w:top w:val="none" w:sz="0" w:space="0" w:color="auto"/>
                            <w:left w:val="none" w:sz="0" w:space="0" w:color="auto"/>
                            <w:bottom w:val="none" w:sz="0" w:space="0" w:color="auto"/>
                            <w:right w:val="none" w:sz="0" w:space="0" w:color="auto"/>
                          </w:divBdr>
                        </w:div>
                        <w:div w:id="888230037">
                          <w:marLeft w:val="0"/>
                          <w:marRight w:val="0"/>
                          <w:marTop w:val="0"/>
                          <w:marBottom w:val="0"/>
                          <w:divBdr>
                            <w:top w:val="none" w:sz="0" w:space="0" w:color="auto"/>
                            <w:left w:val="none" w:sz="0" w:space="0" w:color="auto"/>
                            <w:bottom w:val="none" w:sz="0" w:space="0" w:color="auto"/>
                            <w:right w:val="none" w:sz="0" w:space="0" w:color="auto"/>
                          </w:divBdr>
                        </w:div>
                        <w:div w:id="302469000">
                          <w:marLeft w:val="0"/>
                          <w:marRight w:val="0"/>
                          <w:marTop w:val="0"/>
                          <w:marBottom w:val="0"/>
                          <w:divBdr>
                            <w:top w:val="none" w:sz="0" w:space="0" w:color="auto"/>
                            <w:left w:val="none" w:sz="0" w:space="0" w:color="auto"/>
                            <w:bottom w:val="none" w:sz="0" w:space="0" w:color="auto"/>
                            <w:right w:val="none" w:sz="0" w:space="0" w:color="auto"/>
                          </w:divBdr>
                          <w:divsChild>
                            <w:div w:id="340738788">
                              <w:marLeft w:val="0"/>
                              <w:marRight w:val="0"/>
                              <w:marTop w:val="0"/>
                              <w:marBottom w:val="0"/>
                              <w:divBdr>
                                <w:top w:val="none" w:sz="0" w:space="0" w:color="auto"/>
                                <w:left w:val="none" w:sz="0" w:space="0" w:color="auto"/>
                                <w:bottom w:val="none" w:sz="0" w:space="0" w:color="auto"/>
                                <w:right w:val="none" w:sz="0" w:space="0" w:color="auto"/>
                              </w:divBdr>
                            </w:div>
                            <w:div w:id="1224832153">
                              <w:marLeft w:val="0"/>
                              <w:marRight w:val="0"/>
                              <w:marTop w:val="0"/>
                              <w:marBottom w:val="0"/>
                              <w:divBdr>
                                <w:top w:val="none" w:sz="0" w:space="0" w:color="auto"/>
                                <w:left w:val="none" w:sz="0" w:space="0" w:color="auto"/>
                                <w:bottom w:val="none" w:sz="0" w:space="0" w:color="auto"/>
                                <w:right w:val="none" w:sz="0" w:space="0" w:color="auto"/>
                              </w:divBdr>
                            </w:div>
                            <w:div w:id="1060833443">
                              <w:marLeft w:val="0"/>
                              <w:marRight w:val="0"/>
                              <w:marTop w:val="0"/>
                              <w:marBottom w:val="0"/>
                              <w:divBdr>
                                <w:top w:val="none" w:sz="0" w:space="0" w:color="auto"/>
                                <w:left w:val="none" w:sz="0" w:space="0" w:color="auto"/>
                                <w:bottom w:val="none" w:sz="0" w:space="0" w:color="auto"/>
                                <w:right w:val="none" w:sz="0" w:space="0" w:color="auto"/>
                              </w:divBdr>
                            </w:div>
                            <w:div w:id="15441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3844">
      <w:bodyDiv w:val="1"/>
      <w:marLeft w:val="0"/>
      <w:marRight w:val="0"/>
      <w:marTop w:val="0"/>
      <w:marBottom w:val="0"/>
      <w:divBdr>
        <w:top w:val="none" w:sz="0" w:space="0" w:color="auto"/>
        <w:left w:val="none" w:sz="0" w:space="0" w:color="auto"/>
        <w:bottom w:val="none" w:sz="0" w:space="0" w:color="auto"/>
        <w:right w:val="none" w:sz="0" w:space="0" w:color="auto"/>
      </w:divBdr>
      <w:divsChild>
        <w:div w:id="1329793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55845">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0"/>
                  <w:marRight w:val="0"/>
                  <w:marTop w:val="0"/>
                  <w:marBottom w:val="0"/>
                  <w:divBdr>
                    <w:top w:val="none" w:sz="0" w:space="0" w:color="auto"/>
                    <w:left w:val="none" w:sz="0" w:space="0" w:color="auto"/>
                    <w:bottom w:val="none" w:sz="0" w:space="0" w:color="auto"/>
                    <w:right w:val="none" w:sz="0" w:space="0" w:color="auto"/>
                  </w:divBdr>
                  <w:divsChild>
                    <w:div w:id="332807127">
                      <w:marLeft w:val="0"/>
                      <w:marRight w:val="0"/>
                      <w:marTop w:val="0"/>
                      <w:marBottom w:val="0"/>
                      <w:divBdr>
                        <w:top w:val="none" w:sz="0" w:space="0" w:color="auto"/>
                        <w:left w:val="none" w:sz="0" w:space="0" w:color="auto"/>
                        <w:bottom w:val="none" w:sz="0" w:space="0" w:color="auto"/>
                        <w:right w:val="none" w:sz="0" w:space="0" w:color="auto"/>
                      </w:divBdr>
                      <w:divsChild>
                        <w:div w:id="321201819">
                          <w:marLeft w:val="0"/>
                          <w:marRight w:val="0"/>
                          <w:marTop w:val="0"/>
                          <w:marBottom w:val="0"/>
                          <w:divBdr>
                            <w:top w:val="none" w:sz="0" w:space="0" w:color="auto"/>
                            <w:left w:val="none" w:sz="0" w:space="0" w:color="auto"/>
                            <w:bottom w:val="none" w:sz="0" w:space="0" w:color="auto"/>
                            <w:right w:val="none" w:sz="0" w:space="0" w:color="auto"/>
                          </w:divBdr>
                        </w:div>
                        <w:div w:id="630549462">
                          <w:marLeft w:val="0"/>
                          <w:marRight w:val="0"/>
                          <w:marTop w:val="0"/>
                          <w:marBottom w:val="0"/>
                          <w:divBdr>
                            <w:top w:val="none" w:sz="0" w:space="0" w:color="auto"/>
                            <w:left w:val="none" w:sz="0" w:space="0" w:color="auto"/>
                            <w:bottom w:val="none" w:sz="0" w:space="0" w:color="auto"/>
                            <w:right w:val="none" w:sz="0" w:space="0" w:color="auto"/>
                          </w:divBdr>
                        </w:div>
                        <w:div w:id="1717506530">
                          <w:marLeft w:val="0"/>
                          <w:marRight w:val="0"/>
                          <w:marTop w:val="0"/>
                          <w:marBottom w:val="0"/>
                          <w:divBdr>
                            <w:top w:val="none" w:sz="0" w:space="0" w:color="auto"/>
                            <w:left w:val="none" w:sz="0" w:space="0" w:color="auto"/>
                            <w:bottom w:val="none" w:sz="0" w:space="0" w:color="auto"/>
                            <w:right w:val="none" w:sz="0" w:space="0" w:color="auto"/>
                          </w:divBdr>
                          <w:divsChild>
                            <w:div w:id="115564364">
                              <w:marLeft w:val="0"/>
                              <w:marRight w:val="0"/>
                              <w:marTop w:val="0"/>
                              <w:marBottom w:val="0"/>
                              <w:divBdr>
                                <w:top w:val="none" w:sz="0" w:space="0" w:color="auto"/>
                                <w:left w:val="none" w:sz="0" w:space="0" w:color="auto"/>
                                <w:bottom w:val="none" w:sz="0" w:space="0" w:color="auto"/>
                                <w:right w:val="none" w:sz="0" w:space="0" w:color="auto"/>
                              </w:divBdr>
                            </w:div>
                            <w:div w:id="213195774">
                              <w:marLeft w:val="0"/>
                              <w:marRight w:val="0"/>
                              <w:marTop w:val="0"/>
                              <w:marBottom w:val="0"/>
                              <w:divBdr>
                                <w:top w:val="none" w:sz="0" w:space="0" w:color="auto"/>
                                <w:left w:val="none" w:sz="0" w:space="0" w:color="auto"/>
                                <w:bottom w:val="none" w:sz="0" w:space="0" w:color="auto"/>
                                <w:right w:val="none" w:sz="0" w:space="0" w:color="auto"/>
                              </w:divBdr>
                            </w:div>
                            <w:div w:id="1820345196">
                              <w:marLeft w:val="0"/>
                              <w:marRight w:val="0"/>
                              <w:marTop w:val="0"/>
                              <w:marBottom w:val="0"/>
                              <w:divBdr>
                                <w:top w:val="none" w:sz="0" w:space="0" w:color="auto"/>
                                <w:left w:val="none" w:sz="0" w:space="0" w:color="auto"/>
                                <w:bottom w:val="none" w:sz="0" w:space="0" w:color="auto"/>
                                <w:right w:val="none" w:sz="0" w:space="0" w:color="auto"/>
                              </w:divBdr>
                            </w:div>
                            <w:div w:id="7203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49311">
      <w:bodyDiv w:val="1"/>
      <w:marLeft w:val="0"/>
      <w:marRight w:val="0"/>
      <w:marTop w:val="0"/>
      <w:marBottom w:val="0"/>
      <w:divBdr>
        <w:top w:val="none" w:sz="0" w:space="0" w:color="auto"/>
        <w:left w:val="none" w:sz="0" w:space="0" w:color="auto"/>
        <w:bottom w:val="none" w:sz="0" w:space="0" w:color="auto"/>
        <w:right w:val="none" w:sz="0" w:space="0" w:color="auto"/>
      </w:divBdr>
      <w:divsChild>
        <w:div w:id="19573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3738">
              <w:marLeft w:val="0"/>
              <w:marRight w:val="0"/>
              <w:marTop w:val="0"/>
              <w:marBottom w:val="0"/>
              <w:divBdr>
                <w:top w:val="none" w:sz="0" w:space="0" w:color="auto"/>
                <w:left w:val="none" w:sz="0" w:space="0" w:color="auto"/>
                <w:bottom w:val="none" w:sz="0" w:space="0" w:color="auto"/>
                <w:right w:val="none" w:sz="0" w:space="0" w:color="auto"/>
              </w:divBdr>
              <w:divsChild>
                <w:div w:id="1692730466">
                  <w:marLeft w:val="0"/>
                  <w:marRight w:val="0"/>
                  <w:marTop w:val="0"/>
                  <w:marBottom w:val="0"/>
                  <w:divBdr>
                    <w:top w:val="none" w:sz="0" w:space="0" w:color="auto"/>
                    <w:left w:val="none" w:sz="0" w:space="0" w:color="auto"/>
                    <w:bottom w:val="none" w:sz="0" w:space="0" w:color="auto"/>
                    <w:right w:val="none" w:sz="0" w:space="0" w:color="auto"/>
                  </w:divBdr>
                  <w:divsChild>
                    <w:div w:id="1402173161">
                      <w:marLeft w:val="0"/>
                      <w:marRight w:val="0"/>
                      <w:marTop w:val="0"/>
                      <w:marBottom w:val="0"/>
                      <w:divBdr>
                        <w:top w:val="none" w:sz="0" w:space="0" w:color="auto"/>
                        <w:left w:val="none" w:sz="0" w:space="0" w:color="auto"/>
                        <w:bottom w:val="none" w:sz="0" w:space="0" w:color="auto"/>
                        <w:right w:val="none" w:sz="0" w:space="0" w:color="auto"/>
                      </w:divBdr>
                      <w:divsChild>
                        <w:div w:id="22749964">
                          <w:marLeft w:val="0"/>
                          <w:marRight w:val="0"/>
                          <w:marTop w:val="0"/>
                          <w:marBottom w:val="0"/>
                          <w:divBdr>
                            <w:top w:val="none" w:sz="0" w:space="0" w:color="auto"/>
                            <w:left w:val="none" w:sz="0" w:space="0" w:color="auto"/>
                            <w:bottom w:val="none" w:sz="0" w:space="0" w:color="auto"/>
                            <w:right w:val="none" w:sz="0" w:space="0" w:color="auto"/>
                          </w:divBdr>
                        </w:div>
                        <w:div w:id="230580439">
                          <w:marLeft w:val="0"/>
                          <w:marRight w:val="0"/>
                          <w:marTop w:val="0"/>
                          <w:marBottom w:val="0"/>
                          <w:divBdr>
                            <w:top w:val="none" w:sz="0" w:space="0" w:color="auto"/>
                            <w:left w:val="none" w:sz="0" w:space="0" w:color="auto"/>
                            <w:bottom w:val="none" w:sz="0" w:space="0" w:color="auto"/>
                            <w:right w:val="none" w:sz="0" w:space="0" w:color="auto"/>
                          </w:divBdr>
                        </w:div>
                        <w:div w:id="1646087036">
                          <w:marLeft w:val="0"/>
                          <w:marRight w:val="0"/>
                          <w:marTop w:val="0"/>
                          <w:marBottom w:val="0"/>
                          <w:divBdr>
                            <w:top w:val="none" w:sz="0" w:space="0" w:color="auto"/>
                            <w:left w:val="none" w:sz="0" w:space="0" w:color="auto"/>
                            <w:bottom w:val="none" w:sz="0" w:space="0" w:color="auto"/>
                            <w:right w:val="none" w:sz="0" w:space="0" w:color="auto"/>
                          </w:divBdr>
                          <w:divsChild>
                            <w:div w:id="916481860">
                              <w:marLeft w:val="0"/>
                              <w:marRight w:val="0"/>
                              <w:marTop w:val="0"/>
                              <w:marBottom w:val="0"/>
                              <w:divBdr>
                                <w:top w:val="none" w:sz="0" w:space="0" w:color="auto"/>
                                <w:left w:val="none" w:sz="0" w:space="0" w:color="auto"/>
                                <w:bottom w:val="none" w:sz="0" w:space="0" w:color="auto"/>
                                <w:right w:val="none" w:sz="0" w:space="0" w:color="auto"/>
                              </w:divBdr>
                            </w:div>
                            <w:div w:id="853033193">
                              <w:marLeft w:val="0"/>
                              <w:marRight w:val="0"/>
                              <w:marTop w:val="0"/>
                              <w:marBottom w:val="0"/>
                              <w:divBdr>
                                <w:top w:val="none" w:sz="0" w:space="0" w:color="auto"/>
                                <w:left w:val="none" w:sz="0" w:space="0" w:color="auto"/>
                                <w:bottom w:val="none" w:sz="0" w:space="0" w:color="auto"/>
                                <w:right w:val="none" w:sz="0" w:space="0" w:color="auto"/>
                              </w:divBdr>
                            </w:div>
                            <w:div w:id="1337801098">
                              <w:marLeft w:val="0"/>
                              <w:marRight w:val="0"/>
                              <w:marTop w:val="0"/>
                              <w:marBottom w:val="0"/>
                              <w:divBdr>
                                <w:top w:val="none" w:sz="0" w:space="0" w:color="auto"/>
                                <w:left w:val="none" w:sz="0" w:space="0" w:color="auto"/>
                                <w:bottom w:val="none" w:sz="0" w:space="0" w:color="auto"/>
                                <w:right w:val="none" w:sz="0" w:space="0" w:color="auto"/>
                              </w:divBdr>
                            </w:div>
                            <w:div w:id="2092391310">
                              <w:marLeft w:val="0"/>
                              <w:marRight w:val="0"/>
                              <w:marTop w:val="0"/>
                              <w:marBottom w:val="0"/>
                              <w:divBdr>
                                <w:top w:val="none" w:sz="0" w:space="0" w:color="auto"/>
                                <w:left w:val="none" w:sz="0" w:space="0" w:color="auto"/>
                                <w:bottom w:val="none" w:sz="0" w:space="0" w:color="auto"/>
                                <w:right w:val="none" w:sz="0" w:space="0" w:color="auto"/>
                              </w:divBdr>
                            </w:div>
                          </w:divsChild>
                        </w:div>
                        <w:div w:id="1986231201">
                          <w:marLeft w:val="0"/>
                          <w:marRight w:val="0"/>
                          <w:marTop w:val="0"/>
                          <w:marBottom w:val="0"/>
                          <w:divBdr>
                            <w:top w:val="none" w:sz="0" w:space="0" w:color="auto"/>
                            <w:left w:val="none" w:sz="0" w:space="0" w:color="auto"/>
                            <w:bottom w:val="none" w:sz="0" w:space="0" w:color="auto"/>
                            <w:right w:val="none" w:sz="0" w:space="0" w:color="auto"/>
                          </w:divBdr>
                        </w:div>
                        <w:div w:id="2124155229">
                          <w:marLeft w:val="0"/>
                          <w:marRight w:val="0"/>
                          <w:marTop w:val="0"/>
                          <w:marBottom w:val="0"/>
                          <w:divBdr>
                            <w:top w:val="none" w:sz="0" w:space="0" w:color="auto"/>
                            <w:left w:val="none" w:sz="0" w:space="0" w:color="auto"/>
                            <w:bottom w:val="none" w:sz="0" w:space="0" w:color="auto"/>
                            <w:right w:val="none" w:sz="0" w:space="0" w:color="auto"/>
                          </w:divBdr>
                        </w:div>
                        <w:div w:id="1002270822">
                          <w:marLeft w:val="0"/>
                          <w:marRight w:val="0"/>
                          <w:marTop w:val="0"/>
                          <w:marBottom w:val="0"/>
                          <w:divBdr>
                            <w:top w:val="none" w:sz="0" w:space="0" w:color="auto"/>
                            <w:left w:val="none" w:sz="0" w:space="0" w:color="auto"/>
                            <w:bottom w:val="none" w:sz="0" w:space="0" w:color="auto"/>
                            <w:right w:val="none" w:sz="0" w:space="0" w:color="auto"/>
                          </w:divBdr>
                        </w:div>
                        <w:div w:id="480779717">
                          <w:marLeft w:val="0"/>
                          <w:marRight w:val="0"/>
                          <w:marTop w:val="0"/>
                          <w:marBottom w:val="0"/>
                          <w:divBdr>
                            <w:top w:val="none" w:sz="0" w:space="0" w:color="auto"/>
                            <w:left w:val="none" w:sz="0" w:space="0" w:color="auto"/>
                            <w:bottom w:val="none" w:sz="0" w:space="0" w:color="auto"/>
                            <w:right w:val="none" w:sz="0" w:space="0" w:color="auto"/>
                          </w:divBdr>
                        </w:div>
                        <w:div w:id="398216285">
                          <w:marLeft w:val="0"/>
                          <w:marRight w:val="0"/>
                          <w:marTop w:val="0"/>
                          <w:marBottom w:val="0"/>
                          <w:divBdr>
                            <w:top w:val="none" w:sz="0" w:space="0" w:color="auto"/>
                            <w:left w:val="none" w:sz="0" w:space="0" w:color="auto"/>
                            <w:bottom w:val="none" w:sz="0" w:space="0" w:color="auto"/>
                            <w:right w:val="none" w:sz="0" w:space="0" w:color="auto"/>
                          </w:divBdr>
                        </w:div>
                        <w:div w:id="943733545">
                          <w:marLeft w:val="0"/>
                          <w:marRight w:val="0"/>
                          <w:marTop w:val="0"/>
                          <w:marBottom w:val="0"/>
                          <w:divBdr>
                            <w:top w:val="none" w:sz="0" w:space="0" w:color="auto"/>
                            <w:left w:val="none" w:sz="0" w:space="0" w:color="auto"/>
                            <w:bottom w:val="none" w:sz="0" w:space="0" w:color="auto"/>
                            <w:right w:val="none" w:sz="0" w:space="0" w:color="auto"/>
                          </w:divBdr>
                        </w:div>
                        <w:div w:id="660474470">
                          <w:marLeft w:val="0"/>
                          <w:marRight w:val="0"/>
                          <w:marTop w:val="0"/>
                          <w:marBottom w:val="0"/>
                          <w:divBdr>
                            <w:top w:val="none" w:sz="0" w:space="0" w:color="auto"/>
                            <w:left w:val="none" w:sz="0" w:space="0" w:color="auto"/>
                            <w:bottom w:val="none" w:sz="0" w:space="0" w:color="auto"/>
                            <w:right w:val="none" w:sz="0" w:space="0" w:color="auto"/>
                          </w:divBdr>
                        </w:div>
                        <w:div w:id="45492452">
                          <w:marLeft w:val="0"/>
                          <w:marRight w:val="0"/>
                          <w:marTop w:val="0"/>
                          <w:marBottom w:val="0"/>
                          <w:divBdr>
                            <w:top w:val="none" w:sz="0" w:space="0" w:color="auto"/>
                            <w:left w:val="none" w:sz="0" w:space="0" w:color="auto"/>
                            <w:bottom w:val="none" w:sz="0" w:space="0" w:color="auto"/>
                            <w:right w:val="none" w:sz="0" w:space="0" w:color="auto"/>
                          </w:divBdr>
                          <w:divsChild>
                            <w:div w:id="1986161348">
                              <w:marLeft w:val="0"/>
                              <w:marRight w:val="0"/>
                              <w:marTop w:val="0"/>
                              <w:marBottom w:val="0"/>
                              <w:divBdr>
                                <w:top w:val="none" w:sz="0" w:space="0" w:color="auto"/>
                                <w:left w:val="none" w:sz="0" w:space="0" w:color="auto"/>
                                <w:bottom w:val="none" w:sz="0" w:space="0" w:color="auto"/>
                                <w:right w:val="none" w:sz="0" w:space="0" w:color="auto"/>
                              </w:divBdr>
                            </w:div>
                            <w:div w:id="30153021">
                              <w:marLeft w:val="0"/>
                              <w:marRight w:val="0"/>
                              <w:marTop w:val="0"/>
                              <w:marBottom w:val="0"/>
                              <w:divBdr>
                                <w:top w:val="none" w:sz="0" w:space="0" w:color="auto"/>
                                <w:left w:val="none" w:sz="0" w:space="0" w:color="auto"/>
                                <w:bottom w:val="none" w:sz="0" w:space="0" w:color="auto"/>
                                <w:right w:val="none" w:sz="0" w:space="0" w:color="auto"/>
                              </w:divBdr>
                            </w:div>
                            <w:div w:id="1250236842">
                              <w:marLeft w:val="0"/>
                              <w:marRight w:val="0"/>
                              <w:marTop w:val="0"/>
                              <w:marBottom w:val="0"/>
                              <w:divBdr>
                                <w:top w:val="none" w:sz="0" w:space="0" w:color="auto"/>
                                <w:left w:val="none" w:sz="0" w:space="0" w:color="auto"/>
                                <w:bottom w:val="none" w:sz="0" w:space="0" w:color="auto"/>
                                <w:right w:val="none" w:sz="0" w:space="0" w:color="auto"/>
                              </w:divBdr>
                            </w:div>
                            <w:div w:id="6622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81006">
      <w:bodyDiv w:val="1"/>
      <w:marLeft w:val="0"/>
      <w:marRight w:val="0"/>
      <w:marTop w:val="0"/>
      <w:marBottom w:val="0"/>
      <w:divBdr>
        <w:top w:val="none" w:sz="0" w:space="0" w:color="auto"/>
        <w:left w:val="none" w:sz="0" w:space="0" w:color="auto"/>
        <w:bottom w:val="none" w:sz="0" w:space="0" w:color="auto"/>
        <w:right w:val="none" w:sz="0" w:space="0" w:color="auto"/>
      </w:divBdr>
      <w:divsChild>
        <w:div w:id="41758478">
          <w:marLeft w:val="0"/>
          <w:marRight w:val="0"/>
          <w:marTop w:val="0"/>
          <w:marBottom w:val="0"/>
          <w:divBdr>
            <w:top w:val="none" w:sz="0" w:space="0" w:color="auto"/>
            <w:left w:val="none" w:sz="0" w:space="0" w:color="auto"/>
            <w:bottom w:val="none" w:sz="0" w:space="0" w:color="auto"/>
            <w:right w:val="none" w:sz="0" w:space="0" w:color="auto"/>
          </w:divBdr>
          <w:divsChild>
            <w:div w:id="13216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2003">
      <w:bodyDiv w:val="1"/>
      <w:marLeft w:val="0"/>
      <w:marRight w:val="0"/>
      <w:marTop w:val="0"/>
      <w:marBottom w:val="0"/>
      <w:divBdr>
        <w:top w:val="none" w:sz="0" w:space="0" w:color="auto"/>
        <w:left w:val="none" w:sz="0" w:space="0" w:color="auto"/>
        <w:bottom w:val="none" w:sz="0" w:space="0" w:color="auto"/>
        <w:right w:val="none" w:sz="0" w:space="0" w:color="auto"/>
      </w:divBdr>
      <w:divsChild>
        <w:div w:id="1650015023">
          <w:marLeft w:val="0"/>
          <w:marRight w:val="0"/>
          <w:marTop w:val="0"/>
          <w:marBottom w:val="0"/>
          <w:divBdr>
            <w:top w:val="none" w:sz="0" w:space="0" w:color="auto"/>
            <w:left w:val="none" w:sz="0" w:space="0" w:color="auto"/>
            <w:bottom w:val="none" w:sz="0" w:space="0" w:color="auto"/>
            <w:right w:val="none" w:sz="0" w:space="0" w:color="auto"/>
          </w:divBdr>
        </w:div>
        <w:div w:id="364985960">
          <w:marLeft w:val="0"/>
          <w:marRight w:val="0"/>
          <w:marTop w:val="0"/>
          <w:marBottom w:val="0"/>
          <w:divBdr>
            <w:top w:val="none" w:sz="0" w:space="0" w:color="auto"/>
            <w:left w:val="none" w:sz="0" w:space="0" w:color="auto"/>
            <w:bottom w:val="none" w:sz="0" w:space="0" w:color="auto"/>
            <w:right w:val="none" w:sz="0" w:space="0" w:color="auto"/>
          </w:divBdr>
        </w:div>
        <w:div w:id="1146358159">
          <w:marLeft w:val="0"/>
          <w:marRight w:val="0"/>
          <w:marTop w:val="0"/>
          <w:marBottom w:val="0"/>
          <w:divBdr>
            <w:top w:val="none" w:sz="0" w:space="0" w:color="auto"/>
            <w:left w:val="none" w:sz="0" w:space="0" w:color="auto"/>
            <w:bottom w:val="none" w:sz="0" w:space="0" w:color="auto"/>
            <w:right w:val="none" w:sz="0" w:space="0" w:color="auto"/>
          </w:divBdr>
        </w:div>
        <w:div w:id="1343816933">
          <w:marLeft w:val="0"/>
          <w:marRight w:val="0"/>
          <w:marTop w:val="0"/>
          <w:marBottom w:val="0"/>
          <w:divBdr>
            <w:top w:val="none" w:sz="0" w:space="0" w:color="auto"/>
            <w:left w:val="none" w:sz="0" w:space="0" w:color="auto"/>
            <w:bottom w:val="none" w:sz="0" w:space="0" w:color="auto"/>
            <w:right w:val="none" w:sz="0" w:space="0" w:color="auto"/>
          </w:divBdr>
        </w:div>
        <w:div w:id="77797879">
          <w:marLeft w:val="0"/>
          <w:marRight w:val="0"/>
          <w:marTop w:val="0"/>
          <w:marBottom w:val="0"/>
          <w:divBdr>
            <w:top w:val="none" w:sz="0" w:space="0" w:color="auto"/>
            <w:left w:val="none" w:sz="0" w:space="0" w:color="auto"/>
            <w:bottom w:val="none" w:sz="0" w:space="0" w:color="auto"/>
            <w:right w:val="none" w:sz="0" w:space="0" w:color="auto"/>
          </w:divBdr>
        </w:div>
        <w:div w:id="866678139">
          <w:marLeft w:val="0"/>
          <w:marRight w:val="0"/>
          <w:marTop w:val="0"/>
          <w:marBottom w:val="0"/>
          <w:divBdr>
            <w:top w:val="none" w:sz="0" w:space="0" w:color="auto"/>
            <w:left w:val="none" w:sz="0" w:space="0" w:color="auto"/>
            <w:bottom w:val="none" w:sz="0" w:space="0" w:color="auto"/>
            <w:right w:val="none" w:sz="0" w:space="0" w:color="auto"/>
          </w:divBdr>
        </w:div>
        <w:div w:id="416362820">
          <w:marLeft w:val="0"/>
          <w:marRight w:val="0"/>
          <w:marTop w:val="0"/>
          <w:marBottom w:val="0"/>
          <w:divBdr>
            <w:top w:val="none" w:sz="0" w:space="0" w:color="auto"/>
            <w:left w:val="none" w:sz="0" w:space="0" w:color="auto"/>
            <w:bottom w:val="none" w:sz="0" w:space="0" w:color="auto"/>
            <w:right w:val="none" w:sz="0" w:space="0" w:color="auto"/>
          </w:divBdr>
        </w:div>
        <w:div w:id="316956428">
          <w:marLeft w:val="0"/>
          <w:marRight w:val="0"/>
          <w:marTop w:val="0"/>
          <w:marBottom w:val="0"/>
          <w:divBdr>
            <w:top w:val="none" w:sz="0" w:space="0" w:color="auto"/>
            <w:left w:val="none" w:sz="0" w:space="0" w:color="auto"/>
            <w:bottom w:val="none" w:sz="0" w:space="0" w:color="auto"/>
            <w:right w:val="none" w:sz="0" w:space="0" w:color="auto"/>
          </w:divBdr>
        </w:div>
        <w:div w:id="1640067756">
          <w:marLeft w:val="0"/>
          <w:marRight w:val="0"/>
          <w:marTop w:val="0"/>
          <w:marBottom w:val="0"/>
          <w:divBdr>
            <w:top w:val="none" w:sz="0" w:space="0" w:color="auto"/>
            <w:left w:val="none" w:sz="0" w:space="0" w:color="auto"/>
            <w:bottom w:val="none" w:sz="0" w:space="0" w:color="auto"/>
            <w:right w:val="none" w:sz="0" w:space="0" w:color="auto"/>
          </w:divBdr>
        </w:div>
        <w:div w:id="1396590755">
          <w:marLeft w:val="0"/>
          <w:marRight w:val="0"/>
          <w:marTop w:val="0"/>
          <w:marBottom w:val="0"/>
          <w:divBdr>
            <w:top w:val="none" w:sz="0" w:space="0" w:color="auto"/>
            <w:left w:val="none" w:sz="0" w:space="0" w:color="auto"/>
            <w:bottom w:val="none" w:sz="0" w:space="0" w:color="auto"/>
            <w:right w:val="none" w:sz="0" w:space="0" w:color="auto"/>
          </w:divBdr>
        </w:div>
        <w:div w:id="904607754">
          <w:marLeft w:val="0"/>
          <w:marRight w:val="0"/>
          <w:marTop w:val="0"/>
          <w:marBottom w:val="0"/>
          <w:divBdr>
            <w:top w:val="none" w:sz="0" w:space="0" w:color="auto"/>
            <w:left w:val="none" w:sz="0" w:space="0" w:color="auto"/>
            <w:bottom w:val="none" w:sz="0" w:space="0" w:color="auto"/>
            <w:right w:val="none" w:sz="0" w:space="0" w:color="auto"/>
          </w:divBdr>
        </w:div>
        <w:div w:id="1650669010">
          <w:marLeft w:val="0"/>
          <w:marRight w:val="0"/>
          <w:marTop w:val="0"/>
          <w:marBottom w:val="0"/>
          <w:divBdr>
            <w:top w:val="none" w:sz="0" w:space="0" w:color="auto"/>
            <w:left w:val="none" w:sz="0" w:space="0" w:color="auto"/>
            <w:bottom w:val="none" w:sz="0" w:space="0" w:color="auto"/>
            <w:right w:val="none" w:sz="0" w:space="0" w:color="auto"/>
          </w:divBdr>
        </w:div>
        <w:div w:id="608898182">
          <w:marLeft w:val="0"/>
          <w:marRight w:val="0"/>
          <w:marTop w:val="0"/>
          <w:marBottom w:val="0"/>
          <w:divBdr>
            <w:top w:val="none" w:sz="0" w:space="0" w:color="auto"/>
            <w:left w:val="none" w:sz="0" w:space="0" w:color="auto"/>
            <w:bottom w:val="none" w:sz="0" w:space="0" w:color="auto"/>
            <w:right w:val="none" w:sz="0" w:space="0" w:color="auto"/>
          </w:divBdr>
        </w:div>
        <w:div w:id="46802454">
          <w:marLeft w:val="0"/>
          <w:marRight w:val="0"/>
          <w:marTop w:val="0"/>
          <w:marBottom w:val="0"/>
          <w:divBdr>
            <w:top w:val="none" w:sz="0" w:space="0" w:color="auto"/>
            <w:left w:val="none" w:sz="0" w:space="0" w:color="auto"/>
            <w:bottom w:val="none" w:sz="0" w:space="0" w:color="auto"/>
            <w:right w:val="none" w:sz="0" w:space="0" w:color="auto"/>
          </w:divBdr>
        </w:div>
        <w:div w:id="1061636230">
          <w:marLeft w:val="0"/>
          <w:marRight w:val="0"/>
          <w:marTop w:val="0"/>
          <w:marBottom w:val="0"/>
          <w:divBdr>
            <w:top w:val="none" w:sz="0" w:space="0" w:color="auto"/>
            <w:left w:val="none" w:sz="0" w:space="0" w:color="auto"/>
            <w:bottom w:val="none" w:sz="0" w:space="0" w:color="auto"/>
            <w:right w:val="none" w:sz="0" w:space="0" w:color="auto"/>
          </w:divBdr>
        </w:div>
        <w:div w:id="1458832692">
          <w:marLeft w:val="0"/>
          <w:marRight w:val="0"/>
          <w:marTop w:val="0"/>
          <w:marBottom w:val="0"/>
          <w:divBdr>
            <w:top w:val="none" w:sz="0" w:space="0" w:color="auto"/>
            <w:left w:val="none" w:sz="0" w:space="0" w:color="auto"/>
            <w:bottom w:val="none" w:sz="0" w:space="0" w:color="auto"/>
            <w:right w:val="none" w:sz="0" w:space="0" w:color="auto"/>
          </w:divBdr>
        </w:div>
        <w:div w:id="824013575">
          <w:marLeft w:val="0"/>
          <w:marRight w:val="0"/>
          <w:marTop w:val="0"/>
          <w:marBottom w:val="0"/>
          <w:divBdr>
            <w:top w:val="none" w:sz="0" w:space="0" w:color="auto"/>
            <w:left w:val="none" w:sz="0" w:space="0" w:color="auto"/>
            <w:bottom w:val="none" w:sz="0" w:space="0" w:color="auto"/>
            <w:right w:val="none" w:sz="0" w:space="0" w:color="auto"/>
          </w:divBdr>
        </w:div>
        <w:div w:id="2034575738">
          <w:marLeft w:val="0"/>
          <w:marRight w:val="0"/>
          <w:marTop w:val="0"/>
          <w:marBottom w:val="0"/>
          <w:divBdr>
            <w:top w:val="none" w:sz="0" w:space="0" w:color="auto"/>
            <w:left w:val="none" w:sz="0" w:space="0" w:color="auto"/>
            <w:bottom w:val="none" w:sz="0" w:space="0" w:color="auto"/>
            <w:right w:val="none" w:sz="0" w:space="0" w:color="auto"/>
          </w:divBdr>
        </w:div>
        <w:div w:id="1202791272">
          <w:marLeft w:val="0"/>
          <w:marRight w:val="0"/>
          <w:marTop w:val="0"/>
          <w:marBottom w:val="0"/>
          <w:divBdr>
            <w:top w:val="none" w:sz="0" w:space="0" w:color="auto"/>
            <w:left w:val="none" w:sz="0" w:space="0" w:color="auto"/>
            <w:bottom w:val="none" w:sz="0" w:space="0" w:color="auto"/>
            <w:right w:val="none" w:sz="0" w:space="0" w:color="auto"/>
          </w:divBdr>
        </w:div>
        <w:div w:id="1715620756">
          <w:marLeft w:val="0"/>
          <w:marRight w:val="0"/>
          <w:marTop w:val="0"/>
          <w:marBottom w:val="0"/>
          <w:divBdr>
            <w:top w:val="none" w:sz="0" w:space="0" w:color="auto"/>
            <w:left w:val="none" w:sz="0" w:space="0" w:color="auto"/>
            <w:bottom w:val="none" w:sz="0" w:space="0" w:color="auto"/>
            <w:right w:val="none" w:sz="0" w:space="0" w:color="auto"/>
          </w:divBdr>
        </w:div>
        <w:div w:id="2037079274">
          <w:marLeft w:val="0"/>
          <w:marRight w:val="0"/>
          <w:marTop w:val="0"/>
          <w:marBottom w:val="0"/>
          <w:divBdr>
            <w:top w:val="none" w:sz="0" w:space="0" w:color="auto"/>
            <w:left w:val="none" w:sz="0" w:space="0" w:color="auto"/>
            <w:bottom w:val="none" w:sz="0" w:space="0" w:color="auto"/>
            <w:right w:val="none" w:sz="0" w:space="0" w:color="auto"/>
          </w:divBdr>
        </w:div>
        <w:div w:id="772089590">
          <w:marLeft w:val="0"/>
          <w:marRight w:val="0"/>
          <w:marTop w:val="0"/>
          <w:marBottom w:val="0"/>
          <w:divBdr>
            <w:top w:val="none" w:sz="0" w:space="0" w:color="auto"/>
            <w:left w:val="none" w:sz="0" w:space="0" w:color="auto"/>
            <w:bottom w:val="none" w:sz="0" w:space="0" w:color="auto"/>
            <w:right w:val="none" w:sz="0" w:space="0" w:color="auto"/>
          </w:divBdr>
        </w:div>
        <w:div w:id="906694350">
          <w:marLeft w:val="0"/>
          <w:marRight w:val="0"/>
          <w:marTop w:val="0"/>
          <w:marBottom w:val="0"/>
          <w:divBdr>
            <w:top w:val="none" w:sz="0" w:space="0" w:color="auto"/>
            <w:left w:val="none" w:sz="0" w:space="0" w:color="auto"/>
            <w:bottom w:val="none" w:sz="0" w:space="0" w:color="auto"/>
            <w:right w:val="none" w:sz="0" w:space="0" w:color="auto"/>
          </w:divBdr>
        </w:div>
        <w:div w:id="1188718181">
          <w:marLeft w:val="0"/>
          <w:marRight w:val="0"/>
          <w:marTop w:val="0"/>
          <w:marBottom w:val="0"/>
          <w:divBdr>
            <w:top w:val="none" w:sz="0" w:space="0" w:color="auto"/>
            <w:left w:val="none" w:sz="0" w:space="0" w:color="auto"/>
            <w:bottom w:val="none" w:sz="0" w:space="0" w:color="auto"/>
            <w:right w:val="none" w:sz="0" w:space="0" w:color="auto"/>
          </w:divBdr>
        </w:div>
        <w:div w:id="1568030106">
          <w:marLeft w:val="0"/>
          <w:marRight w:val="0"/>
          <w:marTop w:val="0"/>
          <w:marBottom w:val="0"/>
          <w:divBdr>
            <w:top w:val="none" w:sz="0" w:space="0" w:color="auto"/>
            <w:left w:val="none" w:sz="0" w:space="0" w:color="auto"/>
            <w:bottom w:val="none" w:sz="0" w:space="0" w:color="auto"/>
            <w:right w:val="none" w:sz="0" w:space="0" w:color="auto"/>
          </w:divBdr>
        </w:div>
        <w:div w:id="1687174096">
          <w:marLeft w:val="0"/>
          <w:marRight w:val="0"/>
          <w:marTop w:val="0"/>
          <w:marBottom w:val="0"/>
          <w:divBdr>
            <w:top w:val="none" w:sz="0" w:space="0" w:color="auto"/>
            <w:left w:val="none" w:sz="0" w:space="0" w:color="auto"/>
            <w:bottom w:val="none" w:sz="0" w:space="0" w:color="auto"/>
            <w:right w:val="none" w:sz="0" w:space="0" w:color="auto"/>
          </w:divBdr>
        </w:div>
        <w:div w:id="929200003">
          <w:marLeft w:val="0"/>
          <w:marRight w:val="0"/>
          <w:marTop w:val="0"/>
          <w:marBottom w:val="0"/>
          <w:divBdr>
            <w:top w:val="none" w:sz="0" w:space="0" w:color="auto"/>
            <w:left w:val="none" w:sz="0" w:space="0" w:color="auto"/>
            <w:bottom w:val="none" w:sz="0" w:space="0" w:color="auto"/>
            <w:right w:val="none" w:sz="0" w:space="0" w:color="auto"/>
          </w:divBdr>
        </w:div>
        <w:div w:id="338388913">
          <w:marLeft w:val="0"/>
          <w:marRight w:val="0"/>
          <w:marTop w:val="0"/>
          <w:marBottom w:val="0"/>
          <w:divBdr>
            <w:top w:val="none" w:sz="0" w:space="0" w:color="auto"/>
            <w:left w:val="none" w:sz="0" w:space="0" w:color="auto"/>
            <w:bottom w:val="none" w:sz="0" w:space="0" w:color="auto"/>
            <w:right w:val="none" w:sz="0" w:space="0" w:color="auto"/>
          </w:divBdr>
        </w:div>
        <w:div w:id="615020555">
          <w:marLeft w:val="0"/>
          <w:marRight w:val="0"/>
          <w:marTop w:val="0"/>
          <w:marBottom w:val="0"/>
          <w:divBdr>
            <w:top w:val="none" w:sz="0" w:space="0" w:color="auto"/>
            <w:left w:val="none" w:sz="0" w:space="0" w:color="auto"/>
            <w:bottom w:val="none" w:sz="0" w:space="0" w:color="auto"/>
            <w:right w:val="none" w:sz="0" w:space="0" w:color="auto"/>
          </w:divBdr>
        </w:div>
        <w:div w:id="1710765001">
          <w:marLeft w:val="0"/>
          <w:marRight w:val="0"/>
          <w:marTop w:val="0"/>
          <w:marBottom w:val="0"/>
          <w:divBdr>
            <w:top w:val="none" w:sz="0" w:space="0" w:color="auto"/>
            <w:left w:val="none" w:sz="0" w:space="0" w:color="auto"/>
            <w:bottom w:val="none" w:sz="0" w:space="0" w:color="auto"/>
            <w:right w:val="none" w:sz="0" w:space="0" w:color="auto"/>
          </w:divBdr>
        </w:div>
        <w:div w:id="1170218928">
          <w:marLeft w:val="0"/>
          <w:marRight w:val="0"/>
          <w:marTop w:val="0"/>
          <w:marBottom w:val="0"/>
          <w:divBdr>
            <w:top w:val="none" w:sz="0" w:space="0" w:color="auto"/>
            <w:left w:val="none" w:sz="0" w:space="0" w:color="auto"/>
            <w:bottom w:val="none" w:sz="0" w:space="0" w:color="auto"/>
            <w:right w:val="none" w:sz="0" w:space="0" w:color="auto"/>
          </w:divBdr>
        </w:div>
        <w:div w:id="673804619">
          <w:marLeft w:val="0"/>
          <w:marRight w:val="0"/>
          <w:marTop w:val="0"/>
          <w:marBottom w:val="0"/>
          <w:divBdr>
            <w:top w:val="none" w:sz="0" w:space="0" w:color="auto"/>
            <w:left w:val="none" w:sz="0" w:space="0" w:color="auto"/>
            <w:bottom w:val="none" w:sz="0" w:space="0" w:color="auto"/>
            <w:right w:val="none" w:sz="0" w:space="0" w:color="auto"/>
          </w:divBdr>
        </w:div>
        <w:div w:id="1621297574">
          <w:marLeft w:val="0"/>
          <w:marRight w:val="0"/>
          <w:marTop w:val="0"/>
          <w:marBottom w:val="0"/>
          <w:divBdr>
            <w:top w:val="none" w:sz="0" w:space="0" w:color="auto"/>
            <w:left w:val="none" w:sz="0" w:space="0" w:color="auto"/>
            <w:bottom w:val="none" w:sz="0" w:space="0" w:color="auto"/>
            <w:right w:val="none" w:sz="0" w:space="0" w:color="auto"/>
          </w:divBdr>
        </w:div>
      </w:divsChild>
    </w:div>
    <w:div w:id="887648608">
      <w:bodyDiv w:val="1"/>
      <w:marLeft w:val="0"/>
      <w:marRight w:val="0"/>
      <w:marTop w:val="0"/>
      <w:marBottom w:val="0"/>
      <w:divBdr>
        <w:top w:val="none" w:sz="0" w:space="0" w:color="auto"/>
        <w:left w:val="none" w:sz="0" w:space="0" w:color="auto"/>
        <w:bottom w:val="none" w:sz="0" w:space="0" w:color="auto"/>
        <w:right w:val="none" w:sz="0" w:space="0" w:color="auto"/>
      </w:divBdr>
    </w:div>
    <w:div w:id="902326135">
      <w:bodyDiv w:val="1"/>
      <w:marLeft w:val="0"/>
      <w:marRight w:val="0"/>
      <w:marTop w:val="0"/>
      <w:marBottom w:val="0"/>
      <w:divBdr>
        <w:top w:val="none" w:sz="0" w:space="0" w:color="auto"/>
        <w:left w:val="none" w:sz="0" w:space="0" w:color="auto"/>
        <w:bottom w:val="none" w:sz="0" w:space="0" w:color="auto"/>
        <w:right w:val="none" w:sz="0" w:space="0" w:color="auto"/>
      </w:divBdr>
      <w:divsChild>
        <w:div w:id="54109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65594">
              <w:marLeft w:val="0"/>
              <w:marRight w:val="0"/>
              <w:marTop w:val="0"/>
              <w:marBottom w:val="0"/>
              <w:divBdr>
                <w:top w:val="none" w:sz="0" w:space="0" w:color="auto"/>
                <w:left w:val="none" w:sz="0" w:space="0" w:color="auto"/>
                <w:bottom w:val="none" w:sz="0" w:space="0" w:color="auto"/>
                <w:right w:val="none" w:sz="0" w:space="0" w:color="auto"/>
              </w:divBdr>
              <w:divsChild>
                <w:div w:id="493567614">
                  <w:marLeft w:val="0"/>
                  <w:marRight w:val="0"/>
                  <w:marTop w:val="0"/>
                  <w:marBottom w:val="0"/>
                  <w:divBdr>
                    <w:top w:val="none" w:sz="0" w:space="0" w:color="auto"/>
                    <w:left w:val="none" w:sz="0" w:space="0" w:color="auto"/>
                    <w:bottom w:val="none" w:sz="0" w:space="0" w:color="auto"/>
                    <w:right w:val="none" w:sz="0" w:space="0" w:color="auto"/>
                  </w:divBdr>
                  <w:divsChild>
                    <w:div w:id="742140888">
                      <w:marLeft w:val="0"/>
                      <w:marRight w:val="0"/>
                      <w:marTop w:val="0"/>
                      <w:marBottom w:val="0"/>
                      <w:divBdr>
                        <w:top w:val="none" w:sz="0" w:space="0" w:color="auto"/>
                        <w:left w:val="none" w:sz="0" w:space="0" w:color="auto"/>
                        <w:bottom w:val="none" w:sz="0" w:space="0" w:color="auto"/>
                        <w:right w:val="none" w:sz="0" w:space="0" w:color="auto"/>
                      </w:divBdr>
                      <w:divsChild>
                        <w:div w:id="27074813">
                          <w:marLeft w:val="0"/>
                          <w:marRight w:val="0"/>
                          <w:marTop w:val="0"/>
                          <w:marBottom w:val="0"/>
                          <w:divBdr>
                            <w:top w:val="none" w:sz="0" w:space="0" w:color="auto"/>
                            <w:left w:val="none" w:sz="0" w:space="0" w:color="auto"/>
                            <w:bottom w:val="none" w:sz="0" w:space="0" w:color="auto"/>
                            <w:right w:val="none" w:sz="0" w:space="0" w:color="auto"/>
                          </w:divBdr>
                        </w:div>
                        <w:div w:id="673611101">
                          <w:marLeft w:val="0"/>
                          <w:marRight w:val="0"/>
                          <w:marTop w:val="0"/>
                          <w:marBottom w:val="0"/>
                          <w:divBdr>
                            <w:top w:val="none" w:sz="0" w:space="0" w:color="auto"/>
                            <w:left w:val="none" w:sz="0" w:space="0" w:color="auto"/>
                            <w:bottom w:val="none" w:sz="0" w:space="0" w:color="auto"/>
                            <w:right w:val="none" w:sz="0" w:space="0" w:color="auto"/>
                          </w:divBdr>
                        </w:div>
                        <w:div w:id="290744195">
                          <w:marLeft w:val="0"/>
                          <w:marRight w:val="0"/>
                          <w:marTop w:val="0"/>
                          <w:marBottom w:val="0"/>
                          <w:divBdr>
                            <w:top w:val="none" w:sz="0" w:space="0" w:color="auto"/>
                            <w:left w:val="none" w:sz="0" w:space="0" w:color="auto"/>
                            <w:bottom w:val="none" w:sz="0" w:space="0" w:color="auto"/>
                            <w:right w:val="none" w:sz="0" w:space="0" w:color="auto"/>
                          </w:divBdr>
                          <w:divsChild>
                            <w:div w:id="148640823">
                              <w:marLeft w:val="0"/>
                              <w:marRight w:val="0"/>
                              <w:marTop w:val="0"/>
                              <w:marBottom w:val="0"/>
                              <w:divBdr>
                                <w:top w:val="none" w:sz="0" w:space="0" w:color="auto"/>
                                <w:left w:val="none" w:sz="0" w:space="0" w:color="auto"/>
                                <w:bottom w:val="none" w:sz="0" w:space="0" w:color="auto"/>
                                <w:right w:val="none" w:sz="0" w:space="0" w:color="auto"/>
                              </w:divBdr>
                            </w:div>
                            <w:div w:id="556622259">
                              <w:marLeft w:val="0"/>
                              <w:marRight w:val="0"/>
                              <w:marTop w:val="0"/>
                              <w:marBottom w:val="0"/>
                              <w:divBdr>
                                <w:top w:val="none" w:sz="0" w:space="0" w:color="auto"/>
                                <w:left w:val="none" w:sz="0" w:space="0" w:color="auto"/>
                                <w:bottom w:val="none" w:sz="0" w:space="0" w:color="auto"/>
                                <w:right w:val="none" w:sz="0" w:space="0" w:color="auto"/>
                              </w:divBdr>
                            </w:div>
                            <w:div w:id="1172141224">
                              <w:marLeft w:val="0"/>
                              <w:marRight w:val="0"/>
                              <w:marTop w:val="0"/>
                              <w:marBottom w:val="0"/>
                              <w:divBdr>
                                <w:top w:val="none" w:sz="0" w:space="0" w:color="auto"/>
                                <w:left w:val="none" w:sz="0" w:space="0" w:color="auto"/>
                                <w:bottom w:val="none" w:sz="0" w:space="0" w:color="auto"/>
                                <w:right w:val="none" w:sz="0" w:space="0" w:color="auto"/>
                              </w:divBdr>
                            </w:div>
                            <w:div w:id="1931622464">
                              <w:marLeft w:val="0"/>
                              <w:marRight w:val="0"/>
                              <w:marTop w:val="0"/>
                              <w:marBottom w:val="0"/>
                              <w:divBdr>
                                <w:top w:val="none" w:sz="0" w:space="0" w:color="auto"/>
                                <w:left w:val="none" w:sz="0" w:space="0" w:color="auto"/>
                                <w:bottom w:val="none" w:sz="0" w:space="0" w:color="auto"/>
                                <w:right w:val="none" w:sz="0" w:space="0" w:color="auto"/>
                              </w:divBdr>
                            </w:div>
                          </w:divsChild>
                        </w:div>
                        <w:div w:id="1130827742">
                          <w:marLeft w:val="0"/>
                          <w:marRight w:val="0"/>
                          <w:marTop w:val="0"/>
                          <w:marBottom w:val="0"/>
                          <w:divBdr>
                            <w:top w:val="none" w:sz="0" w:space="0" w:color="auto"/>
                            <w:left w:val="none" w:sz="0" w:space="0" w:color="auto"/>
                            <w:bottom w:val="none" w:sz="0" w:space="0" w:color="auto"/>
                            <w:right w:val="none" w:sz="0" w:space="0" w:color="auto"/>
                          </w:divBdr>
                        </w:div>
                        <w:div w:id="986252124">
                          <w:marLeft w:val="0"/>
                          <w:marRight w:val="0"/>
                          <w:marTop w:val="0"/>
                          <w:marBottom w:val="0"/>
                          <w:divBdr>
                            <w:top w:val="none" w:sz="0" w:space="0" w:color="auto"/>
                            <w:left w:val="none" w:sz="0" w:space="0" w:color="auto"/>
                            <w:bottom w:val="none" w:sz="0" w:space="0" w:color="auto"/>
                            <w:right w:val="none" w:sz="0" w:space="0" w:color="auto"/>
                          </w:divBdr>
                        </w:div>
                        <w:div w:id="2019119592">
                          <w:marLeft w:val="0"/>
                          <w:marRight w:val="0"/>
                          <w:marTop w:val="0"/>
                          <w:marBottom w:val="0"/>
                          <w:divBdr>
                            <w:top w:val="none" w:sz="0" w:space="0" w:color="auto"/>
                            <w:left w:val="none" w:sz="0" w:space="0" w:color="auto"/>
                            <w:bottom w:val="none" w:sz="0" w:space="0" w:color="auto"/>
                            <w:right w:val="none" w:sz="0" w:space="0" w:color="auto"/>
                          </w:divBdr>
                        </w:div>
                        <w:div w:id="1374694299">
                          <w:marLeft w:val="0"/>
                          <w:marRight w:val="0"/>
                          <w:marTop w:val="0"/>
                          <w:marBottom w:val="0"/>
                          <w:divBdr>
                            <w:top w:val="none" w:sz="0" w:space="0" w:color="auto"/>
                            <w:left w:val="none" w:sz="0" w:space="0" w:color="auto"/>
                            <w:bottom w:val="none" w:sz="0" w:space="0" w:color="auto"/>
                            <w:right w:val="none" w:sz="0" w:space="0" w:color="auto"/>
                          </w:divBdr>
                        </w:div>
                        <w:div w:id="1671248663">
                          <w:marLeft w:val="0"/>
                          <w:marRight w:val="0"/>
                          <w:marTop w:val="0"/>
                          <w:marBottom w:val="0"/>
                          <w:divBdr>
                            <w:top w:val="none" w:sz="0" w:space="0" w:color="auto"/>
                            <w:left w:val="none" w:sz="0" w:space="0" w:color="auto"/>
                            <w:bottom w:val="none" w:sz="0" w:space="0" w:color="auto"/>
                            <w:right w:val="none" w:sz="0" w:space="0" w:color="auto"/>
                          </w:divBdr>
                        </w:div>
                        <w:div w:id="2038844952">
                          <w:marLeft w:val="0"/>
                          <w:marRight w:val="0"/>
                          <w:marTop w:val="0"/>
                          <w:marBottom w:val="0"/>
                          <w:divBdr>
                            <w:top w:val="none" w:sz="0" w:space="0" w:color="auto"/>
                            <w:left w:val="none" w:sz="0" w:space="0" w:color="auto"/>
                            <w:bottom w:val="none" w:sz="0" w:space="0" w:color="auto"/>
                            <w:right w:val="none" w:sz="0" w:space="0" w:color="auto"/>
                          </w:divBdr>
                        </w:div>
                        <w:div w:id="26489093">
                          <w:marLeft w:val="0"/>
                          <w:marRight w:val="0"/>
                          <w:marTop w:val="0"/>
                          <w:marBottom w:val="0"/>
                          <w:divBdr>
                            <w:top w:val="none" w:sz="0" w:space="0" w:color="auto"/>
                            <w:left w:val="none" w:sz="0" w:space="0" w:color="auto"/>
                            <w:bottom w:val="none" w:sz="0" w:space="0" w:color="auto"/>
                            <w:right w:val="none" w:sz="0" w:space="0" w:color="auto"/>
                          </w:divBdr>
                        </w:div>
                        <w:div w:id="360595643">
                          <w:marLeft w:val="0"/>
                          <w:marRight w:val="0"/>
                          <w:marTop w:val="0"/>
                          <w:marBottom w:val="0"/>
                          <w:divBdr>
                            <w:top w:val="none" w:sz="0" w:space="0" w:color="auto"/>
                            <w:left w:val="none" w:sz="0" w:space="0" w:color="auto"/>
                            <w:bottom w:val="none" w:sz="0" w:space="0" w:color="auto"/>
                            <w:right w:val="none" w:sz="0" w:space="0" w:color="auto"/>
                          </w:divBdr>
                        </w:div>
                        <w:div w:id="936909383">
                          <w:marLeft w:val="0"/>
                          <w:marRight w:val="0"/>
                          <w:marTop w:val="0"/>
                          <w:marBottom w:val="0"/>
                          <w:divBdr>
                            <w:top w:val="none" w:sz="0" w:space="0" w:color="auto"/>
                            <w:left w:val="none" w:sz="0" w:space="0" w:color="auto"/>
                            <w:bottom w:val="none" w:sz="0" w:space="0" w:color="auto"/>
                            <w:right w:val="none" w:sz="0" w:space="0" w:color="auto"/>
                          </w:divBdr>
                          <w:divsChild>
                            <w:div w:id="1575161034">
                              <w:marLeft w:val="0"/>
                              <w:marRight w:val="0"/>
                              <w:marTop w:val="0"/>
                              <w:marBottom w:val="0"/>
                              <w:divBdr>
                                <w:top w:val="none" w:sz="0" w:space="0" w:color="auto"/>
                                <w:left w:val="none" w:sz="0" w:space="0" w:color="auto"/>
                                <w:bottom w:val="none" w:sz="0" w:space="0" w:color="auto"/>
                                <w:right w:val="none" w:sz="0" w:space="0" w:color="auto"/>
                              </w:divBdr>
                            </w:div>
                            <w:div w:id="536312760">
                              <w:marLeft w:val="0"/>
                              <w:marRight w:val="0"/>
                              <w:marTop w:val="0"/>
                              <w:marBottom w:val="0"/>
                              <w:divBdr>
                                <w:top w:val="none" w:sz="0" w:space="0" w:color="auto"/>
                                <w:left w:val="none" w:sz="0" w:space="0" w:color="auto"/>
                                <w:bottom w:val="none" w:sz="0" w:space="0" w:color="auto"/>
                                <w:right w:val="none" w:sz="0" w:space="0" w:color="auto"/>
                              </w:divBdr>
                            </w:div>
                            <w:div w:id="1558319226">
                              <w:marLeft w:val="0"/>
                              <w:marRight w:val="0"/>
                              <w:marTop w:val="0"/>
                              <w:marBottom w:val="0"/>
                              <w:divBdr>
                                <w:top w:val="none" w:sz="0" w:space="0" w:color="auto"/>
                                <w:left w:val="none" w:sz="0" w:space="0" w:color="auto"/>
                                <w:bottom w:val="none" w:sz="0" w:space="0" w:color="auto"/>
                                <w:right w:val="none" w:sz="0" w:space="0" w:color="auto"/>
                              </w:divBdr>
                            </w:div>
                            <w:div w:id="9209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6100">
      <w:bodyDiv w:val="1"/>
      <w:marLeft w:val="0"/>
      <w:marRight w:val="0"/>
      <w:marTop w:val="0"/>
      <w:marBottom w:val="0"/>
      <w:divBdr>
        <w:top w:val="none" w:sz="0" w:space="0" w:color="auto"/>
        <w:left w:val="none" w:sz="0" w:space="0" w:color="auto"/>
        <w:bottom w:val="none" w:sz="0" w:space="0" w:color="auto"/>
        <w:right w:val="none" w:sz="0" w:space="0" w:color="auto"/>
      </w:divBdr>
      <w:divsChild>
        <w:div w:id="278226694">
          <w:marLeft w:val="0"/>
          <w:marRight w:val="0"/>
          <w:marTop w:val="0"/>
          <w:marBottom w:val="0"/>
          <w:divBdr>
            <w:top w:val="none" w:sz="0" w:space="0" w:color="auto"/>
            <w:left w:val="none" w:sz="0" w:space="0" w:color="auto"/>
            <w:bottom w:val="none" w:sz="0" w:space="0" w:color="auto"/>
            <w:right w:val="none" w:sz="0" w:space="0" w:color="auto"/>
          </w:divBdr>
          <w:divsChild>
            <w:div w:id="600336352">
              <w:marLeft w:val="0"/>
              <w:marRight w:val="0"/>
              <w:marTop w:val="0"/>
              <w:marBottom w:val="0"/>
              <w:divBdr>
                <w:top w:val="none" w:sz="0" w:space="0" w:color="auto"/>
                <w:left w:val="none" w:sz="0" w:space="0" w:color="auto"/>
                <w:bottom w:val="none" w:sz="0" w:space="0" w:color="auto"/>
                <w:right w:val="none" w:sz="0" w:space="0" w:color="auto"/>
              </w:divBdr>
              <w:divsChild>
                <w:div w:id="1256523470">
                  <w:marLeft w:val="0"/>
                  <w:marRight w:val="0"/>
                  <w:marTop w:val="0"/>
                  <w:marBottom w:val="0"/>
                  <w:divBdr>
                    <w:top w:val="none" w:sz="0" w:space="0" w:color="auto"/>
                    <w:left w:val="none" w:sz="0" w:space="0" w:color="auto"/>
                    <w:bottom w:val="none" w:sz="0" w:space="0" w:color="auto"/>
                    <w:right w:val="none" w:sz="0" w:space="0" w:color="auto"/>
                  </w:divBdr>
                  <w:divsChild>
                    <w:div w:id="1319069282">
                      <w:marLeft w:val="0"/>
                      <w:marRight w:val="0"/>
                      <w:marTop w:val="0"/>
                      <w:marBottom w:val="0"/>
                      <w:divBdr>
                        <w:top w:val="none" w:sz="0" w:space="0" w:color="auto"/>
                        <w:left w:val="none" w:sz="0" w:space="0" w:color="auto"/>
                        <w:bottom w:val="none" w:sz="0" w:space="0" w:color="auto"/>
                        <w:right w:val="none" w:sz="0" w:space="0" w:color="auto"/>
                      </w:divBdr>
                    </w:div>
                    <w:div w:id="1607886804">
                      <w:marLeft w:val="0"/>
                      <w:marRight w:val="0"/>
                      <w:marTop w:val="0"/>
                      <w:marBottom w:val="0"/>
                      <w:divBdr>
                        <w:top w:val="none" w:sz="0" w:space="0" w:color="auto"/>
                        <w:left w:val="none" w:sz="0" w:space="0" w:color="auto"/>
                        <w:bottom w:val="none" w:sz="0" w:space="0" w:color="auto"/>
                        <w:right w:val="none" w:sz="0" w:space="0" w:color="auto"/>
                      </w:divBdr>
                    </w:div>
                    <w:div w:id="513497847">
                      <w:marLeft w:val="0"/>
                      <w:marRight w:val="0"/>
                      <w:marTop w:val="0"/>
                      <w:marBottom w:val="0"/>
                      <w:divBdr>
                        <w:top w:val="none" w:sz="0" w:space="0" w:color="auto"/>
                        <w:left w:val="none" w:sz="0" w:space="0" w:color="auto"/>
                        <w:bottom w:val="none" w:sz="0" w:space="0" w:color="auto"/>
                        <w:right w:val="none" w:sz="0" w:space="0" w:color="auto"/>
                      </w:divBdr>
                      <w:divsChild>
                        <w:div w:id="740102159">
                          <w:marLeft w:val="0"/>
                          <w:marRight w:val="0"/>
                          <w:marTop w:val="0"/>
                          <w:marBottom w:val="0"/>
                          <w:divBdr>
                            <w:top w:val="none" w:sz="0" w:space="0" w:color="auto"/>
                            <w:left w:val="none" w:sz="0" w:space="0" w:color="auto"/>
                            <w:bottom w:val="none" w:sz="0" w:space="0" w:color="auto"/>
                            <w:right w:val="none" w:sz="0" w:space="0" w:color="auto"/>
                          </w:divBdr>
                          <w:divsChild>
                            <w:div w:id="141237221">
                              <w:marLeft w:val="0"/>
                              <w:marRight w:val="0"/>
                              <w:marTop w:val="0"/>
                              <w:marBottom w:val="0"/>
                              <w:divBdr>
                                <w:top w:val="none" w:sz="0" w:space="0" w:color="auto"/>
                                <w:left w:val="none" w:sz="0" w:space="0" w:color="auto"/>
                                <w:bottom w:val="none" w:sz="0" w:space="0" w:color="auto"/>
                                <w:right w:val="none" w:sz="0" w:space="0" w:color="auto"/>
                              </w:divBdr>
                            </w:div>
                            <w:div w:id="10108500">
                              <w:marLeft w:val="0"/>
                              <w:marRight w:val="0"/>
                              <w:marTop w:val="0"/>
                              <w:marBottom w:val="0"/>
                              <w:divBdr>
                                <w:top w:val="none" w:sz="0" w:space="0" w:color="auto"/>
                                <w:left w:val="none" w:sz="0" w:space="0" w:color="auto"/>
                                <w:bottom w:val="none" w:sz="0" w:space="0" w:color="auto"/>
                                <w:right w:val="none" w:sz="0" w:space="0" w:color="auto"/>
                              </w:divBdr>
                              <w:divsChild>
                                <w:div w:id="2012829116">
                                  <w:marLeft w:val="0"/>
                                  <w:marRight w:val="0"/>
                                  <w:marTop w:val="0"/>
                                  <w:marBottom w:val="0"/>
                                  <w:divBdr>
                                    <w:top w:val="none" w:sz="0" w:space="0" w:color="auto"/>
                                    <w:left w:val="none" w:sz="0" w:space="0" w:color="auto"/>
                                    <w:bottom w:val="none" w:sz="0" w:space="0" w:color="auto"/>
                                    <w:right w:val="none" w:sz="0" w:space="0" w:color="auto"/>
                                  </w:divBdr>
                                  <w:divsChild>
                                    <w:div w:id="10450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5510">
          <w:marLeft w:val="0"/>
          <w:marRight w:val="0"/>
          <w:marTop w:val="0"/>
          <w:marBottom w:val="0"/>
          <w:divBdr>
            <w:top w:val="none" w:sz="0" w:space="0" w:color="auto"/>
            <w:left w:val="none" w:sz="0" w:space="0" w:color="auto"/>
            <w:bottom w:val="none" w:sz="0" w:space="0" w:color="auto"/>
            <w:right w:val="none" w:sz="0" w:space="0" w:color="auto"/>
          </w:divBdr>
          <w:divsChild>
            <w:div w:id="1930502542">
              <w:marLeft w:val="0"/>
              <w:marRight w:val="0"/>
              <w:marTop w:val="0"/>
              <w:marBottom w:val="0"/>
              <w:divBdr>
                <w:top w:val="none" w:sz="0" w:space="0" w:color="auto"/>
                <w:left w:val="none" w:sz="0" w:space="0" w:color="auto"/>
                <w:bottom w:val="none" w:sz="0" w:space="0" w:color="auto"/>
                <w:right w:val="none" w:sz="0" w:space="0" w:color="auto"/>
              </w:divBdr>
              <w:divsChild>
                <w:div w:id="18248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2885">
      <w:bodyDiv w:val="1"/>
      <w:marLeft w:val="0"/>
      <w:marRight w:val="0"/>
      <w:marTop w:val="0"/>
      <w:marBottom w:val="0"/>
      <w:divBdr>
        <w:top w:val="none" w:sz="0" w:space="0" w:color="auto"/>
        <w:left w:val="none" w:sz="0" w:space="0" w:color="auto"/>
        <w:bottom w:val="none" w:sz="0" w:space="0" w:color="auto"/>
        <w:right w:val="none" w:sz="0" w:space="0" w:color="auto"/>
      </w:divBdr>
    </w:div>
    <w:div w:id="1019546503">
      <w:bodyDiv w:val="1"/>
      <w:marLeft w:val="0"/>
      <w:marRight w:val="0"/>
      <w:marTop w:val="0"/>
      <w:marBottom w:val="0"/>
      <w:divBdr>
        <w:top w:val="none" w:sz="0" w:space="0" w:color="auto"/>
        <w:left w:val="none" w:sz="0" w:space="0" w:color="auto"/>
        <w:bottom w:val="none" w:sz="0" w:space="0" w:color="auto"/>
        <w:right w:val="none" w:sz="0" w:space="0" w:color="auto"/>
      </w:divBdr>
    </w:div>
    <w:div w:id="1125389459">
      <w:bodyDiv w:val="1"/>
      <w:marLeft w:val="0"/>
      <w:marRight w:val="0"/>
      <w:marTop w:val="0"/>
      <w:marBottom w:val="0"/>
      <w:divBdr>
        <w:top w:val="none" w:sz="0" w:space="0" w:color="auto"/>
        <w:left w:val="none" w:sz="0" w:space="0" w:color="auto"/>
        <w:bottom w:val="none" w:sz="0" w:space="0" w:color="auto"/>
        <w:right w:val="none" w:sz="0" w:space="0" w:color="auto"/>
      </w:divBdr>
    </w:div>
    <w:div w:id="1145658077">
      <w:bodyDiv w:val="1"/>
      <w:marLeft w:val="0"/>
      <w:marRight w:val="0"/>
      <w:marTop w:val="0"/>
      <w:marBottom w:val="0"/>
      <w:divBdr>
        <w:top w:val="none" w:sz="0" w:space="0" w:color="auto"/>
        <w:left w:val="none" w:sz="0" w:space="0" w:color="auto"/>
        <w:bottom w:val="none" w:sz="0" w:space="0" w:color="auto"/>
        <w:right w:val="none" w:sz="0" w:space="0" w:color="auto"/>
      </w:divBdr>
      <w:divsChild>
        <w:div w:id="128176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01206">
              <w:marLeft w:val="0"/>
              <w:marRight w:val="0"/>
              <w:marTop w:val="0"/>
              <w:marBottom w:val="0"/>
              <w:divBdr>
                <w:top w:val="none" w:sz="0" w:space="0" w:color="auto"/>
                <w:left w:val="none" w:sz="0" w:space="0" w:color="auto"/>
                <w:bottom w:val="none" w:sz="0" w:space="0" w:color="auto"/>
                <w:right w:val="none" w:sz="0" w:space="0" w:color="auto"/>
              </w:divBdr>
              <w:divsChild>
                <w:div w:id="954753722">
                  <w:marLeft w:val="0"/>
                  <w:marRight w:val="0"/>
                  <w:marTop w:val="0"/>
                  <w:marBottom w:val="0"/>
                  <w:divBdr>
                    <w:top w:val="none" w:sz="0" w:space="0" w:color="auto"/>
                    <w:left w:val="none" w:sz="0" w:space="0" w:color="auto"/>
                    <w:bottom w:val="none" w:sz="0" w:space="0" w:color="auto"/>
                    <w:right w:val="none" w:sz="0" w:space="0" w:color="auto"/>
                  </w:divBdr>
                  <w:divsChild>
                    <w:div w:id="1284078125">
                      <w:marLeft w:val="0"/>
                      <w:marRight w:val="0"/>
                      <w:marTop w:val="0"/>
                      <w:marBottom w:val="0"/>
                      <w:divBdr>
                        <w:top w:val="none" w:sz="0" w:space="0" w:color="auto"/>
                        <w:left w:val="none" w:sz="0" w:space="0" w:color="auto"/>
                        <w:bottom w:val="none" w:sz="0" w:space="0" w:color="auto"/>
                        <w:right w:val="none" w:sz="0" w:space="0" w:color="auto"/>
                      </w:divBdr>
                      <w:divsChild>
                        <w:div w:id="844435874">
                          <w:marLeft w:val="0"/>
                          <w:marRight w:val="0"/>
                          <w:marTop w:val="0"/>
                          <w:marBottom w:val="0"/>
                          <w:divBdr>
                            <w:top w:val="none" w:sz="0" w:space="0" w:color="auto"/>
                            <w:left w:val="none" w:sz="0" w:space="0" w:color="auto"/>
                            <w:bottom w:val="none" w:sz="0" w:space="0" w:color="auto"/>
                            <w:right w:val="none" w:sz="0" w:space="0" w:color="auto"/>
                          </w:divBdr>
                        </w:div>
                        <w:div w:id="2071414044">
                          <w:marLeft w:val="0"/>
                          <w:marRight w:val="0"/>
                          <w:marTop w:val="0"/>
                          <w:marBottom w:val="0"/>
                          <w:divBdr>
                            <w:top w:val="none" w:sz="0" w:space="0" w:color="auto"/>
                            <w:left w:val="none" w:sz="0" w:space="0" w:color="auto"/>
                            <w:bottom w:val="none" w:sz="0" w:space="0" w:color="auto"/>
                            <w:right w:val="none" w:sz="0" w:space="0" w:color="auto"/>
                          </w:divBdr>
                        </w:div>
                        <w:div w:id="1602838927">
                          <w:marLeft w:val="0"/>
                          <w:marRight w:val="0"/>
                          <w:marTop w:val="0"/>
                          <w:marBottom w:val="0"/>
                          <w:divBdr>
                            <w:top w:val="none" w:sz="0" w:space="0" w:color="auto"/>
                            <w:left w:val="none" w:sz="0" w:space="0" w:color="auto"/>
                            <w:bottom w:val="none" w:sz="0" w:space="0" w:color="auto"/>
                            <w:right w:val="none" w:sz="0" w:space="0" w:color="auto"/>
                          </w:divBdr>
                          <w:divsChild>
                            <w:div w:id="1637762451">
                              <w:marLeft w:val="0"/>
                              <w:marRight w:val="0"/>
                              <w:marTop w:val="0"/>
                              <w:marBottom w:val="0"/>
                              <w:divBdr>
                                <w:top w:val="none" w:sz="0" w:space="0" w:color="auto"/>
                                <w:left w:val="none" w:sz="0" w:space="0" w:color="auto"/>
                                <w:bottom w:val="none" w:sz="0" w:space="0" w:color="auto"/>
                                <w:right w:val="none" w:sz="0" w:space="0" w:color="auto"/>
                              </w:divBdr>
                            </w:div>
                            <w:div w:id="919758575">
                              <w:marLeft w:val="0"/>
                              <w:marRight w:val="0"/>
                              <w:marTop w:val="0"/>
                              <w:marBottom w:val="0"/>
                              <w:divBdr>
                                <w:top w:val="none" w:sz="0" w:space="0" w:color="auto"/>
                                <w:left w:val="none" w:sz="0" w:space="0" w:color="auto"/>
                                <w:bottom w:val="none" w:sz="0" w:space="0" w:color="auto"/>
                                <w:right w:val="none" w:sz="0" w:space="0" w:color="auto"/>
                              </w:divBdr>
                            </w:div>
                            <w:div w:id="150566435">
                              <w:marLeft w:val="0"/>
                              <w:marRight w:val="0"/>
                              <w:marTop w:val="0"/>
                              <w:marBottom w:val="0"/>
                              <w:divBdr>
                                <w:top w:val="none" w:sz="0" w:space="0" w:color="auto"/>
                                <w:left w:val="none" w:sz="0" w:space="0" w:color="auto"/>
                                <w:bottom w:val="none" w:sz="0" w:space="0" w:color="auto"/>
                                <w:right w:val="none" w:sz="0" w:space="0" w:color="auto"/>
                              </w:divBdr>
                            </w:div>
                            <w:div w:id="14715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315954">
      <w:bodyDiv w:val="1"/>
      <w:marLeft w:val="0"/>
      <w:marRight w:val="0"/>
      <w:marTop w:val="0"/>
      <w:marBottom w:val="0"/>
      <w:divBdr>
        <w:top w:val="none" w:sz="0" w:space="0" w:color="auto"/>
        <w:left w:val="none" w:sz="0" w:space="0" w:color="auto"/>
        <w:bottom w:val="none" w:sz="0" w:space="0" w:color="auto"/>
        <w:right w:val="none" w:sz="0" w:space="0" w:color="auto"/>
      </w:divBdr>
      <w:divsChild>
        <w:div w:id="210699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87600">
              <w:marLeft w:val="0"/>
              <w:marRight w:val="0"/>
              <w:marTop w:val="0"/>
              <w:marBottom w:val="0"/>
              <w:divBdr>
                <w:top w:val="none" w:sz="0" w:space="0" w:color="auto"/>
                <w:left w:val="none" w:sz="0" w:space="0" w:color="auto"/>
                <w:bottom w:val="none" w:sz="0" w:space="0" w:color="auto"/>
                <w:right w:val="none" w:sz="0" w:space="0" w:color="auto"/>
              </w:divBdr>
              <w:divsChild>
                <w:div w:id="1352992849">
                  <w:marLeft w:val="0"/>
                  <w:marRight w:val="0"/>
                  <w:marTop w:val="0"/>
                  <w:marBottom w:val="0"/>
                  <w:divBdr>
                    <w:top w:val="none" w:sz="0" w:space="0" w:color="auto"/>
                    <w:left w:val="none" w:sz="0" w:space="0" w:color="auto"/>
                    <w:bottom w:val="none" w:sz="0" w:space="0" w:color="auto"/>
                    <w:right w:val="none" w:sz="0" w:space="0" w:color="auto"/>
                  </w:divBdr>
                  <w:divsChild>
                    <w:div w:id="1140684627">
                      <w:marLeft w:val="0"/>
                      <w:marRight w:val="0"/>
                      <w:marTop w:val="0"/>
                      <w:marBottom w:val="0"/>
                      <w:divBdr>
                        <w:top w:val="none" w:sz="0" w:space="0" w:color="auto"/>
                        <w:left w:val="none" w:sz="0" w:space="0" w:color="auto"/>
                        <w:bottom w:val="none" w:sz="0" w:space="0" w:color="auto"/>
                        <w:right w:val="none" w:sz="0" w:space="0" w:color="auto"/>
                      </w:divBdr>
                      <w:divsChild>
                        <w:div w:id="1271013064">
                          <w:marLeft w:val="0"/>
                          <w:marRight w:val="0"/>
                          <w:marTop w:val="0"/>
                          <w:marBottom w:val="0"/>
                          <w:divBdr>
                            <w:top w:val="none" w:sz="0" w:space="0" w:color="auto"/>
                            <w:left w:val="none" w:sz="0" w:space="0" w:color="auto"/>
                            <w:bottom w:val="none" w:sz="0" w:space="0" w:color="auto"/>
                            <w:right w:val="none" w:sz="0" w:space="0" w:color="auto"/>
                          </w:divBdr>
                        </w:div>
                        <w:div w:id="1833139316">
                          <w:marLeft w:val="0"/>
                          <w:marRight w:val="0"/>
                          <w:marTop w:val="0"/>
                          <w:marBottom w:val="0"/>
                          <w:divBdr>
                            <w:top w:val="none" w:sz="0" w:space="0" w:color="auto"/>
                            <w:left w:val="none" w:sz="0" w:space="0" w:color="auto"/>
                            <w:bottom w:val="none" w:sz="0" w:space="0" w:color="auto"/>
                            <w:right w:val="none" w:sz="0" w:space="0" w:color="auto"/>
                          </w:divBdr>
                        </w:div>
                        <w:div w:id="1907452326">
                          <w:marLeft w:val="0"/>
                          <w:marRight w:val="0"/>
                          <w:marTop w:val="0"/>
                          <w:marBottom w:val="0"/>
                          <w:divBdr>
                            <w:top w:val="none" w:sz="0" w:space="0" w:color="auto"/>
                            <w:left w:val="none" w:sz="0" w:space="0" w:color="auto"/>
                            <w:bottom w:val="none" w:sz="0" w:space="0" w:color="auto"/>
                            <w:right w:val="none" w:sz="0" w:space="0" w:color="auto"/>
                          </w:divBdr>
                          <w:divsChild>
                            <w:div w:id="374083884">
                              <w:marLeft w:val="0"/>
                              <w:marRight w:val="0"/>
                              <w:marTop w:val="0"/>
                              <w:marBottom w:val="0"/>
                              <w:divBdr>
                                <w:top w:val="none" w:sz="0" w:space="0" w:color="auto"/>
                                <w:left w:val="none" w:sz="0" w:space="0" w:color="auto"/>
                                <w:bottom w:val="none" w:sz="0" w:space="0" w:color="auto"/>
                                <w:right w:val="none" w:sz="0" w:space="0" w:color="auto"/>
                              </w:divBdr>
                            </w:div>
                            <w:div w:id="1113095795">
                              <w:marLeft w:val="0"/>
                              <w:marRight w:val="0"/>
                              <w:marTop w:val="0"/>
                              <w:marBottom w:val="0"/>
                              <w:divBdr>
                                <w:top w:val="none" w:sz="0" w:space="0" w:color="auto"/>
                                <w:left w:val="none" w:sz="0" w:space="0" w:color="auto"/>
                                <w:bottom w:val="none" w:sz="0" w:space="0" w:color="auto"/>
                                <w:right w:val="none" w:sz="0" w:space="0" w:color="auto"/>
                              </w:divBdr>
                            </w:div>
                            <w:div w:id="930510845">
                              <w:marLeft w:val="0"/>
                              <w:marRight w:val="0"/>
                              <w:marTop w:val="0"/>
                              <w:marBottom w:val="0"/>
                              <w:divBdr>
                                <w:top w:val="none" w:sz="0" w:space="0" w:color="auto"/>
                                <w:left w:val="none" w:sz="0" w:space="0" w:color="auto"/>
                                <w:bottom w:val="none" w:sz="0" w:space="0" w:color="auto"/>
                                <w:right w:val="none" w:sz="0" w:space="0" w:color="auto"/>
                              </w:divBdr>
                            </w:div>
                            <w:div w:id="1461802098">
                              <w:marLeft w:val="0"/>
                              <w:marRight w:val="0"/>
                              <w:marTop w:val="0"/>
                              <w:marBottom w:val="0"/>
                              <w:divBdr>
                                <w:top w:val="none" w:sz="0" w:space="0" w:color="auto"/>
                                <w:left w:val="none" w:sz="0" w:space="0" w:color="auto"/>
                                <w:bottom w:val="none" w:sz="0" w:space="0" w:color="auto"/>
                                <w:right w:val="none" w:sz="0" w:space="0" w:color="auto"/>
                              </w:divBdr>
                            </w:div>
                          </w:divsChild>
                        </w:div>
                        <w:div w:id="727143018">
                          <w:marLeft w:val="0"/>
                          <w:marRight w:val="0"/>
                          <w:marTop w:val="0"/>
                          <w:marBottom w:val="0"/>
                          <w:divBdr>
                            <w:top w:val="none" w:sz="0" w:space="0" w:color="auto"/>
                            <w:left w:val="none" w:sz="0" w:space="0" w:color="auto"/>
                            <w:bottom w:val="none" w:sz="0" w:space="0" w:color="auto"/>
                            <w:right w:val="none" w:sz="0" w:space="0" w:color="auto"/>
                          </w:divBdr>
                        </w:div>
                        <w:div w:id="1490101327">
                          <w:marLeft w:val="0"/>
                          <w:marRight w:val="0"/>
                          <w:marTop w:val="0"/>
                          <w:marBottom w:val="0"/>
                          <w:divBdr>
                            <w:top w:val="none" w:sz="0" w:space="0" w:color="auto"/>
                            <w:left w:val="none" w:sz="0" w:space="0" w:color="auto"/>
                            <w:bottom w:val="none" w:sz="0" w:space="0" w:color="auto"/>
                            <w:right w:val="none" w:sz="0" w:space="0" w:color="auto"/>
                          </w:divBdr>
                        </w:div>
                        <w:div w:id="139077091">
                          <w:marLeft w:val="0"/>
                          <w:marRight w:val="0"/>
                          <w:marTop w:val="0"/>
                          <w:marBottom w:val="0"/>
                          <w:divBdr>
                            <w:top w:val="none" w:sz="0" w:space="0" w:color="auto"/>
                            <w:left w:val="none" w:sz="0" w:space="0" w:color="auto"/>
                            <w:bottom w:val="none" w:sz="0" w:space="0" w:color="auto"/>
                            <w:right w:val="none" w:sz="0" w:space="0" w:color="auto"/>
                          </w:divBdr>
                        </w:div>
                        <w:div w:id="69934427">
                          <w:marLeft w:val="0"/>
                          <w:marRight w:val="0"/>
                          <w:marTop w:val="0"/>
                          <w:marBottom w:val="0"/>
                          <w:divBdr>
                            <w:top w:val="none" w:sz="0" w:space="0" w:color="auto"/>
                            <w:left w:val="none" w:sz="0" w:space="0" w:color="auto"/>
                            <w:bottom w:val="none" w:sz="0" w:space="0" w:color="auto"/>
                            <w:right w:val="none" w:sz="0" w:space="0" w:color="auto"/>
                          </w:divBdr>
                        </w:div>
                        <w:div w:id="834951442">
                          <w:marLeft w:val="0"/>
                          <w:marRight w:val="0"/>
                          <w:marTop w:val="0"/>
                          <w:marBottom w:val="0"/>
                          <w:divBdr>
                            <w:top w:val="none" w:sz="0" w:space="0" w:color="auto"/>
                            <w:left w:val="none" w:sz="0" w:space="0" w:color="auto"/>
                            <w:bottom w:val="none" w:sz="0" w:space="0" w:color="auto"/>
                            <w:right w:val="none" w:sz="0" w:space="0" w:color="auto"/>
                          </w:divBdr>
                        </w:div>
                        <w:div w:id="998385143">
                          <w:marLeft w:val="0"/>
                          <w:marRight w:val="0"/>
                          <w:marTop w:val="0"/>
                          <w:marBottom w:val="0"/>
                          <w:divBdr>
                            <w:top w:val="none" w:sz="0" w:space="0" w:color="auto"/>
                            <w:left w:val="none" w:sz="0" w:space="0" w:color="auto"/>
                            <w:bottom w:val="none" w:sz="0" w:space="0" w:color="auto"/>
                            <w:right w:val="none" w:sz="0" w:space="0" w:color="auto"/>
                          </w:divBdr>
                        </w:div>
                        <w:div w:id="115562358">
                          <w:marLeft w:val="0"/>
                          <w:marRight w:val="0"/>
                          <w:marTop w:val="0"/>
                          <w:marBottom w:val="0"/>
                          <w:divBdr>
                            <w:top w:val="none" w:sz="0" w:space="0" w:color="auto"/>
                            <w:left w:val="none" w:sz="0" w:space="0" w:color="auto"/>
                            <w:bottom w:val="none" w:sz="0" w:space="0" w:color="auto"/>
                            <w:right w:val="none" w:sz="0" w:space="0" w:color="auto"/>
                          </w:divBdr>
                        </w:div>
                        <w:div w:id="1068499963">
                          <w:marLeft w:val="0"/>
                          <w:marRight w:val="0"/>
                          <w:marTop w:val="0"/>
                          <w:marBottom w:val="0"/>
                          <w:divBdr>
                            <w:top w:val="none" w:sz="0" w:space="0" w:color="auto"/>
                            <w:left w:val="none" w:sz="0" w:space="0" w:color="auto"/>
                            <w:bottom w:val="none" w:sz="0" w:space="0" w:color="auto"/>
                            <w:right w:val="none" w:sz="0" w:space="0" w:color="auto"/>
                          </w:divBdr>
                          <w:divsChild>
                            <w:div w:id="1536574008">
                              <w:marLeft w:val="0"/>
                              <w:marRight w:val="0"/>
                              <w:marTop w:val="0"/>
                              <w:marBottom w:val="0"/>
                              <w:divBdr>
                                <w:top w:val="none" w:sz="0" w:space="0" w:color="auto"/>
                                <w:left w:val="none" w:sz="0" w:space="0" w:color="auto"/>
                                <w:bottom w:val="none" w:sz="0" w:space="0" w:color="auto"/>
                                <w:right w:val="none" w:sz="0" w:space="0" w:color="auto"/>
                              </w:divBdr>
                            </w:div>
                            <w:div w:id="1991903098">
                              <w:marLeft w:val="0"/>
                              <w:marRight w:val="0"/>
                              <w:marTop w:val="0"/>
                              <w:marBottom w:val="0"/>
                              <w:divBdr>
                                <w:top w:val="none" w:sz="0" w:space="0" w:color="auto"/>
                                <w:left w:val="none" w:sz="0" w:space="0" w:color="auto"/>
                                <w:bottom w:val="none" w:sz="0" w:space="0" w:color="auto"/>
                                <w:right w:val="none" w:sz="0" w:space="0" w:color="auto"/>
                              </w:divBdr>
                            </w:div>
                            <w:div w:id="1439564383">
                              <w:marLeft w:val="0"/>
                              <w:marRight w:val="0"/>
                              <w:marTop w:val="0"/>
                              <w:marBottom w:val="0"/>
                              <w:divBdr>
                                <w:top w:val="none" w:sz="0" w:space="0" w:color="auto"/>
                                <w:left w:val="none" w:sz="0" w:space="0" w:color="auto"/>
                                <w:bottom w:val="none" w:sz="0" w:space="0" w:color="auto"/>
                                <w:right w:val="none" w:sz="0" w:space="0" w:color="auto"/>
                              </w:divBdr>
                            </w:div>
                            <w:div w:id="20372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8651">
      <w:bodyDiv w:val="1"/>
      <w:marLeft w:val="0"/>
      <w:marRight w:val="0"/>
      <w:marTop w:val="0"/>
      <w:marBottom w:val="0"/>
      <w:divBdr>
        <w:top w:val="none" w:sz="0" w:space="0" w:color="auto"/>
        <w:left w:val="none" w:sz="0" w:space="0" w:color="auto"/>
        <w:bottom w:val="none" w:sz="0" w:space="0" w:color="auto"/>
        <w:right w:val="none" w:sz="0" w:space="0" w:color="auto"/>
      </w:divBdr>
    </w:div>
    <w:div w:id="1368679613">
      <w:bodyDiv w:val="1"/>
      <w:marLeft w:val="0"/>
      <w:marRight w:val="0"/>
      <w:marTop w:val="0"/>
      <w:marBottom w:val="0"/>
      <w:divBdr>
        <w:top w:val="none" w:sz="0" w:space="0" w:color="auto"/>
        <w:left w:val="none" w:sz="0" w:space="0" w:color="auto"/>
        <w:bottom w:val="none" w:sz="0" w:space="0" w:color="auto"/>
        <w:right w:val="none" w:sz="0" w:space="0" w:color="auto"/>
      </w:divBdr>
      <w:divsChild>
        <w:div w:id="1254781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6872">
              <w:marLeft w:val="0"/>
              <w:marRight w:val="0"/>
              <w:marTop w:val="0"/>
              <w:marBottom w:val="0"/>
              <w:divBdr>
                <w:top w:val="none" w:sz="0" w:space="0" w:color="auto"/>
                <w:left w:val="none" w:sz="0" w:space="0" w:color="auto"/>
                <w:bottom w:val="none" w:sz="0" w:space="0" w:color="auto"/>
                <w:right w:val="none" w:sz="0" w:space="0" w:color="auto"/>
              </w:divBdr>
              <w:divsChild>
                <w:div w:id="1781146296">
                  <w:marLeft w:val="0"/>
                  <w:marRight w:val="0"/>
                  <w:marTop w:val="0"/>
                  <w:marBottom w:val="0"/>
                  <w:divBdr>
                    <w:top w:val="none" w:sz="0" w:space="0" w:color="auto"/>
                    <w:left w:val="none" w:sz="0" w:space="0" w:color="auto"/>
                    <w:bottom w:val="none" w:sz="0" w:space="0" w:color="auto"/>
                    <w:right w:val="none" w:sz="0" w:space="0" w:color="auto"/>
                  </w:divBdr>
                  <w:divsChild>
                    <w:div w:id="1265263402">
                      <w:marLeft w:val="0"/>
                      <w:marRight w:val="0"/>
                      <w:marTop w:val="0"/>
                      <w:marBottom w:val="0"/>
                      <w:divBdr>
                        <w:top w:val="none" w:sz="0" w:space="0" w:color="auto"/>
                        <w:left w:val="none" w:sz="0" w:space="0" w:color="auto"/>
                        <w:bottom w:val="none" w:sz="0" w:space="0" w:color="auto"/>
                        <w:right w:val="none" w:sz="0" w:space="0" w:color="auto"/>
                      </w:divBdr>
                      <w:divsChild>
                        <w:div w:id="247925321">
                          <w:marLeft w:val="0"/>
                          <w:marRight w:val="0"/>
                          <w:marTop w:val="0"/>
                          <w:marBottom w:val="0"/>
                          <w:divBdr>
                            <w:top w:val="none" w:sz="0" w:space="0" w:color="auto"/>
                            <w:left w:val="none" w:sz="0" w:space="0" w:color="auto"/>
                            <w:bottom w:val="none" w:sz="0" w:space="0" w:color="auto"/>
                            <w:right w:val="none" w:sz="0" w:space="0" w:color="auto"/>
                          </w:divBdr>
                        </w:div>
                        <w:div w:id="349185355">
                          <w:marLeft w:val="0"/>
                          <w:marRight w:val="0"/>
                          <w:marTop w:val="0"/>
                          <w:marBottom w:val="0"/>
                          <w:divBdr>
                            <w:top w:val="none" w:sz="0" w:space="0" w:color="auto"/>
                            <w:left w:val="none" w:sz="0" w:space="0" w:color="auto"/>
                            <w:bottom w:val="none" w:sz="0" w:space="0" w:color="auto"/>
                            <w:right w:val="none" w:sz="0" w:space="0" w:color="auto"/>
                          </w:divBdr>
                        </w:div>
                        <w:div w:id="671109177">
                          <w:marLeft w:val="0"/>
                          <w:marRight w:val="0"/>
                          <w:marTop w:val="0"/>
                          <w:marBottom w:val="0"/>
                          <w:divBdr>
                            <w:top w:val="none" w:sz="0" w:space="0" w:color="auto"/>
                            <w:left w:val="none" w:sz="0" w:space="0" w:color="auto"/>
                            <w:bottom w:val="none" w:sz="0" w:space="0" w:color="auto"/>
                            <w:right w:val="none" w:sz="0" w:space="0" w:color="auto"/>
                          </w:divBdr>
                          <w:divsChild>
                            <w:div w:id="1363746718">
                              <w:marLeft w:val="0"/>
                              <w:marRight w:val="0"/>
                              <w:marTop w:val="0"/>
                              <w:marBottom w:val="0"/>
                              <w:divBdr>
                                <w:top w:val="none" w:sz="0" w:space="0" w:color="auto"/>
                                <w:left w:val="none" w:sz="0" w:space="0" w:color="auto"/>
                                <w:bottom w:val="none" w:sz="0" w:space="0" w:color="auto"/>
                                <w:right w:val="none" w:sz="0" w:space="0" w:color="auto"/>
                              </w:divBdr>
                            </w:div>
                            <w:div w:id="116948921">
                              <w:marLeft w:val="0"/>
                              <w:marRight w:val="0"/>
                              <w:marTop w:val="0"/>
                              <w:marBottom w:val="0"/>
                              <w:divBdr>
                                <w:top w:val="none" w:sz="0" w:space="0" w:color="auto"/>
                                <w:left w:val="none" w:sz="0" w:space="0" w:color="auto"/>
                                <w:bottom w:val="none" w:sz="0" w:space="0" w:color="auto"/>
                                <w:right w:val="none" w:sz="0" w:space="0" w:color="auto"/>
                              </w:divBdr>
                            </w:div>
                            <w:div w:id="2089956589">
                              <w:marLeft w:val="0"/>
                              <w:marRight w:val="0"/>
                              <w:marTop w:val="0"/>
                              <w:marBottom w:val="0"/>
                              <w:divBdr>
                                <w:top w:val="none" w:sz="0" w:space="0" w:color="auto"/>
                                <w:left w:val="none" w:sz="0" w:space="0" w:color="auto"/>
                                <w:bottom w:val="none" w:sz="0" w:space="0" w:color="auto"/>
                                <w:right w:val="none" w:sz="0" w:space="0" w:color="auto"/>
                              </w:divBdr>
                            </w:div>
                            <w:div w:id="289014509">
                              <w:marLeft w:val="0"/>
                              <w:marRight w:val="0"/>
                              <w:marTop w:val="0"/>
                              <w:marBottom w:val="0"/>
                              <w:divBdr>
                                <w:top w:val="none" w:sz="0" w:space="0" w:color="auto"/>
                                <w:left w:val="none" w:sz="0" w:space="0" w:color="auto"/>
                                <w:bottom w:val="none" w:sz="0" w:space="0" w:color="auto"/>
                                <w:right w:val="none" w:sz="0" w:space="0" w:color="auto"/>
                              </w:divBdr>
                            </w:div>
                          </w:divsChild>
                        </w:div>
                        <w:div w:id="1006059417">
                          <w:marLeft w:val="0"/>
                          <w:marRight w:val="0"/>
                          <w:marTop w:val="0"/>
                          <w:marBottom w:val="0"/>
                          <w:divBdr>
                            <w:top w:val="none" w:sz="0" w:space="0" w:color="auto"/>
                            <w:left w:val="none" w:sz="0" w:space="0" w:color="auto"/>
                            <w:bottom w:val="none" w:sz="0" w:space="0" w:color="auto"/>
                            <w:right w:val="none" w:sz="0" w:space="0" w:color="auto"/>
                          </w:divBdr>
                        </w:div>
                        <w:div w:id="1976256401">
                          <w:marLeft w:val="0"/>
                          <w:marRight w:val="0"/>
                          <w:marTop w:val="0"/>
                          <w:marBottom w:val="0"/>
                          <w:divBdr>
                            <w:top w:val="none" w:sz="0" w:space="0" w:color="auto"/>
                            <w:left w:val="none" w:sz="0" w:space="0" w:color="auto"/>
                            <w:bottom w:val="none" w:sz="0" w:space="0" w:color="auto"/>
                            <w:right w:val="none" w:sz="0" w:space="0" w:color="auto"/>
                          </w:divBdr>
                        </w:div>
                        <w:div w:id="343164820">
                          <w:marLeft w:val="0"/>
                          <w:marRight w:val="0"/>
                          <w:marTop w:val="0"/>
                          <w:marBottom w:val="0"/>
                          <w:divBdr>
                            <w:top w:val="none" w:sz="0" w:space="0" w:color="auto"/>
                            <w:left w:val="none" w:sz="0" w:space="0" w:color="auto"/>
                            <w:bottom w:val="none" w:sz="0" w:space="0" w:color="auto"/>
                            <w:right w:val="none" w:sz="0" w:space="0" w:color="auto"/>
                          </w:divBdr>
                        </w:div>
                        <w:div w:id="591665020">
                          <w:marLeft w:val="0"/>
                          <w:marRight w:val="0"/>
                          <w:marTop w:val="0"/>
                          <w:marBottom w:val="0"/>
                          <w:divBdr>
                            <w:top w:val="none" w:sz="0" w:space="0" w:color="auto"/>
                            <w:left w:val="none" w:sz="0" w:space="0" w:color="auto"/>
                            <w:bottom w:val="none" w:sz="0" w:space="0" w:color="auto"/>
                            <w:right w:val="none" w:sz="0" w:space="0" w:color="auto"/>
                          </w:divBdr>
                        </w:div>
                        <w:div w:id="262541792">
                          <w:marLeft w:val="0"/>
                          <w:marRight w:val="0"/>
                          <w:marTop w:val="0"/>
                          <w:marBottom w:val="0"/>
                          <w:divBdr>
                            <w:top w:val="none" w:sz="0" w:space="0" w:color="auto"/>
                            <w:left w:val="none" w:sz="0" w:space="0" w:color="auto"/>
                            <w:bottom w:val="none" w:sz="0" w:space="0" w:color="auto"/>
                            <w:right w:val="none" w:sz="0" w:space="0" w:color="auto"/>
                          </w:divBdr>
                        </w:div>
                        <w:div w:id="1326737725">
                          <w:marLeft w:val="0"/>
                          <w:marRight w:val="0"/>
                          <w:marTop w:val="0"/>
                          <w:marBottom w:val="0"/>
                          <w:divBdr>
                            <w:top w:val="none" w:sz="0" w:space="0" w:color="auto"/>
                            <w:left w:val="none" w:sz="0" w:space="0" w:color="auto"/>
                            <w:bottom w:val="none" w:sz="0" w:space="0" w:color="auto"/>
                            <w:right w:val="none" w:sz="0" w:space="0" w:color="auto"/>
                          </w:divBdr>
                        </w:div>
                        <w:div w:id="28115349">
                          <w:marLeft w:val="0"/>
                          <w:marRight w:val="0"/>
                          <w:marTop w:val="0"/>
                          <w:marBottom w:val="0"/>
                          <w:divBdr>
                            <w:top w:val="none" w:sz="0" w:space="0" w:color="auto"/>
                            <w:left w:val="none" w:sz="0" w:space="0" w:color="auto"/>
                            <w:bottom w:val="none" w:sz="0" w:space="0" w:color="auto"/>
                            <w:right w:val="none" w:sz="0" w:space="0" w:color="auto"/>
                          </w:divBdr>
                        </w:div>
                        <w:div w:id="724450075">
                          <w:marLeft w:val="0"/>
                          <w:marRight w:val="0"/>
                          <w:marTop w:val="0"/>
                          <w:marBottom w:val="0"/>
                          <w:divBdr>
                            <w:top w:val="none" w:sz="0" w:space="0" w:color="auto"/>
                            <w:left w:val="none" w:sz="0" w:space="0" w:color="auto"/>
                            <w:bottom w:val="none" w:sz="0" w:space="0" w:color="auto"/>
                            <w:right w:val="none" w:sz="0" w:space="0" w:color="auto"/>
                          </w:divBdr>
                        </w:div>
                        <w:div w:id="114836116">
                          <w:marLeft w:val="0"/>
                          <w:marRight w:val="0"/>
                          <w:marTop w:val="0"/>
                          <w:marBottom w:val="0"/>
                          <w:divBdr>
                            <w:top w:val="none" w:sz="0" w:space="0" w:color="auto"/>
                            <w:left w:val="none" w:sz="0" w:space="0" w:color="auto"/>
                            <w:bottom w:val="none" w:sz="0" w:space="0" w:color="auto"/>
                            <w:right w:val="none" w:sz="0" w:space="0" w:color="auto"/>
                          </w:divBdr>
                          <w:divsChild>
                            <w:div w:id="615064828">
                              <w:marLeft w:val="0"/>
                              <w:marRight w:val="0"/>
                              <w:marTop w:val="0"/>
                              <w:marBottom w:val="0"/>
                              <w:divBdr>
                                <w:top w:val="none" w:sz="0" w:space="0" w:color="auto"/>
                                <w:left w:val="none" w:sz="0" w:space="0" w:color="auto"/>
                                <w:bottom w:val="none" w:sz="0" w:space="0" w:color="auto"/>
                                <w:right w:val="none" w:sz="0" w:space="0" w:color="auto"/>
                              </w:divBdr>
                            </w:div>
                            <w:div w:id="1769882683">
                              <w:marLeft w:val="0"/>
                              <w:marRight w:val="0"/>
                              <w:marTop w:val="0"/>
                              <w:marBottom w:val="0"/>
                              <w:divBdr>
                                <w:top w:val="none" w:sz="0" w:space="0" w:color="auto"/>
                                <w:left w:val="none" w:sz="0" w:space="0" w:color="auto"/>
                                <w:bottom w:val="none" w:sz="0" w:space="0" w:color="auto"/>
                                <w:right w:val="none" w:sz="0" w:space="0" w:color="auto"/>
                              </w:divBdr>
                            </w:div>
                            <w:div w:id="394666374">
                              <w:marLeft w:val="0"/>
                              <w:marRight w:val="0"/>
                              <w:marTop w:val="0"/>
                              <w:marBottom w:val="0"/>
                              <w:divBdr>
                                <w:top w:val="none" w:sz="0" w:space="0" w:color="auto"/>
                                <w:left w:val="none" w:sz="0" w:space="0" w:color="auto"/>
                                <w:bottom w:val="none" w:sz="0" w:space="0" w:color="auto"/>
                                <w:right w:val="none" w:sz="0" w:space="0" w:color="auto"/>
                              </w:divBdr>
                            </w:div>
                            <w:div w:id="846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81073">
      <w:bodyDiv w:val="1"/>
      <w:marLeft w:val="0"/>
      <w:marRight w:val="0"/>
      <w:marTop w:val="0"/>
      <w:marBottom w:val="0"/>
      <w:divBdr>
        <w:top w:val="none" w:sz="0" w:space="0" w:color="auto"/>
        <w:left w:val="none" w:sz="0" w:space="0" w:color="auto"/>
        <w:bottom w:val="none" w:sz="0" w:space="0" w:color="auto"/>
        <w:right w:val="none" w:sz="0" w:space="0" w:color="auto"/>
      </w:divBdr>
    </w:div>
    <w:div w:id="1491947490">
      <w:bodyDiv w:val="1"/>
      <w:marLeft w:val="0"/>
      <w:marRight w:val="0"/>
      <w:marTop w:val="0"/>
      <w:marBottom w:val="0"/>
      <w:divBdr>
        <w:top w:val="none" w:sz="0" w:space="0" w:color="auto"/>
        <w:left w:val="none" w:sz="0" w:space="0" w:color="auto"/>
        <w:bottom w:val="none" w:sz="0" w:space="0" w:color="auto"/>
        <w:right w:val="none" w:sz="0" w:space="0" w:color="auto"/>
      </w:divBdr>
      <w:divsChild>
        <w:div w:id="134821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077836">
              <w:marLeft w:val="0"/>
              <w:marRight w:val="0"/>
              <w:marTop w:val="0"/>
              <w:marBottom w:val="0"/>
              <w:divBdr>
                <w:top w:val="none" w:sz="0" w:space="0" w:color="auto"/>
                <w:left w:val="none" w:sz="0" w:space="0" w:color="auto"/>
                <w:bottom w:val="none" w:sz="0" w:space="0" w:color="auto"/>
                <w:right w:val="none" w:sz="0" w:space="0" w:color="auto"/>
              </w:divBdr>
              <w:divsChild>
                <w:div w:id="992297594">
                  <w:marLeft w:val="0"/>
                  <w:marRight w:val="0"/>
                  <w:marTop w:val="0"/>
                  <w:marBottom w:val="0"/>
                  <w:divBdr>
                    <w:top w:val="none" w:sz="0" w:space="0" w:color="auto"/>
                    <w:left w:val="none" w:sz="0" w:space="0" w:color="auto"/>
                    <w:bottom w:val="none" w:sz="0" w:space="0" w:color="auto"/>
                    <w:right w:val="none" w:sz="0" w:space="0" w:color="auto"/>
                  </w:divBdr>
                  <w:divsChild>
                    <w:div w:id="648097747">
                      <w:marLeft w:val="0"/>
                      <w:marRight w:val="0"/>
                      <w:marTop w:val="0"/>
                      <w:marBottom w:val="0"/>
                      <w:divBdr>
                        <w:top w:val="none" w:sz="0" w:space="0" w:color="auto"/>
                        <w:left w:val="none" w:sz="0" w:space="0" w:color="auto"/>
                        <w:bottom w:val="none" w:sz="0" w:space="0" w:color="auto"/>
                        <w:right w:val="none" w:sz="0" w:space="0" w:color="auto"/>
                      </w:divBdr>
                      <w:divsChild>
                        <w:div w:id="727607761">
                          <w:marLeft w:val="0"/>
                          <w:marRight w:val="0"/>
                          <w:marTop w:val="0"/>
                          <w:marBottom w:val="0"/>
                          <w:divBdr>
                            <w:top w:val="none" w:sz="0" w:space="0" w:color="auto"/>
                            <w:left w:val="none" w:sz="0" w:space="0" w:color="auto"/>
                            <w:bottom w:val="none" w:sz="0" w:space="0" w:color="auto"/>
                            <w:right w:val="none" w:sz="0" w:space="0" w:color="auto"/>
                          </w:divBdr>
                        </w:div>
                        <w:div w:id="455442178">
                          <w:marLeft w:val="0"/>
                          <w:marRight w:val="0"/>
                          <w:marTop w:val="0"/>
                          <w:marBottom w:val="0"/>
                          <w:divBdr>
                            <w:top w:val="none" w:sz="0" w:space="0" w:color="auto"/>
                            <w:left w:val="none" w:sz="0" w:space="0" w:color="auto"/>
                            <w:bottom w:val="none" w:sz="0" w:space="0" w:color="auto"/>
                            <w:right w:val="none" w:sz="0" w:space="0" w:color="auto"/>
                          </w:divBdr>
                        </w:div>
                        <w:div w:id="371154915">
                          <w:marLeft w:val="0"/>
                          <w:marRight w:val="0"/>
                          <w:marTop w:val="0"/>
                          <w:marBottom w:val="0"/>
                          <w:divBdr>
                            <w:top w:val="none" w:sz="0" w:space="0" w:color="auto"/>
                            <w:left w:val="none" w:sz="0" w:space="0" w:color="auto"/>
                            <w:bottom w:val="none" w:sz="0" w:space="0" w:color="auto"/>
                            <w:right w:val="none" w:sz="0" w:space="0" w:color="auto"/>
                          </w:divBdr>
                          <w:divsChild>
                            <w:div w:id="517818363">
                              <w:marLeft w:val="0"/>
                              <w:marRight w:val="0"/>
                              <w:marTop w:val="0"/>
                              <w:marBottom w:val="0"/>
                              <w:divBdr>
                                <w:top w:val="none" w:sz="0" w:space="0" w:color="auto"/>
                                <w:left w:val="none" w:sz="0" w:space="0" w:color="auto"/>
                                <w:bottom w:val="none" w:sz="0" w:space="0" w:color="auto"/>
                                <w:right w:val="none" w:sz="0" w:space="0" w:color="auto"/>
                              </w:divBdr>
                            </w:div>
                            <w:div w:id="2019310245">
                              <w:marLeft w:val="0"/>
                              <w:marRight w:val="0"/>
                              <w:marTop w:val="0"/>
                              <w:marBottom w:val="0"/>
                              <w:divBdr>
                                <w:top w:val="none" w:sz="0" w:space="0" w:color="auto"/>
                                <w:left w:val="none" w:sz="0" w:space="0" w:color="auto"/>
                                <w:bottom w:val="none" w:sz="0" w:space="0" w:color="auto"/>
                                <w:right w:val="none" w:sz="0" w:space="0" w:color="auto"/>
                              </w:divBdr>
                            </w:div>
                            <w:div w:id="1799689075">
                              <w:marLeft w:val="0"/>
                              <w:marRight w:val="0"/>
                              <w:marTop w:val="0"/>
                              <w:marBottom w:val="0"/>
                              <w:divBdr>
                                <w:top w:val="none" w:sz="0" w:space="0" w:color="auto"/>
                                <w:left w:val="none" w:sz="0" w:space="0" w:color="auto"/>
                                <w:bottom w:val="none" w:sz="0" w:space="0" w:color="auto"/>
                                <w:right w:val="none" w:sz="0" w:space="0" w:color="auto"/>
                              </w:divBdr>
                            </w:div>
                            <w:div w:id="6599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48799">
      <w:bodyDiv w:val="1"/>
      <w:marLeft w:val="0"/>
      <w:marRight w:val="0"/>
      <w:marTop w:val="0"/>
      <w:marBottom w:val="0"/>
      <w:divBdr>
        <w:top w:val="none" w:sz="0" w:space="0" w:color="auto"/>
        <w:left w:val="none" w:sz="0" w:space="0" w:color="auto"/>
        <w:bottom w:val="none" w:sz="0" w:space="0" w:color="auto"/>
        <w:right w:val="none" w:sz="0" w:space="0" w:color="auto"/>
      </w:divBdr>
    </w:div>
    <w:div w:id="1528178445">
      <w:bodyDiv w:val="1"/>
      <w:marLeft w:val="0"/>
      <w:marRight w:val="0"/>
      <w:marTop w:val="0"/>
      <w:marBottom w:val="0"/>
      <w:divBdr>
        <w:top w:val="none" w:sz="0" w:space="0" w:color="auto"/>
        <w:left w:val="none" w:sz="0" w:space="0" w:color="auto"/>
        <w:bottom w:val="none" w:sz="0" w:space="0" w:color="auto"/>
        <w:right w:val="none" w:sz="0" w:space="0" w:color="auto"/>
      </w:divBdr>
    </w:div>
    <w:div w:id="1528257743">
      <w:bodyDiv w:val="1"/>
      <w:marLeft w:val="0"/>
      <w:marRight w:val="0"/>
      <w:marTop w:val="0"/>
      <w:marBottom w:val="0"/>
      <w:divBdr>
        <w:top w:val="none" w:sz="0" w:space="0" w:color="auto"/>
        <w:left w:val="none" w:sz="0" w:space="0" w:color="auto"/>
        <w:bottom w:val="none" w:sz="0" w:space="0" w:color="auto"/>
        <w:right w:val="none" w:sz="0" w:space="0" w:color="auto"/>
      </w:divBdr>
      <w:divsChild>
        <w:div w:id="655112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74806">
              <w:marLeft w:val="0"/>
              <w:marRight w:val="0"/>
              <w:marTop w:val="0"/>
              <w:marBottom w:val="0"/>
              <w:divBdr>
                <w:top w:val="none" w:sz="0" w:space="0" w:color="auto"/>
                <w:left w:val="none" w:sz="0" w:space="0" w:color="auto"/>
                <w:bottom w:val="none" w:sz="0" w:space="0" w:color="auto"/>
                <w:right w:val="none" w:sz="0" w:space="0" w:color="auto"/>
              </w:divBdr>
              <w:divsChild>
                <w:div w:id="1060327910">
                  <w:marLeft w:val="0"/>
                  <w:marRight w:val="0"/>
                  <w:marTop w:val="0"/>
                  <w:marBottom w:val="0"/>
                  <w:divBdr>
                    <w:top w:val="none" w:sz="0" w:space="0" w:color="auto"/>
                    <w:left w:val="none" w:sz="0" w:space="0" w:color="auto"/>
                    <w:bottom w:val="none" w:sz="0" w:space="0" w:color="auto"/>
                    <w:right w:val="none" w:sz="0" w:space="0" w:color="auto"/>
                  </w:divBdr>
                  <w:divsChild>
                    <w:div w:id="913003531">
                      <w:marLeft w:val="0"/>
                      <w:marRight w:val="0"/>
                      <w:marTop w:val="0"/>
                      <w:marBottom w:val="0"/>
                      <w:divBdr>
                        <w:top w:val="none" w:sz="0" w:space="0" w:color="auto"/>
                        <w:left w:val="none" w:sz="0" w:space="0" w:color="auto"/>
                        <w:bottom w:val="none" w:sz="0" w:space="0" w:color="auto"/>
                        <w:right w:val="none" w:sz="0" w:space="0" w:color="auto"/>
                      </w:divBdr>
                      <w:divsChild>
                        <w:div w:id="1265842673">
                          <w:marLeft w:val="0"/>
                          <w:marRight w:val="0"/>
                          <w:marTop w:val="0"/>
                          <w:marBottom w:val="0"/>
                          <w:divBdr>
                            <w:top w:val="none" w:sz="0" w:space="0" w:color="auto"/>
                            <w:left w:val="none" w:sz="0" w:space="0" w:color="auto"/>
                            <w:bottom w:val="none" w:sz="0" w:space="0" w:color="auto"/>
                            <w:right w:val="none" w:sz="0" w:space="0" w:color="auto"/>
                          </w:divBdr>
                        </w:div>
                        <w:div w:id="1570190619">
                          <w:marLeft w:val="0"/>
                          <w:marRight w:val="0"/>
                          <w:marTop w:val="0"/>
                          <w:marBottom w:val="0"/>
                          <w:divBdr>
                            <w:top w:val="none" w:sz="0" w:space="0" w:color="auto"/>
                            <w:left w:val="none" w:sz="0" w:space="0" w:color="auto"/>
                            <w:bottom w:val="none" w:sz="0" w:space="0" w:color="auto"/>
                            <w:right w:val="none" w:sz="0" w:space="0" w:color="auto"/>
                          </w:divBdr>
                        </w:div>
                        <w:div w:id="1491099196">
                          <w:marLeft w:val="0"/>
                          <w:marRight w:val="0"/>
                          <w:marTop w:val="0"/>
                          <w:marBottom w:val="0"/>
                          <w:divBdr>
                            <w:top w:val="none" w:sz="0" w:space="0" w:color="auto"/>
                            <w:left w:val="none" w:sz="0" w:space="0" w:color="auto"/>
                            <w:bottom w:val="none" w:sz="0" w:space="0" w:color="auto"/>
                            <w:right w:val="none" w:sz="0" w:space="0" w:color="auto"/>
                          </w:divBdr>
                          <w:divsChild>
                            <w:div w:id="1532693304">
                              <w:marLeft w:val="0"/>
                              <w:marRight w:val="0"/>
                              <w:marTop w:val="0"/>
                              <w:marBottom w:val="0"/>
                              <w:divBdr>
                                <w:top w:val="none" w:sz="0" w:space="0" w:color="auto"/>
                                <w:left w:val="none" w:sz="0" w:space="0" w:color="auto"/>
                                <w:bottom w:val="none" w:sz="0" w:space="0" w:color="auto"/>
                                <w:right w:val="none" w:sz="0" w:space="0" w:color="auto"/>
                              </w:divBdr>
                            </w:div>
                            <w:div w:id="2026863835">
                              <w:marLeft w:val="0"/>
                              <w:marRight w:val="0"/>
                              <w:marTop w:val="0"/>
                              <w:marBottom w:val="0"/>
                              <w:divBdr>
                                <w:top w:val="none" w:sz="0" w:space="0" w:color="auto"/>
                                <w:left w:val="none" w:sz="0" w:space="0" w:color="auto"/>
                                <w:bottom w:val="none" w:sz="0" w:space="0" w:color="auto"/>
                                <w:right w:val="none" w:sz="0" w:space="0" w:color="auto"/>
                              </w:divBdr>
                            </w:div>
                            <w:div w:id="245698572">
                              <w:marLeft w:val="0"/>
                              <w:marRight w:val="0"/>
                              <w:marTop w:val="0"/>
                              <w:marBottom w:val="0"/>
                              <w:divBdr>
                                <w:top w:val="none" w:sz="0" w:space="0" w:color="auto"/>
                                <w:left w:val="none" w:sz="0" w:space="0" w:color="auto"/>
                                <w:bottom w:val="none" w:sz="0" w:space="0" w:color="auto"/>
                                <w:right w:val="none" w:sz="0" w:space="0" w:color="auto"/>
                              </w:divBdr>
                            </w:div>
                            <w:div w:id="998114377">
                              <w:marLeft w:val="0"/>
                              <w:marRight w:val="0"/>
                              <w:marTop w:val="0"/>
                              <w:marBottom w:val="0"/>
                              <w:divBdr>
                                <w:top w:val="none" w:sz="0" w:space="0" w:color="auto"/>
                                <w:left w:val="none" w:sz="0" w:space="0" w:color="auto"/>
                                <w:bottom w:val="none" w:sz="0" w:space="0" w:color="auto"/>
                                <w:right w:val="none" w:sz="0" w:space="0" w:color="auto"/>
                              </w:divBdr>
                            </w:div>
                          </w:divsChild>
                        </w:div>
                        <w:div w:id="995961435">
                          <w:marLeft w:val="0"/>
                          <w:marRight w:val="0"/>
                          <w:marTop w:val="0"/>
                          <w:marBottom w:val="0"/>
                          <w:divBdr>
                            <w:top w:val="none" w:sz="0" w:space="0" w:color="auto"/>
                            <w:left w:val="none" w:sz="0" w:space="0" w:color="auto"/>
                            <w:bottom w:val="none" w:sz="0" w:space="0" w:color="auto"/>
                            <w:right w:val="none" w:sz="0" w:space="0" w:color="auto"/>
                          </w:divBdr>
                        </w:div>
                        <w:div w:id="93677476">
                          <w:marLeft w:val="0"/>
                          <w:marRight w:val="0"/>
                          <w:marTop w:val="0"/>
                          <w:marBottom w:val="0"/>
                          <w:divBdr>
                            <w:top w:val="none" w:sz="0" w:space="0" w:color="auto"/>
                            <w:left w:val="none" w:sz="0" w:space="0" w:color="auto"/>
                            <w:bottom w:val="none" w:sz="0" w:space="0" w:color="auto"/>
                            <w:right w:val="none" w:sz="0" w:space="0" w:color="auto"/>
                          </w:divBdr>
                        </w:div>
                        <w:div w:id="811598940">
                          <w:marLeft w:val="0"/>
                          <w:marRight w:val="0"/>
                          <w:marTop w:val="0"/>
                          <w:marBottom w:val="0"/>
                          <w:divBdr>
                            <w:top w:val="none" w:sz="0" w:space="0" w:color="auto"/>
                            <w:left w:val="none" w:sz="0" w:space="0" w:color="auto"/>
                            <w:bottom w:val="none" w:sz="0" w:space="0" w:color="auto"/>
                            <w:right w:val="none" w:sz="0" w:space="0" w:color="auto"/>
                          </w:divBdr>
                        </w:div>
                        <w:div w:id="1328441362">
                          <w:marLeft w:val="0"/>
                          <w:marRight w:val="0"/>
                          <w:marTop w:val="0"/>
                          <w:marBottom w:val="0"/>
                          <w:divBdr>
                            <w:top w:val="none" w:sz="0" w:space="0" w:color="auto"/>
                            <w:left w:val="none" w:sz="0" w:space="0" w:color="auto"/>
                            <w:bottom w:val="none" w:sz="0" w:space="0" w:color="auto"/>
                            <w:right w:val="none" w:sz="0" w:space="0" w:color="auto"/>
                          </w:divBdr>
                        </w:div>
                        <w:div w:id="833421975">
                          <w:marLeft w:val="0"/>
                          <w:marRight w:val="0"/>
                          <w:marTop w:val="0"/>
                          <w:marBottom w:val="0"/>
                          <w:divBdr>
                            <w:top w:val="none" w:sz="0" w:space="0" w:color="auto"/>
                            <w:left w:val="none" w:sz="0" w:space="0" w:color="auto"/>
                            <w:bottom w:val="none" w:sz="0" w:space="0" w:color="auto"/>
                            <w:right w:val="none" w:sz="0" w:space="0" w:color="auto"/>
                          </w:divBdr>
                        </w:div>
                        <w:div w:id="1833833878">
                          <w:marLeft w:val="0"/>
                          <w:marRight w:val="0"/>
                          <w:marTop w:val="0"/>
                          <w:marBottom w:val="0"/>
                          <w:divBdr>
                            <w:top w:val="none" w:sz="0" w:space="0" w:color="auto"/>
                            <w:left w:val="none" w:sz="0" w:space="0" w:color="auto"/>
                            <w:bottom w:val="none" w:sz="0" w:space="0" w:color="auto"/>
                            <w:right w:val="none" w:sz="0" w:space="0" w:color="auto"/>
                          </w:divBdr>
                        </w:div>
                        <w:div w:id="861016006">
                          <w:marLeft w:val="0"/>
                          <w:marRight w:val="0"/>
                          <w:marTop w:val="0"/>
                          <w:marBottom w:val="0"/>
                          <w:divBdr>
                            <w:top w:val="none" w:sz="0" w:space="0" w:color="auto"/>
                            <w:left w:val="none" w:sz="0" w:space="0" w:color="auto"/>
                            <w:bottom w:val="none" w:sz="0" w:space="0" w:color="auto"/>
                            <w:right w:val="none" w:sz="0" w:space="0" w:color="auto"/>
                          </w:divBdr>
                        </w:div>
                        <w:div w:id="453016407">
                          <w:marLeft w:val="0"/>
                          <w:marRight w:val="0"/>
                          <w:marTop w:val="0"/>
                          <w:marBottom w:val="0"/>
                          <w:divBdr>
                            <w:top w:val="none" w:sz="0" w:space="0" w:color="auto"/>
                            <w:left w:val="none" w:sz="0" w:space="0" w:color="auto"/>
                            <w:bottom w:val="none" w:sz="0" w:space="0" w:color="auto"/>
                            <w:right w:val="none" w:sz="0" w:space="0" w:color="auto"/>
                          </w:divBdr>
                        </w:div>
                        <w:div w:id="1533954264">
                          <w:marLeft w:val="0"/>
                          <w:marRight w:val="0"/>
                          <w:marTop w:val="0"/>
                          <w:marBottom w:val="0"/>
                          <w:divBdr>
                            <w:top w:val="none" w:sz="0" w:space="0" w:color="auto"/>
                            <w:left w:val="none" w:sz="0" w:space="0" w:color="auto"/>
                            <w:bottom w:val="none" w:sz="0" w:space="0" w:color="auto"/>
                            <w:right w:val="none" w:sz="0" w:space="0" w:color="auto"/>
                          </w:divBdr>
                          <w:divsChild>
                            <w:div w:id="1856386350">
                              <w:marLeft w:val="0"/>
                              <w:marRight w:val="0"/>
                              <w:marTop w:val="0"/>
                              <w:marBottom w:val="0"/>
                              <w:divBdr>
                                <w:top w:val="none" w:sz="0" w:space="0" w:color="auto"/>
                                <w:left w:val="none" w:sz="0" w:space="0" w:color="auto"/>
                                <w:bottom w:val="none" w:sz="0" w:space="0" w:color="auto"/>
                                <w:right w:val="none" w:sz="0" w:space="0" w:color="auto"/>
                              </w:divBdr>
                            </w:div>
                            <w:div w:id="883177252">
                              <w:marLeft w:val="0"/>
                              <w:marRight w:val="0"/>
                              <w:marTop w:val="0"/>
                              <w:marBottom w:val="0"/>
                              <w:divBdr>
                                <w:top w:val="none" w:sz="0" w:space="0" w:color="auto"/>
                                <w:left w:val="none" w:sz="0" w:space="0" w:color="auto"/>
                                <w:bottom w:val="none" w:sz="0" w:space="0" w:color="auto"/>
                                <w:right w:val="none" w:sz="0" w:space="0" w:color="auto"/>
                              </w:divBdr>
                            </w:div>
                            <w:div w:id="1733457466">
                              <w:marLeft w:val="0"/>
                              <w:marRight w:val="0"/>
                              <w:marTop w:val="0"/>
                              <w:marBottom w:val="0"/>
                              <w:divBdr>
                                <w:top w:val="none" w:sz="0" w:space="0" w:color="auto"/>
                                <w:left w:val="none" w:sz="0" w:space="0" w:color="auto"/>
                                <w:bottom w:val="none" w:sz="0" w:space="0" w:color="auto"/>
                                <w:right w:val="none" w:sz="0" w:space="0" w:color="auto"/>
                              </w:divBdr>
                            </w:div>
                            <w:div w:id="12910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3382">
      <w:bodyDiv w:val="1"/>
      <w:marLeft w:val="0"/>
      <w:marRight w:val="0"/>
      <w:marTop w:val="0"/>
      <w:marBottom w:val="0"/>
      <w:divBdr>
        <w:top w:val="none" w:sz="0" w:space="0" w:color="auto"/>
        <w:left w:val="none" w:sz="0" w:space="0" w:color="auto"/>
        <w:bottom w:val="none" w:sz="0" w:space="0" w:color="auto"/>
        <w:right w:val="none" w:sz="0" w:space="0" w:color="auto"/>
      </w:divBdr>
      <w:divsChild>
        <w:div w:id="92341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338874">
              <w:marLeft w:val="0"/>
              <w:marRight w:val="0"/>
              <w:marTop w:val="0"/>
              <w:marBottom w:val="0"/>
              <w:divBdr>
                <w:top w:val="none" w:sz="0" w:space="0" w:color="auto"/>
                <w:left w:val="none" w:sz="0" w:space="0" w:color="auto"/>
                <w:bottom w:val="none" w:sz="0" w:space="0" w:color="auto"/>
                <w:right w:val="none" w:sz="0" w:space="0" w:color="auto"/>
              </w:divBdr>
              <w:divsChild>
                <w:div w:id="645744366">
                  <w:marLeft w:val="0"/>
                  <w:marRight w:val="0"/>
                  <w:marTop w:val="0"/>
                  <w:marBottom w:val="0"/>
                  <w:divBdr>
                    <w:top w:val="none" w:sz="0" w:space="0" w:color="auto"/>
                    <w:left w:val="none" w:sz="0" w:space="0" w:color="auto"/>
                    <w:bottom w:val="none" w:sz="0" w:space="0" w:color="auto"/>
                    <w:right w:val="none" w:sz="0" w:space="0" w:color="auto"/>
                  </w:divBdr>
                  <w:divsChild>
                    <w:div w:id="1074162299">
                      <w:marLeft w:val="0"/>
                      <w:marRight w:val="0"/>
                      <w:marTop w:val="0"/>
                      <w:marBottom w:val="0"/>
                      <w:divBdr>
                        <w:top w:val="none" w:sz="0" w:space="0" w:color="auto"/>
                        <w:left w:val="none" w:sz="0" w:space="0" w:color="auto"/>
                        <w:bottom w:val="none" w:sz="0" w:space="0" w:color="auto"/>
                        <w:right w:val="none" w:sz="0" w:space="0" w:color="auto"/>
                      </w:divBdr>
                      <w:divsChild>
                        <w:div w:id="1712999966">
                          <w:marLeft w:val="0"/>
                          <w:marRight w:val="0"/>
                          <w:marTop w:val="0"/>
                          <w:marBottom w:val="0"/>
                          <w:divBdr>
                            <w:top w:val="none" w:sz="0" w:space="0" w:color="auto"/>
                            <w:left w:val="none" w:sz="0" w:space="0" w:color="auto"/>
                            <w:bottom w:val="none" w:sz="0" w:space="0" w:color="auto"/>
                            <w:right w:val="none" w:sz="0" w:space="0" w:color="auto"/>
                          </w:divBdr>
                        </w:div>
                        <w:div w:id="2060467601">
                          <w:marLeft w:val="0"/>
                          <w:marRight w:val="0"/>
                          <w:marTop w:val="0"/>
                          <w:marBottom w:val="0"/>
                          <w:divBdr>
                            <w:top w:val="none" w:sz="0" w:space="0" w:color="auto"/>
                            <w:left w:val="none" w:sz="0" w:space="0" w:color="auto"/>
                            <w:bottom w:val="none" w:sz="0" w:space="0" w:color="auto"/>
                            <w:right w:val="none" w:sz="0" w:space="0" w:color="auto"/>
                          </w:divBdr>
                        </w:div>
                        <w:div w:id="1441990077">
                          <w:marLeft w:val="0"/>
                          <w:marRight w:val="0"/>
                          <w:marTop w:val="0"/>
                          <w:marBottom w:val="0"/>
                          <w:divBdr>
                            <w:top w:val="none" w:sz="0" w:space="0" w:color="auto"/>
                            <w:left w:val="none" w:sz="0" w:space="0" w:color="auto"/>
                            <w:bottom w:val="none" w:sz="0" w:space="0" w:color="auto"/>
                            <w:right w:val="none" w:sz="0" w:space="0" w:color="auto"/>
                          </w:divBdr>
                          <w:divsChild>
                            <w:div w:id="112092284">
                              <w:marLeft w:val="0"/>
                              <w:marRight w:val="0"/>
                              <w:marTop w:val="0"/>
                              <w:marBottom w:val="0"/>
                              <w:divBdr>
                                <w:top w:val="none" w:sz="0" w:space="0" w:color="auto"/>
                                <w:left w:val="none" w:sz="0" w:space="0" w:color="auto"/>
                                <w:bottom w:val="none" w:sz="0" w:space="0" w:color="auto"/>
                                <w:right w:val="none" w:sz="0" w:space="0" w:color="auto"/>
                              </w:divBdr>
                            </w:div>
                            <w:div w:id="143668914">
                              <w:marLeft w:val="0"/>
                              <w:marRight w:val="0"/>
                              <w:marTop w:val="0"/>
                              <w:marBottom w:val="0"/>
                              <w:divBdr>
                                <w:top w:val="none" w:sz="0" w:space="0" w:color="auto"/>
                                <w:left w:val="none" w:sz="0" w:space="0" w:color="auto"/>
                                <w:bottom w:val="none" w:sz="0" w:space="0" w:color="auto"/>
                                <w:right w:val="none" w:sz="0" w:space="0" w:color="auto"/>
                              </w:divBdr>
                            </w:div>
                            <w:div w:id="1796872821">
                              <w:marLeft w:val="0"/>
                              <w:marRight w:val="0"/>
                              <w:marTop w:val="0"/>
                              <w:marBottom w:val="0"/>
                              <w:divBdr>
                                <w:top w:val="none" w:sz="0" w:space="0" w:color="auto"/>
                                <w:left w:val="none" w:sz="0" w:space="0" w:color="auto"/>
                                <w:bottom w:val="none" w:sz="0" w:space="0" w:color="auto"/>
                                <w:right w:val="none" w:sz="0" w:space="0" w:color="auto"/>
                              </w:divBdr>
                            </w:div>
                            <w:div w:id="20666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747329">
      <w:bodyDiv w:val="1"/>
      <w:marLeft w:val="0"/>
      <w:marRight w:val="0"/>
      <w:marTop w:val="0"/>
      <w:marBottom w:val="0"/>
      <w:divBdr>
        <w:top w:val="none" w:sz="0" w:space="0" w:color="auto"/>
        <w:left w:val="none" w:sz="0" w:space="0" w:color="auto"/>
        <w:bottom w:val="none" w:sz="0" w:space="0" w:color="auto"/>
        <w:right w:val="none" w:sz="0" w:space="0" w:color="auto"/>
      </w:divBdr>
      <w:divsChild>
        <w:div w:id="52854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68418">
              <w:marLeft w:val="0"/>
              <w:marRight w:val="0"/>
              <w:marTop w:val="0"/>
              <w:marBottom w:val="0"/>
              <w:divBdr>
                <w:top w:val="none" w:sz="0" w:space="0" w:color="auto"/>
                <w:left w:val="none" w:sz="0" w:space="0" w:color="auto"/>
                <w:bottom w:val="none" w:sz="0" w:space="0" w:color="auto"/>
                <w:right w:val="none" w:sz="0" w:space="0" w:color="auto"/>
              </w:divBdr>
              <w:divsChild>
                <w:div w:id="763652127">
                  <w:marLeft w:val="0"/>
                  <w:marRight w:val="0"/>
                  <w:marTop w:val="0"/>
                  <w:marBottom w:val="0"/>
                  <w:divBdr>
                    <w:top w:val="none" w:sz="0" w:space="0" w:color="auto"/>
                    <w:left w:val="none" w:sz="0" w:space="0" w:color="auto"/>
                    <w:bottom w:val="none" w:sz="0" w:space="0" w:color="auto"/>
                    <w:right w:val="none" w:sz="0" w:space="0" w:color="auto"/>
                  </w:divBdr>
                  <w:divsChild>
                    <w:div w:id="162089430">
                      <w:marLeft w:val="0"/>
                      <w:marRight w:val="0"/>
                      <w:marTop w:val="0"/>
                      <w:marBottom w:val="0"/>
                      <w:divBdr>
                        <w:top w:val="none" w:sz="0" w:space="0" w:color="auto"/>
                        <w:left w:val="none" w:sz="0" w:space="0" w:color="auto"/>
                        <w:bottom w:val="none" w:sz="0" w:space="0" w:color="auto"/>
                        <w:right w:val="none" w:sz="0" w:space="0" w:color="auto"/>
                      </w:divBdr>
                      <w:divsChild>
                        <w:div w:id="1811093382">
                          <w:marLeft w:val="0"/>
                          <w:marRight w:val="0"/>
                          <w:marTop w:val="0"/>
                          <w:marBottom w:val="0"/>
                          <w:divBdr>
                            <w:top w:val="none" w:sz="0" w:space="0" w:color="auto"/>
                            <w:left w:val="none" w:sz="0" w:space="0" w:color="auto"/>
                            <w:bottom w:val="none" w:sz="0" w:space="0" w:color="auto"/>
                            <w:right w:val="none" w:sz="0" w:space="0" w:color="auto"/>
                          </w:divBdr>
                        </w:div>
                        <w:div w:id="275060209">
                          <w:marLeft w:val="0"/>
                          <w:marRight w:val="0"/>
                          <w:marTop w:val="0"/>
                          <w:marBottom w:val="0"/>
                          <w:divBdr>
                            <w:top w:val="none" w:sz="0" w:space="0" w:color="auto"/>
                            <w:left w:val="none" w:sz="0" w:space="0" w:color="auto"/>
                            <w:bottom w:val="none" w:sz="0" w:space="0" w:color="auto"/>
                            <w:right w:val="none" w:sz="0" w:space="0" w:color="auto"/>
                          </w:divBdr>
                        </w:div>
                        <w:div w:id="964308553">
                          <w:marLeft w:val="0"/>
                          <w:marRight w:val="0"/>
                          <w:marTop w:val="0"/>
                          <w:marBottom w:val="0"/>
                          <w:divBdr>
                            <w:top w:val="none" w:sz="0" w:space="0" w:color="auto"/>
                            <w:left w:val="none" w:sz="0" w:space="0" w:color="auto"/>
                            <w:bottom w:val="none" w:sz="0" w:space="0" w:color="auto"/>
                            <w:right w:val="none" w:sz="0" w:space="0" w:color="auto"/>
                          </w:divBdr>
                          <w:divsChild>
                            <w:div w:id="1375036459">
                              <w:marLeft w:val="0"/>
                              <w:marRight w:val="0"/>
                              <w:marTop w:val="0"/>
                              <w:marBottom w:val="0"/>
                              <w:divBdr>
                                <w:top w:val="none" w:sz="0" w:space="0" w:color="auto"/>
                                <w:left w:val="none" w:sz="0" w:space="0" w:color="auto"/>
                                <w:bottom w:val="none" w:sz="0" w:space="0" w:color="auto"/>
                                <w:right w:val="none" w:sz="0" w:space="0" w:color="auto"/>
                              </w:divBdr>
                            </w:div>
                            <w:div w:id="2082556854">
                              <w:marLeft w:val="0"/>
                              <w:marRight w:val="0"/>
                              <w:marTop w:val="0"/>
                              <w:marBottom w:val="0"/>
                              <w:divBdr>
                                <w:top w:val="none" w:sz="0" w:space="0" w:color="auto"/>
                                <w:left w:val="none" w:sz="0" w:space="0" w:color="auto"/>
                                <w:bottom w:val="none" w:sz="0" w:space="0" w:color="auto"/>
                                <w:right w:val="none" w:sz="0" w:space="0" w:color="auto"/>
                              </w:divBdr>
                            </w:div>
                            <w:div w:id="579566144">
                              <w:marLeft w:val="0"/>
                              <w:marRight w:val="0"/>
                              <w:marTop w:val="0"/>
                              <w:marBottom w:val="0"/>
                              <w:divBdr>
                                <w:top w:val="none" w:sz="0" w:space="0" w:color="auto"/>
                                <w:left w:val="none" w:sz="0" w:space="0" w:color="auto"/>
                                <w:bottom w:val="none" w:sz="0" w:space="0" w:color="auto"/>
                                <w:right w:val="none" w:sz="0" w:space="0" w:color="auto"/>
                              </w:divBdr>
                            </w:div>
                            <w:div w:id="404500694">
                              <w:marLeft w:val="0"/>
                              <w:marRight w:val="0"/>
                              <w:marTop w:val="0"/>
                              <w:marBottom w:val="0"/>
                              <w:divBdr>
                                <w:top w:val="none" w:sz="0" w:space="0" w:color="auto"/>
                                <w:left w:val="none" w:sz="0" w:space="0" w:color="auto"/>
                                <w:bottom w:val="none" w:sz="0" w:space="0" w:color="auto"/>
                                <w:right w:val="none" w:sz="0" w:space="0" w:color="auto"/>
                              </w:divBdr>
                            </w:div>
                          </w:divsChild>
                        </w:div>
                        <w:div w:id="1306592354">
                          <w:marLeft w:val="0"/>
                          <w:marRight w:val="0"/>
                          <w:marTop w:val="0"/>
                          <w:marBottom w:val="0"/>
                          <w:divBdr>
                            <w:top w:val="none" w:sz="0" w:space="0" w:color="auto"/>
                            <w:left w:val="none" w:sz="0" w:space="0" w:color="auto"/>
                            <w:bottom w:val="none" w:sz="0" w:space="0" w:color="auto"/>
                            <w:right w:val="none" w:sz="0" w:space="0" w:color="auto"/>
                          </w:divBdr>
                        </w:div>
                        <w:div w:id="620260908">
                          <w:marLeft w:val="0"/>
                          <w:marRight w:val="0"/>
                          <w:marTop w:val="0"/>
                          <w:marBottom w:val="0"/>
                          <w:divBdr>
                            <w:top w:val="none" w:sz="0" w:space="0" w:color="auto"/>
                            <w:left w:val="none" w:sz="0" w:space="0" w:color="auto"/>
                            <w:bottom w:val="none" w:sz="0" w:space="0" w:color="auto"/>
                            <w:right w:val="none" w:sz="0" w:space="0" w:color="auto"/>
                          </w:divBdr>
                        </w:div>
                        <w:div w:id="1145973172">
                          <w:marLeft w:val="0"/>
                          <w:marRight w:val="0"/>
                          <w:marTop w:val="0"/>
                          <w:marBottom w:val="0"/>
                          <w:divBdr>
                            <w:top w:val="none" w:sz="0" w:space="0" w:color="auto"/>
                            <w:left w:val="none" w:sz="0" w:space="0" w:color="auto"/>
                            <w:bottom w:val="none" w:sz="0" w:space="0" w:color="auto"/>
                            <w:right w:val="none" w:sz="0" w:space="0" w:color="auto"/>
                          </w:divBdr>
                        </w:div>
                        <w:div w:id="1979918330">
                          <w:marLeft w:val="0"/>
                          <w:marRight w:val="0"/>
                          <w:marTop w:val="0"/>
                          <w:marBottom w:val="0"/>
                          <w:divBdr>
                            <w:top w:val="none" w:sz="0" w:space="0" w:color="auto"/>
                            <w:left w:val="none" w:sz="0" w:space="0" w:color="auto"/>
                            <w:bottom w:val="none" w:sz="0" w:space="0" w:color="auto"/>
                            <w:right w:val="none" w:sz="0" w:space="0" w:color="auto"/>
                          </w:divBdr>
                        </w:div>
                        <w:div w:id="679936965">
                          <w:marLeft w:val="0"/>
                          <w:marRight w:val="0"/>
                          <w:marTop w:val="0"/>
                          <w:marBottom w:val="0"/>
                          <w:divBdr>
                            <w:top w:val="none" w:sz="0" w:space="0" w:color="auto"/>
                            <w:left w:val="none" w:sz="0" w:space="0" w:color="auto"/>
                            <w:bottom w:val="none" w:sz="0" w:space="0" w:color="auto"/>
                            <w:right w:val="none" w:sz="0" w:space="0" w:color="auto"/>
                          </w:divBdr>
                        </w:div>
                        <w:div w:id="708795372">
                          <w:marLeft w:val="0"/>
                          <w:marRight w:val="0"/>
                          <w:marTop w:val="0"/>
                          <w:marBottom w:val="0"/>
                          <w:divBdr>
                            <w:top w:val="none" w:sz="0" w:space="0" w:color="auto"/>
                            <w:left w:val="none" w:sz="0" w:space="0" w:color="auto"/>
                            <w:bottom w:val="none" w:sz="0" w:space="0" w:color="auto"/>
                            <w:right w:val="none" w:sz="0" w:space="0" w:color="auto"/>
                          </w:divBdr>
                        </w:div>
                        <w:div w:id="494611848">
                          <w:marLeft w:val="0"/>
                          <w:marRight w:val="0"/>
                          <w:marTop w:val="0"/>
                          <w:marBottom w:val="0"/>
                          <w:divBdr>
                            <w:top w:val="none" w:sz="0" w:space="0" w:color="auto"/>
                            <w:left w:val="none" w:sz="0" w:space="0" w:color="auto"/>
                            <w:bottom w:val="none" w:sz="0" w:space="0" w:color="auto"/>
                            <w:right w:val="none" w:sz="0" w:space="0" w:color="auto"/>
                          </w:divBdr>
                        </w:div>
                        <w:div w:id="1098600280">
                          <w:marLeft w:val="0"/>
                          <w:marRight w:val="0"/>
                          <w:marTop w:val="0"/>
                          <w:marBottom w:val="0"/>
                          <w:divBdr>
                            <w:top w:val="none" w:sz="0" w:space="0" w:color="auto"/>
                            <w:left w:val="none" w:sz="0" w:space="0" w:color="auto"/>
                            <w:bottom w:val="none" w:sz="0" w:space="0" w:color="auto"/>
                            <w:right w:val="none" w:sz="0" w:space="0" w:color="auto"/>
                          </w:divBdr>
                        </w:div>
                        <w:div w:id="305166429">
                          <w:marLeft w:val="0"/>
                          <w:marRight w:val="0"/>
                          <w:marTop w:val="0"/>
                          <w:marBottom w:val="0"/>
                          <w:divBdr>
                            <w:top w:val="none" w:sz="0" w:space="0" w:color="auto"/>
                            <w:left w:val="none" w:sz="0" w:space="0" w:color="auto"/>
                            <w:bottom w:val="none" w:sz="0" w:space="0" w:color="auto"/>
                            <w:right w:val="none" w:sz="0" w:space="0" w:color="auto"/>
                          </w:divBdr>
                        </w:div>
                        <w:div w:id="922227487">
                          <w:marLeft w:val="0"/>
                          <w:marRight w:val="0"/>
                          <w:marTop w:val="0"/>
                          <w:marBottom w:val="0"/>
                          <w:divBdr>
                            <w:top w:val="none" w:sz="0" w:space="0" w:color="auto"/>
                            <w:left w:val="none" w:sz="0" w:space="0" w:color="auto"/>
                            <w:bottom w:val="none" w:sz="0" w:space="0" w:color="auto"/>
                            <w:right w:val="none" w:sz="0" w:space="0" w:color="auto"/>
                          </w:divBdr>
                        </w:div>
                        <w:div w:id="465464171">
                          <w:marLeft w:val="0"/>
                          <w:marRight w:val="0"/>
                          <w:marTop w:val="0"/>
                          <w:marBottom w:val="0"/>
                          <w:divBdr>
                            <w:top w:val="none" w:sz="0" w:space="0" w:color="auto"/>
                            <w:left w:val="none" w:sz="0" w:space="0" w:color="auto"/>
                            <w:bottom w:val="none" w:sz="0" w:space="0" w:color="auto"/>
                            <w:right w:val="none" w:sz="0" w:space="0" w:color="auto"/>
                          </w:divBdr>
                          <w:divsChild>
                            <w:div w:id="128517978">
                              <w:marLeft w:val="0"/>
                              <w:marRight w:val="0"/>
                              <w:marTop w:val="0"/>
                              <w:marBottom w:val="0"/>
                              <w:divBdr>
                                <w:top w:val="none" w:sz="0" w:space="0" w:color="auto"/>
                                <w:left w:val="none" w:sz="0" w:space="0" w:color="auto"/>
                                <w:bottom w:val="none" w:sz="0" w:space="0" w:color="auto"/>
                                <w:right w:val="none" w:sz="0" w:space="0" w:color="auto"/>
                              </w:divBdr>
                            </w:div>
                            <w:div w:id="166099856">
                              <w:marLeft w:val="0"/>
                              <w:marRight w:val="0"/>
                              <w:marTop w:val="0"/>
                              <w:marBottom w:val="0"/>
                              <w:divBdr>
                                <w:top w:val="none" w:sz="0" w:space="0" w:color="auto"/>
                                <w:left w:val="none" w:sz="0" w:space="0" w:color="auto"/>
                                <w:bottom w:val="none" w:sz="0" w:space="0" w:color="auto"/>
                                <w:right w:val="none" w:sz="0" w:space="0" w:color="auto"/>
                              </w:divBdr>
                            </w:div>
                            <w:div w:id="1857426477">
                              <w:marLeft w:val="0"/>
                              <w:marRight w:val="0"/>
                              <w:marTop w:val="0"/>
                              <w:marBottom w:val="0"/>
                              <w:divBdr>
                                <w:top w:val="none" w:sz="0" w:space="0" w:color="auto"/>
                                <w:left w:val="none" w:sz="0" w:space="0" w:color="auto"/>
                                <w:bottom w:val="none" w:sz="0" w:space="0" w:color="auto"/>
                                <w:right w:val="none" w:sz="0" w:space="0" w:color="auto"/>
                              </w:divBdr>
                            </w:div>
                            <w:div w:id="3018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1332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76711">
              <w:marLeft w:val="0"/>
              <w:marRight w:val="0"/>
              <w:marTop w:val="0"/>
              <w:marBottom w:val="0"/>
              <w:divBdr>
                <w:top w:val="none" w:sz="0" w:space="0" w:color="auto"/>
                <w:left w:val="none" w:sz="0" w:space="0" w:color="auto"/>
                <w:bottom w:val="none" w:sz="0" w:space="0" w:color="auto"/>
                <w:right w:val="none" w:sz="0" w:space="0" w:color="auto"/>
              </w:divBdr>
              <w:divsChild>
                <w:div w:id="1476528036">
                  <w:marLeft w:val="0"/>
                  <w:marRight w:val="0"/>
                  <w:marTop w:val="0"/>
                  <w:marBottom w:val="0"/>
                  <w:divBdr>
                    <w:top w:val="none" w:sz="0" w:space="0" w:color="auto"/>
                    <w:left w:val="none" w:sz="0" w:space="0" w:color="auto"/>
                    <w:bottom w:val="none" w:sz="0" w:space="0" w:color="auto"/>
                    <w:right w:val="none" w:sz="0" w:space="0" w:color="auto"/>
                  </w:divBdr>
                  <w:divsChild>
                    <w:div w:id="1445687439">
                      <w:marLeft w:val="0"/>
                      <w:marRight w:val="0"/>
                      <w:marTop w:val="0"/>
                      <w:marBottom w:val="0"/>
                      <w:divBdr>
                        <w:top w:val="none" w:sz="0" w:space="0" w:color="auto"/>
                        <w:left w:val="none" w:sz="0" w:space="0" w:color="auto"/>
                        <w:bottom w:val="none" w:sz="0" w:space="0" w:color="auto"/>
                        <w:right w:val="none" w:sz="0" w:space="0" w:color="auto"/>
                      </w:divBdr>
                      <w:divsChild>
                        <w:div w:id="1643461502">
                          <w:marLeft w:val="0"/>
                          <w:marRight w:val="0"/>
                          <w:marTop w:val="0"/>
                          <w:marBottom w:val="0"/>
                          <w:divBdr>
                            <w:top w:val="none" w:sz="0" w:space="0" w:color="auto"/>
                            <w:left w:val="none" w:sz="0" w:space="0" w:color="auto"/>
                            <w:bottom w:val="none" w:sz="0" w:space="0" w:color="auto"/>
                            <w:right w:val="none" w:sz="0" w:space="0" w:color="auto"/>
                          </w:divBdr>
                        </w:div>
                        <w:div w:id="1700623523">
                          <w:marLeft w:val="0"/>
                          <w:marRight w:val="0"/>
                          <w:marTop w:val="0"/>
                          <w:marBottom w:val="0"/>
                          <w:divBdr>
                            <w:top w:val="none" w:sz="0" w:space="0" w:color="auto"/>
                            <w:left w:val="none" w:sz="0" w:space="0" w:color="auto"/>
                            <w:bottom w:val="none" w:sz="0" w:space="0" w:color="auto"/>
                            <w:right w:val="none" w:sz="0" w:space="0" w:color="auto"/>
                          </w:divBdr>
                        </w:div>
                        <w:div w:id="926615301">
                          <w:marLeft w:val="0"/>
                          <w:marRight w:val="0"/>
                          <w:marTop w:val="0"/>
                          <w:marBottom w:val="0"/>
                          <w:divBdr>
                            <w:top w:val="none" w:sz="0" w:space="0" w:color="auto"/>
                            <w:left w:val="none" w:sz="0" w:space="0" w:color="auto"/>
                            <w:bottom w:val="none" w:sz="0" w:space="0" w:color="auto"/>
                            <w:right w:val="none" w:sz="0" w:space="0" w:color="auto"/>
                          </w:divBdr>
                          <w:divsChild>
                            <w:div w:id="728848181">
                              <w:marLeft w:val="0"/>
                              <w:marRight w:val="0"/>
                              <w:marTop w:val="0"/>
                              <w:marBottom w:val="0"/>
                              <w:divBdr>
                                <w:top w:val="none" w:sz="0" w:space="0" w:color="auto"/>
                                <w:left w:val="none" w:sz="0" w:space="0" w:color="auto"/>
                                <w:bottom w:val="none" w:sz="0" w:space="0" w:color="auto"/>
                                <w:right w:val="none" w:sz="0" w:space="0" w:color="auto"/>
                              </w:divBdr>
                            </w:div>
                            <w:div w:id="1044595866">
                              <w:marLeft w:val="0"/>
                              <w:marRight w:val="0"/>
                              <w:marTop w:val="0"/>
                              <w:marBottom w:val="0"/>
                              <w:divBdr>
                                <w:top w:val="none" w:sz="0" w:space="0" w:color="auto"/>
                                <w:left w:val="none" w:sz="0" w:space="0" w:color="auto"/>
                                <w:bottom w:val="none" w:sz="0" w:space="0" w:color="auto"/>
                                <w:right w:val="none" w:sz="0" w:space="0" w:color="auto"/>
                              </w:divBdr>
                            </w:div>
                            <w:div w:id="1937009770">
                              <w:marLeft w:val="0"/>
                              <w:marRight w:val="0"/>
                              <w:marTop w:val="0"/>
                              <w:marBottom w:val="0"/>
                              <w:divBdr>
                                <w:top w:val="none" w:sz="0" w:space="0" w:color="auto"/>
                                <w:left w:val="none" w:sz="0" w:space="0" w:color="auto"/>
                                <w:bottom w:val="none" w:sz="0" w:space="0" w:color="auto"/>
                                <w:right w:val="none" w:sz="0" w:space="0" w:color="auto"/>
                              </w:divBdr>
                            </w:div>
                            <w:div w:id="13259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257529">
      <w:bodyDiv w:val="1"/>
      <w:marLeft w:val="0"/>
      <w:marRight w:val="0"/>
      <w:marTop w:val="0"/>
      <w:marBottom w:val="0"/>
      <w:divBdr>
        <w:top w:val="none" w:sz="0" w:space="0" w:color="auto"/>
        <w:left w:val="none" w:sz="0" w:space="0" w:color="auto"/>
        <w:bottom w:val="none" w:sz="0" w:space="0" w:color="auto"/>
        <w:right w:val="none" w:sz="0" w:space="0" w:color="auto"/>
      </w:divBdr>
      <w:divsChild>
        <w:div w:id="1797718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255208">
              <w:marLeft w:val="0"/>
              <w:marRight w:val="0"/>
              <w:marTop w:val="0"/>
              <w:marBottom w:val="0"/>
              <w:divBdr>
                <w:top w:val="none" w:sz="0" w:space="0" w:color="auto"/>
                <w:left w:val="none" w:sz="0" w:space="0" w:color="auto"/>
                <w:bottom w:val="none" w:sz="0" w:space="0" w:color="auto"/>
                <w:right w:val="none" w:sz="0" w:space="0" w:color="auto"/>
              </w:divBdr>
              <w:divsChild>
                <w:div w:id="423647658">
                  <w:marLeft w:val="0"/>
                  <w:marRight w:val="0"/>
                  <w:marTop w:val="0"/>
                  <w:marBottom w:val="0"/>
                  <w:divBdr>
                    <w:top w:val="none" w:sz="0" w:space="0" w:color="auto"/>
                    <w:left w:val="none" w:sz="0" w:space="0" w:color="auto"/>
                    <w:bottom w:val="none" w:sz="0" w:space="0" w:color="auto"/>
                    <w:right w:val="none" w:sz="0" w:space="0" w:color="auto"/>
                  </w:divBdr>
                  <w:divsChild>
                    <w:div w:id="413288180">
                      <w:marLeft w:val="0"/>
                      <w:marRight w:val="0"/>
                      <w:marTop w:val="0"/>
                      <w:marBottom w:val="0"/>
                      <w:divBdr>
                        <w:top w:val="none" w:sz="0" w:space="0" w:color="auto"/>
                        <w:left w:val="none" w:sz="0" w:space="0" w:color="auto"/>
                        <w:bottom w:val="none" w:sz="0" w:space="0" w:color="auto"/>
                        <w:right w:val="none" w:sz="0" w:space="0" w:color="auto"/>
                      </w:divBdr>
                      <w:divsChild>
                        <w:div w:id="1797915799">
                          <w:marLeft w:val="0"/>
                          <w:marRight w:val="0"/>
                          <w:marTop w:val="0"/>
                          <w:marBottom w:val="0"/>
                          <w:divBdr>
                            <w:top w:val="none" w:sz="0" w:space="0" w:color="auto"/>
                            <w:left w:val="none" w:sz="0" w:space="0" w:color="auto"/>
                            <w:bottom w:val="none" w:sz="0" w:space="0" w:color="auto"/>
                            <w:right w:val="none" w:sz="0" w:space="0" w:color="auto"/>
                          </w:divBdr>
                        </w:div>
                        <w:div w:id="609699684">
                          <w:marLeft w:val="0"/>
                          <w:marRight w:val="0"/>
                          <w:marTop w:val="0"/>
                          <w:marBottom w:val="0"/>
                          <w:divBdr>
                            <w:top w:val="none" w:sz="0" w:space="0" w:color="auto"/>
                            <w:left w:val="none" w:sz="0" w:space="0" w:color="auto"/>
                            <w:bottom w:val="none" w:sz="0" w:space="0" w:color="auto"/>
                            <w:right w:val="none" w:sz="0" w:space="0" w:color="auto"/>
                          </w:divBdr>
                        </w:div>
                        <w:div w:id="651103610">
                          <w:marLeft w:val="0"/>
                          <w:marRight w:val="0"/>
                          <w:marTop w:val="0"/>
                          <w:marBottom w:val="0"/>
                          <w:divBdr>
                            <w:top w:val="none" w:sz="0" w:space="0" w:color="auto"/>
                            <w:left w:val="none" w:sz="0" w:space="0" w:color="auto"/>
                            <w:bottom w:val="none" w:sz="0" w:space="0" w:color="auto"/>
                            <w:right w:val="none" w:sz="0" w:space="0" w:color="auto"/>
                          </w:divBdr>
                          <w:divsChild>
                            <w:div w:id="1729064616">
                              <w:marLeft w:val="0"/>
                              <w:marRight w:val="0"/>
                              <w:marTop w:val="0"/>
                              <w:marBottom w:val="0"/>
                              <w:divBdr>
                                <w:top w:val="none" w:sz="0" w:space="0" w:color="auto"/>
                                <w:left w:val="none" w:sz="0" w:space="0" w:color="auto"/>
                                <w:bottom w:val="none" w:sz="0" w:space="0" w:color="auto"/>
                                <w:right w:val="none" w:sz="0" w:space="0" w:color="auto"/>
                              </w:divBdr>
                            </w:div>
                            <w:div w:id="1214538582">
                              <w:marLeft w:val="0"/>
                              <w:marRight w:val="0"/>
                              <w:marTop w:val="0"/>
                              <w:marBottom w:val="0"/>
                              <w:divBdr>
                                <w:top w:val="none" w:sz="0" w:space="0" w:color="auto"/>
                                <w:left w:val="none" w:sz="0" w:space="0" w:color="auto"/>
                                <w:bottom w:val="none" w:sz="0" w:space="0" w:color="auto"/>
                                <w:right w:val="none" w:sz="0" w:space="0" w:color="auto"/>
                              </w:divBdr>
                            </w:div>
                            <w:div w:id="2028168237">
                              <w:marLeft w:val="0"/>
                              <w:marRight w:val="0"/>
                              <w:marTop w:val="0"/>
                              <w:marBottom w:val="0"/>
                              <w:divBdr>
                                <w:top w:val="none" w:sz="0" w:space="0" w:color="auto"/>
                                <w:left w:val="none" w:sz="0" w:space="0" w:color="auto"/>
                                <w:bottom w:val="none" w:sz="0" w:space="0" w:color="auto"/>
                                <w:right w:val="none" w:sz="0" w:space="0" w:color="auto"/>
                              </w:divBdr>
                            </w:div>
                            <w:div w:id="6412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5869">
      <w:bodyDiv w:val="1"/>
      <w:marLeft w:val="0"/>
      <w:marRight w:val="0"/>
      <w:marTop w:val="0"/>
      <w:marBottom w:val="0"/>
      <w:divBdr>
        <w:top w:val="none" w:sz="0" w:space="0" w:color="auto"/>
        <w:left w:val="none" w:sz="0" w:space="0" w:color="auto"/>
        <w:bottom w:val="none" w:sz="0" w:space="0" w:color="auto"/>
        <w:right w:val="none" w:sz="0" w:space="0" w:color="auto"/>
      </w:divBdr>
      <w:divsChild>
        <w:div w:id="1519154700">
          <w:marLeft w:val="0"/>
          <w:marRight w:val="0"/>
          <w:marTop w:val="0"/>
          <w:marBottom w:val="0"/>
          <w:divBdr>
            <w:top w:val="none" w:sz="0" w:space="0" w:color="auto"/>
            <w:left w:val="none" w:sz="0" w:space="0" w:color="auto"/>
            <w:bottom w:val="none" w:sz="0" w:space="0" w:color="auto"/>
            <w:right w:val="none" w:sz="0" w:space="0" w:color="auto"/>
          </w:divBdr>
          <w:divsChild>
            <w:div w:id="17710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422">
      <w:bodyDiv w:val="1"/>
      <w:marLeft w:val="0"/>
      <w:marRight w:val="0"/>
      <w:marTop w:val="0"/>
      <w:marBottom w:val="0"/>
      <w:divBdr>
        <w:top w:val="none" w:sz="0" w:space="0" w:color="auto"/>
        <w:left w:val="none" w:sz="0" w:space="0" w:color="auto"/>
        <w:bottom w:val="none" w:sz="0" w:space="0" w:color="auto"/>
        <w:right w:val="none" w:sz="0" w:space="0" w:color="auto"/>
      </w:divBdr>
      <w:divsChild>
        <w:div w:id="9295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227476">
              <w:marLeft w:val="0"/>
              <w:marRight w:val="0"/>
              <w:marTop w:val="0"/>
              <w:marBottom w:val="0"/>
              <w:divBdr>
                <w:top w:val="none" w:sz="0" w:space="0" w:color="auto"/>
                <w:left w:val="none" w:sz="0" w:space="0" w:color="auto"/>
                <w:bottom w:val="none" w:sz="0" w:space="0" w:color="auto"/>
                <w:right w:val="none" w:sz="0" w:space="0" w:color="auto"/>
              </w:divBdr>
              <w:divsChild>
                <w:div w:id="2050959462">
                  <w:marLeft w:val="0"/>
                  <w:marRight w:val="0"/>
                  <w:marTop w:val="0"/>
                  <w:marBottom w:val="0"/>
                  <w:divBdr>
                    <w:top w:val="none" w:sz="0" w:space="0" w:color="auto"/>
                    <w:left w:val="none" w:sz="0" w:space="0" w:color="auto"/>
                    <w:bottom w:val="none" w:sz="0" w:space="0" w:color="auto"/>
                    <w:right w:val="none" w:sz="0" w:space="0" w:color="auto"/>
                  </w:divBdr>
                  <w:divsChild>
                    <w:div w:id="962225839">
                      <w:marLeft w:val="0"/>
                      <w:marRight w:val="0"/>
                      <w:marTop w:val="0"/>
                      <w:marBottom w:val="0"/>
                      <w:divBdr>
                        <w:top w:val="none" w:sz="0" w:space="0" w:color="auto"/>
                        <w:left w:val="none" w:sz="0" w:space="0" w:color="auto"/>
                        <w:bottom w:val="none" w:sz="0" w:space="0" w:color="auto"/>
                        <w:right w:val="none" w:sz="0" w:space="0" w:color="auto"/>
                      </w:divBdr>
                      <w:divsChild>
                        <w:div w:id="432214940">
                          <w:marLeft w:val="0"/>
                          <w:marRight w:val="0"/>
                          <w:marTop w:val="0"/>
                          <w:marBottom w:val="0"/>
                          <w:divBdr>
                            <w:top w:val="none" w:sz="0" w:space="0" w:color="auto"/>
                            <w:left w:val="none" w:sz="0" w:space="0" w:color="auto"/>
                            <w:bottom w:val="none" w:sz="0" w:space="0" w:color="auto"/>
                            <w:right w:val="none" w:sz="0" w:space="0" w:color="auto"/>
                          </w:divBdr>
                        </w:div>
                        <w:div w:id="1112436497">
                          <w:marLeft w:val="0"/>
                          <w:marRight w:val="0"/>
                          <w:marTop w:val="0"/>
                          <w:marBottom w:val="0"/>
                          <w:divBdr>
                            <w:top w:val="none" w:sz="0" w:space="0" w:color="auto"/>
                            <w:left w:val="none" w:sz="0" w:space="0" w:color="auto"/>
                            <w:bottom w:val="none" w:sz="0" w:space="0" w:color="auto"/>
                            <w:right w:val="none" w:sz="0" w:space="0" w:color="auto"/>
                          </w:divBdr>
                        </w:div>
                        <w:div w:id="859776374">
                          <w:marLeft w:val="0"/>
                          <w:marRight w:val="0"/>
                          <w:marTop w:val="0"/>
                          <w:marBottom w:val="0"/>
                          <w:divBdr>
                            <w:top w:val="none" w:sz="0" w:space="0" w:color="auto"/>
                            <w:left w:val="none" w:sz="0" w:space="0" w:color="auto"/>
                            <w:bottom w:val="none" w:sz="0" w:space="0" w:color="auto"/>
                            <w:right w:val="none" w:sz="0" w:space="0" w:color="auto"/>
                          </w:divBdr>
                          <w:divsChild>
                            <w:div w:id="1984774927">
                              <w:marLeft w:val="0"/>
                              <w:marRight w:val="0"/>
                              <w:marTop w:val="0"/>
                              <w:marBottom w:val="0"/>
                              <w:divBdr>
                                <w:top w:val="none" w:sz="0" w:space="0" w:color="auto"/>
                                <w:left w:val="none" w:sz="0" w:space="0" w:color="auto"/>
                                <w:bottom w:val="none" w:sz="0" w:space="0" w:color="auto"/>
                                <w:right w:val="none" w:sz="0" w:space="0" w:color="auto"/>
                              </w:divBdr>
                            </w:div>
                            <w:div w:id="979845563">
                              <w:marLeft w:val="0"/>
                              <w:marRight w:val="0"/>
                              <w:marTop w:val="0"/>
                              <w:marBottom w:val="0"/>
                              <w:divBdr>
                                <w:top w:val="none" w:sz="0" w:space="0" w:color="auto"/>
                                <w:left w:val="none" w:sz="0" w:space="0" w:color="auto"/>
                                <w:bottom w:val="none" w:sz="0" w:space="0" w:color="auto"/>
                                <w:right w:val="none" w:sz="0" w:space="0" w:color="auto"/>
                              </w:divBdr>
                            </w:div>
                            <w:div w:id="971130676">
                              <w:marLeft w:val="0"/>
                              <w:marRight w:val="0"/>
                              <w:marTop w:val="0"/>
                              <w:marBottom w:val="0"/>
                              <w:divBdr>
                                <w:top w:val="none" w:sz="0" w:space="0" w:color="auto"/>
                                <w:left w:val="none" w:sz="0" w:space="0" w:color="auto"/>
                                <w:bottom w:val="none" w:sz="0" w:space="0" w:color="auto"/>
                                <w:right w:val="none" w:sz="0" w:space="0" w:color="auto"/>
                              </w:divBdr>
                            </w:div>
                            <w:div w:id="840968375">
                              <w:marLeft w:val="0"/>
                              <w:marRight w:val="0"/>
                              <w:marTop w:val="0"/>
                              <w:marBottom w:val="0"/>
                              <w:divBdr>
                                <w:top w:val="none" w:sz="0" w:space="0" w:color="auto"/>
                                <w:left w:val="none" w:sz="0" w:space="0" w:color="auto"/>
                                <w:bottom w:val="none" w:sz="0" w:space="0" w:color="auto"/>
                                <w:right w:val="none" w:sz="0" w:space="0" w:color="auto"/>
                              </w:divBdr>
                            </w:div>
                          </w:divsChild>
                        </w:div>
                        <w:div w:id="804737250">
                          <w:marLeft w:val="0"/>
                          <w:marRight w:val="0"/>
                          <w:marTop w:val="0"/>
                          <w:marBottom w:val="0"/>
                          <w:divBdr>
                            <w:top w:val="none" w:sz="0" w:space="0" w:color="auto"/>
                            <w:left w:val="none" w:sz="0" w:space="0" w:color="auto"/>
                            <w:bottom w:val="none" w:sz="0" w:space="0" w:color="auto"/>
                            <w:right w:val="none" w:sz="0" w:space="0" w:color="auto"/>
                          </w:divBdr>
                        </w:div>
                        <w:div w:id="413820499">
                          <w:marLeft w:val="0"/>
                          <w:marRight w:val="0"/>
                          <w:marTop w:val="0"/>
                          <w:marBottom w:val="0"/>
                          <w:divBdr>
                            <w:top w:val="none" w:sz="0" w:space="0" w:color="auto"/>
                            <w:left w:val="none" w:sz="0" w:space="0" w:color="auto"/>
                            <w:bottom w:val="none" w:sz="0" w:space="0" w:color="auto"/>
                            <w:right w:val="none" w:sz="0" w:space="0" w:color="auto"/>
                          </w:divBdr>
                        </w:div>
                        <w:div w:id="929582953">
                          <w:marLeft w:val="0"/>
                          <w:marRight w:val="0"/>
                          <w:marTop w:val="0"/>
                          <w:marBottom w:val="0"/>
                          <w:divBdr>
                            <w:top w:val="none" w:sz="0" w:space="0" w:color="auto"/>
                            <w:left w:val="none" w:sz="0" w:space="0" w:color="auto"/>
                            <w:bottom w:val="none" w:sz="0" w:space="0" w:color="auto"/>
                            <w:right w:val="none" w:sz="0" w:space="0" w:color="auto"/>
                          </w:divBdr>
                        </w:div>
                        <w:div w:id="567691474">
                          <w:marLeft w:val="0"/>
                          <w:marRight w:val="0"/>
                          <w:marTop w:val="0"/>
                          <w:marBottom w:val="0"/>
                          <w:divBdr>
                            <w:top w:val="none" w:sz="0" w:space="0" w:color="auto"/>
                            <w:left w:val="none" w:sz="0" w:space="0" w:color="auto"/>
                            <w:bottom w:val="none" w:sz="0" w:space="0" w:color="auto"/>
                            <w:right w:val="none" w:sz="0" w:space="0" w:color="auto"/>
                          </w:divBdr>
                        </w:div>
                        <w:div w:id="1152062732">
                          <w:marLeft w:val="0"/>
                          <w:marRight w:val="0"/>
                          <w:marTop w:val="0"/>
                          <w:marBottom w:val="0"/>
                          <w:divBdr>
                            <w:top w:val="none" w:sz="0" w:space="0" w:color="auto"/>
                            <w:left w:val="none" w:sz="0" w:space="0" w:color="auto"/>
                            <w:bottom w:val="none" w:sz="0" w:space="0" w:color="auto"/>
                            <w:right w:val="none" w:sz="0" w:space="0" w:color="auto"/>
                          </w:divBdr>
                        </w:div>
                        <w:div w:id="2116056953">
                          <w:marLeft w:val="0"/>
                          <w:marRight w:val="0"/>
                          <w:marTop w:val="0"/>
                          <w:marBottom w:val="0"/>
                          <w:divBdr>
                            <w:top w:val="none" w:sz="0" w:space="0" w:color="auto"/>
                            <w:left w:val="none" w:sz="0" w:space="0" w:color="auto"/>
                            <w:bottom w:val="none" w:sz="0" w:space="0" w:color="auto"/>
                            <w:right w:val="none" w:sz="0" w:space="0" w:color="auto"/>
                          </w:divBdr>
                        </w:div>
                        <w:div w:id="2041272482">
                          <w:marLeft w:val="0"/>
                          <w:marRight w:val="0"/>
                          <w:marTop w:val="0"/>
                          <w:marBottom w:val="0"/>
                          <w:divBdr>
                            <w:top w:val="none" w:sz="0" w:space="0" w:color="auto"/>
                            <w:left w:val="none" w:sz="0" w:space="0" w:color="auto"/>
                            <w:bottom w:val="none" w:sz="0" w:space="0" w:color="auto"/>
                            <w:right w:val="none" w:sz="0" w:space="0" w:color="auto"/>
                          </w:divBdr>
                        </w:div>
                        <w:div w:id="1665812691">
                          <w:marLeft w:val="0"/>
                          <w:marRight w:val="0"/>
                          <w:marTop w:val="0"/>
                          <w:marBottom w:val="0"/>
                          <w:divBdr>
                            <w:top w:val="none" w:sz="0" w:space="0" w:color="auto"/>
                            <w:left w:val="none" w:sz="0" w:space="0" w:color="auto"/>
                            <w:bottom w:val="none" w:sz="0" w:space="0" w:color="auto"/>
                            <w:right w:val="none" w:sz="0" w:space="0" w:color="auto"/>
                          </w:divBdr>
                        </w:div>
                        <w:div w:id="742683494">
                          <w:marLeft w:val="0"/>
                          <w:marRight w:val="0"/>
                          <w:marTop w:val="0"/>
                          <w:marBottom w:val="0"/>
                          <w:divBdr>
                            <w:top w:val="none" w:sz="0" w:space="0" w:color="auto"/>
                            <w:left w:val="none" w:sz="0" w:space="0" w:color="auto"/>
                            <w:bottom w:val="none" w:sz="0" w:space="0" w:color="auto"/>
                            <w:right w:val="none" w:sz="0" w:space="0" w:color="auto"/>
                          </w:divBdr>
                          <w:divsChild>
                            <w:div w:id="1389064874">
                              <w:marLeft w:val="0"/>
                              <w:marRight w:val="0"/>
                              <w:marTop w:val="0"/>
                              <w:marBottom w:val="0"/>
                              <w:divBdr>
                                <w:top w:val="none" w:sz="0" w:space="0" w:color="auto"/>
                                <w:left w:val="none" w:sz="0" w:space="0" w:color="auto"/>
                                <w:bottom w:val="none" w:sz="0" w:space="0" w:color="auto"/>
                                <w:right w:val="none" w:sz="0" w:space="0" w:color="auto"/>
                              </w:divBdr>
                            </w:div>
                            <w:div w:id="2103797473">
                              <w:marLeft w:val="0"/>
                              <w:marRight w:val="0"/>
                              <w:marTop w:val="0"/>
                              <w:marBottom w:val="0"/>
                              <w:divBdr>
                                <w:top w:val="none" w:sz="0" w:space="0" w:color="auto"/>
                                <w:left w:val="none" w:sz="0" w:space="0" w:color="auto"/>
                                <w:bottom w:val="none" w:sz="0" w:space="0" w:color="auto"/>
                                <w:right w:val="none" w:sz="0" w:space="0" w:color="auto"/>
                              </w:divBdr>
                            </w:div>
                            <w:div w:id="1648168985">
                              <w:marLeft w:val="0"/>
                              <w:marRight w:val="0"/>
                              <w:marTop w:val="0"/>
                              <w:marBottom w:val="0"/>
                              <w:divBdr>
                                <w:top w:val="none" w:sz="0" w:space="0" w:color="auto"/>
                                <w:left w:val="none" w:sz="0" w:space="0" w:color="auto"/>
                                <w:bottom w:val="none" w:sz="0" w:space="0" w:color="auto"/>
                                <w:right w:val="none" w:sz="0" w:space="0" w:color="auto"/>
                              </w:divBdr>
                            </w:div>
                            <w:div w:id="2558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47888916">
      <w:bodyDiv w:val="1"/>
      <w:marLeft w:val="0"/>
      <w:marRight w:val="0"/>
      <w:marTop w:val="0"/>
      <w:marBottom w:val="0"/>
      <w:divBdr>
        <w:top w:val="none" w:sz="0" w:space="0" w:color="auto"/>
        <w:left w:val="none" w:sz="0" w:space="0" w:color="auto"/>
        <w:bottom w:val="none" w:sz="0" w:space="0" w:color="auto"/>
        <w:right w:val="none" w:sz="0" w:space="0" w:color="auto"/>
      </w:divBdr>
    </w:div>
    <w:div w:id="1977030610">
      <w:bodyDiv w:val="1"/>
      <w:marLeft w:val="0"/>
      <w:marRight w:val="0"/>
      <w:marTop w:val="0"/>
      <w:marBottom w:val="0"/>
      <w:divBdr>
        <w:top w:val="none" w:sz="0" w:space="0" w:color="auto"/>
        <w:left w:val="none" w:sz="0" w:space="0" w:color="auto"/>
        <w:bottom w:val="none" w:sz="0" w:space="0" w:color="auto"/>
        <w:right w:val="none" w:sz="0" w:space="0" w:color="auto"/>
      </w:divBdr>
      <w:divsChild>
        <w:div w:id="193273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3113">
              <w:marLeft w:val="0"/>
              <w:marRight w:val="0"/>
              <w:marTop w:val="0"/>
              <w:marBottom w:val="0"/>
              <w:divBdr>
                <w:top w:val="none" w:sz="0" w:space="0" w:color="auto"/>
                <w:left w:val="none" w:sz="0" w:space="0" w:color="auto"/>
                <w:bottom w:val="none" w:sz="0" w:space="0" w:color="auto"/>
                <w:right w:val="none" w:sz="0" w:space="0" w:color="auto"/>
              </w:divBdr>
              <w:divsChild>
                <w:div w:id="514537663">
                  <w:marLeft w:val="0"/>
                  <w:marRight w:val="0"/>
                  <w:marTop w:val="0"/>
                  <w:marBottom w:val="0"/>
                  <w:divBdr>
                    <w:top w:val="none" w:sz="0" w:space="0" w:color="auto"/>
                    <w:left w:val="none" w:sz="0" w:space="0" w:color="auto"/>
                    <w:bottom w:val="none" w:sz="0" w:space="0" w:color="auto"/>
                    <w:right w:val="none" w:sz="0" w:space="0" w:color="auto"/>
                  </w:divBdr>
                  <w:divsChild>
                    <w:div w:id="1489445517">
                      <w:marLeft w:val="0"/>
                      <w:marRight w:val="0"/>
                      <w:marTop w:val="0"/>
                      <w:marBottom w:val="0"/>
                      <w:divBdr>
                        <w:top w:val="none" w:sz="0" w:space="0" w:color="auto"/>
                        <w:left w:val="none" w:sz="0" w:space="0" w:color="auto"/>
                        <w:bottom w:val="none" w:sz="0" w:space="0" w:color="auto"/>
                        <w:right w:val="none" w:sz="0" w:space="0" w:color="auto"/>
                      </w:divBdr>
                      <w:divsChild>
                        <w:div w:id="781724359">
                          <w:marLeft w:val="0"/>
                          <w:marRight w:val="0"/>
                          <w:marTop w:val="0"/>
                          <w:marBottom w:val="0"/>
                          <w:divBdr>
                            <w:top w:val="none" w:sz="0" w:space="0" w:color="auto"/>
                            <w:left w:val="none" w:sz="0" w:space="0" w:color="auto"/>
                            <w:bottom w:val="none" w:sz="0" w:space="0" w:color="auto"/>
                            <w:right w:val="none" w:sz="0" w:space="0" w:color="auto"/>
                          </w:divBdr>
                        </w:div>
                        <w:div w:id="580679938">
                          <w:marLeft w:val="0"/>
                          <w:marRight w:val="0"/>
                          <w:marTop w:val="0"/>
                          <w:marBottom w:val="0"/>
                          <w:divBdr>
                            <w:top w:val="none" w:sz="0" w:space="0" w:color="auto"/>
                            <w:left w:val="none" w:sz="0" w:space="0" w:color="auto"/>
                            <w:bottom w:val="none" w:sz="0" w:space="0" w:color="auto"/>
                            <w:right w:val="none" w:sz="0" w:space="0" w:color="auto"/>
                          </w:divBdr>
                        </w:div>
                        <w:div w:id="641346819">
                          <w:marLeft w:val="0"/>
                          <w:marRight w:val="0"/>
                          <w:marTop w:val="0"/>
                          <w:marBottom w:val="0"/>
                          <w:divBdr>
                            <w:top w:val="none" w:sz="0" w:space="0" w:color="auto"/>
                            <w:left w:val="none" w:sz="0" w:space="0" w:color="auto"/>
                            <w:bottom w:val="none" w:sz="0" w:space="0" w:color="auto"/>
                            <w:right w:val="none" w:sz="0" w:space="0" w:color="auto"/>
                          </w:divBdr>
                          <w:divsChild>
                            <w:div w:id="2132508586">
                              <w:marLeft w:val="0"/>
                              <w:marRight w:val="0"/>
                              <w:marTop w:val="0"/>
                              <w:marBottom w:val="0"/>
                              <w:divBdr>
                                <w:top w:val="none" w:sz="0" w:space="0" w:color="auto"/>
                                <w:left w:val="none" w:sz="0" w:space="0" w:color="auto"/>
                                <w:bottom w:val="none" w:sz="0" w:space="0" w:color="auto"/>
                                <w:right w:val="none" w:sz="0" w:space="0" w:color="auto"/>
                              </w:divBdr>
                            </w:div>
                            <w:div w:id="949356829">
                              <w:marLeft w:val="0"/>
                              <w:marRight w:val="0"/>
                              <w:marTop w:val="0"/>
                              <w:marBottom w:val="0"/>
                              <w:divBdr>
                                <w:top w:val="none" w:sz="0" w:space="0" w:color="auto"/>
                                <w:left w:val="none" w:sz="0" w:space="0" w:color="auto"/>
                                <w:bottom w:val="none" w:sz="0" w:space="0" w:color="auto"/>
                                <w:right w:val="none" w:sz="0" w:space="0" w:color="auto"/>
                              </w:divBdr>
                            </w:div>
                            <w:div w:id="563026948">
                              <w:marLeft w:val="0"/>
                              <w:marRight w:val="0"/>
                              <w:marTop w:val="0"/>
                              <w:marBottom w:val="0"/>
                              <w:divBdr>
                                <w:top w:val="none" w:sz="0" w:space="0" w:color="auto"/>
                                <w:left w:val="none" w:sz="0" w:space="0" w:color="auto"/>
                                <w:bottom w:val="none" w:sz="0" w:space="0" w:color="auto"/>
                                <w:right w:val="none" w:sz="0" w:space="0" w:color="auto"/>
                              </w:divBdr>
                            </w:div>
                            <w:div w:id="1612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8119">
      <w:bodyDiv w:val="1"/>
      <w:marLeft w:val="0"/>
      <w:marRight w:val="0"/>
      <w:marTop w:val="0"/>
      <w:marBottom w:val="0"/>
      <w:divBdr>
        <w:top w:val="none" w:sz="0" w:space="0" w:color="auto"/>
        <w:left w:val="none" w:sz="0" w:space="0" w:color="auto"/>
        <w:bottom w:val="none" w:sz="0" w:space="0" w:color="auto"/>
        <w:right w:val="none" w:sz="0" w:space="0" w:color="auto"/>
      </w:divBdr>
      <w:divsChild>
        <w:div w:id="162476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352836">
              <w:marLeft w:val="0"/>
              <w:marRight w:val="0"/>
              <w:marTop w:val="0"/>
              <w:marBottom w:val="0"/>
              <w:divBdr>
                <w:top w:val="none" w:sz="0" w:space="0" w:color="auto"/>
                <w:left w:val="none" w:sz="0" w:space="0" w:color="auto"/>
                <w:bottom w:val="none" w:sz="0" w:space="0" w:color="auto"/>
                <w:right w:val="none" w:sz="0" w:space="0" w:color="auto"/>
              </w:divBdr>
              <w:divsChild>
                <w:div w:id="742532620">
                  <w:marLeft w:val="0"/>
                  <w:marRight w:val="0"/>
                  <w:marTop w:val="0"/>
                  <w:marBottom w:val="0"/>
                  <w:divBdr>
                    <w:top w:val="none" w:sz="0" w:space="0" w:color="auto"/>
                    <w:left w:val="none" w:sz="0" w:space="0" w:color="auto"/>
                    <w:bottom w:val="none" w:sz="0" w:space="0" w:color="auto"/>
                    <w:right w:val="none" w:sz="0" w:space="0" w:color="auto"/>
                  </w:divBdr>
                  <w:divsChild>
                    <w:div w:id="513031630">
                      <w:marLeft w:val="0"/>
                      <w:marRight w:val="0"/>
                      <w:marTop w:val="0"/>
                      <w:marBottom w:val="0"/>
                      <w:divBdr>
                        <w:top w:val="none" w:sz="0" w:space="0" w:color="auto"/>
                        <w:left w:val="none" w:sz="0" w:space="0" w:color="auto"/>
                        <w:bottom w:val="none" w:sz="0" w:space="0" w:color="auto"/>
                        <w:right w:val="none" w:sz="0" w:space="0" w:color="auto"/>
                      </w:divBdr>
                    </w:div>
                    <w:div w:id="501822171">
                      <w:marLeft w:val="0"/>
                      <w:marRight w:val="0"/>
                      <w:marTop w:val="0"/>
                      <w:marBottom w:val="0"/>
                      <w:divBdr>
                        <w:top w:val="none" w:sz="0" w:space="0" w:color="auto"/>
                        <w:left w:val="none" w:sz="0" w:space="0" w:color="auto"/>
                        <w:bottom w:val="none" w:sz="0" w:space="0" w:color="auto"/>
                        <w:right w:val="none" w:sz="0" w:space="0" w:color="auto"/>
                      </w:divBdr>
                    </w:div>
                  </w:divsChild>
                </w:div>
                <w:div w:id="748700344">
                  <w:marLeft w:val="0"/>
                  <w:marRight w:val="0"/>
                  <w:marTop w:val="0"/>
                  <w:marBottom w:val="0"/>
                  <w:divBdr>
                    <w:top w:val="none" w:sz="0" w:space="0" w:color="auto"/>
                    <w:left w:val="none" w:sz="0" w:space="0" w:color="auto"/>
                    <w:bottom w:val="none" w:sz="0" w:space="0" w:color="auto"/>
                    <w:right w:val="none" w:sz="0" w:space="0" w:color="auto"/>
                  </w:divBdr>
                </w:div>
                <w:div w:id="804351418">
                  <w:marLeft w:val="0"/>
                  <w:marRight w:val="0"/>
                  <w:marTop w:val="0"/>
                  <w:marBottom w:val="0"/>
                  <w:divBdr>
                    <w:top w:val="none" w:sz="0" w:space="0" w:color="auto"/>
                    <w:left w:val="none" w:sz="0" w:space="0" w:color="auto"/>
                    <w:bottom w:val="none" w:sz="0" w:space="0" w:color="auto"/>
                    <w:right w:val="none" w:sz="0" w:space="0" w:color="auto"/>
                  </w:divBdr>
                </w:div>
                <w:div w:id="869610379">
                  <w:marLeft w:val="0"/>
                  <w:marRight w:val="0"/>
                  <w:marTop w:val="0"/>
                  <w:marBottom w:val="0"/>
                  <w:divBdr>
                    <w:top w:val="none" w:sz="0" w:space="0" w:color="auto"/>
                    <w:left w:val="none" w:sz="0" w:space="0" w:color="auto"/>
                    <w:bottom w:val="none" w:sz="0" w:space="0" w:color="auto"/>
                    <w:right w:val="none" w:sz="0" w:space="0" w:color="auto"/>
                  </w:divBdr>
                </w:div>
                <w:div w:id="1725642085">
                  <w:marLeft w:val="0"/>
                  <w:marRight w:val="0"/>
                  <w:marTop w:val="0"/>
                  <w:marBottom w:val="0"/>
                  <w:divBdr>
                    <w:top w:val="none" w:sz="0" w:space="0" w:color="auto"/>
                    <w:left w:val="none" w:sz="0" w:space="0" w:color="auto"/>
                    <w:bottom w:val="none" w:sz="0" w:space="0" w:color="auto"/>
                    <w:right w:val="none" w:sz="0" w:space="0" w:color="auto"/>
                  </w:divBdr>
                </w:div>
                <w:div w:id="1911573685">
                  <w:marLeft w:val="0"/>
                  <w:marRight w:val="0"/>
                  <w:marTop w:val="0"/>
                  <w:marBottom w:val="0"/>
                  <w:divBdr>
                    <w:top w:val="none" w:sz="0" w:space="0" w:color="auto"/>
                    <w:left w:val="none" w:sz="0" w:space="0" w:color="auto"/>
                    <w:bottom w:val="none" w:sz="0" w:space="0" w:color="auto"/>
                    <w:right w:val="none" w:sz="0" w:space="0" w:color="auto"/>
                  </w:divBdr>
                </w:div>
                <w:div w:id="1345280702">
                  <w:marLeft w:val="0"/>
                  <w:marRight w:val="0"/>
                  <w:marTop w:val="0"/>
                  <w:marBottom w:val="0"/>
                  <w:divBdr>
                    <w:top w:val="none" w:sz="0" w:space="0" w:color="auto"/>
                    <w:left w:val="none" w:sz="0" w:space="0" w:color="auto"/>
                    <w:bottom w:val="none" w:sz="0" w:space="0" w:color="auto"/>
                    <w:right w:val="none" w:sz="0" w:space="0" w:color="auto"/>
                  </w:divBdr>
                  <w:divsChild>
                    <w:div w:id="1781145156">
                      <w:marLeft w:val="0"/>
                      <w:marRight w:val="0"/>
                      <w:marTop w:val="0"/>
                      <w:marBottom w:val="0"/>
                      <w:divBdr>
                        <w:top w:val="none" w:sz="0" w:space="0" w:color="auto"/>
                        <w:left w:val="none" w:sz="0" w:space="0" w:color="auto"/>
                        <w:bottom w:val="none" w:sz="0" w:space="0" w:color="auto"/>
                        <w:right w:val="none" w:sz="0" w:space="0" w:color="auto"/>
                      </w:divBdr>
                    </w:div>
                    <w:div w:id="771975640">
                      <w:marLeft w:val="0"/>
                      <w:marRight w:val="0"/>
                      <w:marTop w:val="0"/>
                      <w:marBottom w:val="0"/>
                      <w:divBdr>
                        <w:top w:val="none" w:sz="0" w:space="0" w:color="auto"/>
                        <w:left w:val="none" w:sz="0" w:space="0" w:color="auto"/>
                        <w:bottom w:val="none" w:sz="0" w:space="0" w:color="auto"/>
                        <w:right w:val="none" w:sz="0" w:space="0" w:color="auto"/>
                      </w:divBdr>
                    </w:div>
                  </w:divsChild>
                </w:div>
                <w:div w:id="1501694047">
                  <w:marLeft w:val="0"/>
                  <w:marRight w:val="0"/>
                  <w:marTop w:val="0"/>
                  <w:marBottom w:val="0"/>
                  <w:divBdr>
                    <w:top w:val="none" w:sz="0" w:space="0" w:color="auto"/>
                    <w:left w:val="none" w:sz="0" w:space="0" w:color="auto"/>
                    <w:bottom w:val="none" w:sz="0" w:space="0" w:color="auto"/>
                    <w:right w:val="none" w:sz="0" w:space="0" w:color="auto"/>
                  </w:divBdr>
                </w:div>
                <w:div w:id="810371145">
                  <w:marLeft w:val="0"/>
                  <w:marRight w:val="0"/>
                  <w:marTop w:val="0"/>
                  <w:marBottom w:val="0"/>
                  <w:divBdr>
                    <w:top w:val="none" w:sz="0" w:space="0" w:color="auto"/>
                    <w:left w:val="none" w:sz="0" w:space="0" w:color="auto"/>
                    <w:bottom w:val="none" w:sz="0" w:space="0" w:color="auto"/>
                    <w:right w:val="none" w:sz="0" w:space="0" w:color="auto"/>
                  </w:divBdr>
                </w:div>
                <w:div w:id="636882775">
                  <w:marLeft w:val="0"/>
                  <w:marRight w:val="0"/>
                  <w:marTop w:val="0"/>
                  <w:marBottom w:val="0"/>
                  <w:divBdr>
                    <w:top w:val="none" w:sz="0" w:space="0" w:color="auto"/>
                    <w:left w:val="none" w:sz="0" w:space="0" w:color="auto"/>
                    <w:bottom w:val="none" w:sz="0" w:space="0" w:color="auto"/>
                    <w:right w:val="none" w:sz="0" w:space="0" w:color="auto"/>
                  </w:divBdr>
                </w:div>
                <w:div w:id="332147245">
                  <w:marLeft w:val="0"/>
                  <w:marRight w:val="0"/>
                  <w:marTop w:val="0"/>
                  <w:marBottom w:val="0"/>
                  <w:divBdr>
                    <w:top w:val="none" w:sz="0" w:space="0" w:color="auto"/>
                    <w:left w:val="none" w:sz="0" w:space="0" w:color="auto"/>
                    <w:bottom w:val="none" w:sz="0" w:space="0" w:color="auto"/>
                    <w:right w:val="none" w:sz="0" w:space="0" w:color="auto"/>
                  </w:divBdr>
                </w:div>
                <w:div w:id="640309134">
                  <w:marLeft w:val="0"/>
                  <w:marRight w:val="0"/>
                  <w:marTop w:val="0"/>
                  <w:marBottom w:val="0"/>
                  <w:divBdr>
                    <w:top w:val="none" w:sz="0" w:space="0" w:color="auto"/>
                    <w:left w:val="none" w:sz="0" w:space="0" w:color="auto"/>
                    <w:bottom w:val="none" w:sz="0" w:space="0" w:color="auto"/>
                    <w:right w:val="none" w:sz="0" w:space="0" w:color="auto"/>
                  </w:divBdr>
                </w:div>
                <w:div w:id="2140226228">
                  <w:marLeft w:val="0"/>
                  <w:marRight w:val="0"/>
                  <w:marTop w:val="0"/>
                  <w:marBottom w:val="0"/>
                  <w:divBdr>
                    <w:top w:val="none" w:sz="0" w:space="0" w:color="auto"/>
                    <w:left w:val="none" w:sz="0" w:space="0" w:color="auto"/>
                    <w:bottom w:val="none" w:sz="0" w:space="0" w:color="auto"/>
                    <w:right w:val="none" w:sz="0" w:space="0" w:color="auto"/>
                  </w:divBdr>
                  <w:divsChild>
                    <w:div w:id="159200592">
                      <w:marLeft w:val="0"/>
                      <w:marRight w:val="0"/>
                      <w:marTop w:val="0"/>
                      <w:marBottom w:val="0"/>
                      <w:divBdr>
                        <w:top w:val="none" w:sz="0" w:space="0" w:color="auto"/>
                        <w:left w:val="none" w:sz="0" w:space="0" w:color="auto"/>
                        <w:bottom w:val="none" w:sz="0" w:space="0" w:color="auto"/>
                        <w:right w:val="none" w:sz="0" w:space="0" w:color="auto"/>
                      </w:divBdr>
                    </w:div>
                    <w:div w:id="1272981428">
                      <w:marLeft w:val="0"/>
                      <w:marRight w:val="0"/>
                      <w:marTop w:val="0"/>
                      <w:marBottom w:val="0"/>
                      <w:divBdr>
                        <w:top w:val="none" w:sz="0" w:space="0" w:color="auto"/>
                        <w:left w:val="none" w:sz="0" w:space="0" w:color="auto"/>
                        <w:bottom w:val="none" w:sz="0" w:space="0" w:color="auto"/>
                        <w:right w:val="none" w:sz="0" w:space="0" w:color="auto"/>
                      </w:divBdr>
                    </w:div>
                  </w:divsChild>
                </w:div>
                <w:div w:id="54352323">
                  <w:marLeft w:val="0"/>
                  <w:marRight w:val="0"/>
                  <w:marTop w:val="0"/>
                  <w:marBottom w:val="0"/>
                  <w:divBdr>
                    <w:top w:val="none" w:sz="0" w:space="0" w:color="auto"/>
                    <w:left w:val="none" w:sz="0" w:space="0" w:color="auto"/>
                    <w:bottom w:val="none" w:sz="0" w:space="0" w:color="auto"/>
                    <w:right w:val="none" w:sz="0" w:space="0" w:color="auto"/>
                  </w:divBdr>
                </w:div>
                <w:div w:id="1077021064">
                  <w:marLeft w:val="0"/>
                  <w:marRight w:val="0"/>
                  <w:marTop w:val="0"/>
                  <w:marBottom w:val="0"/>
                  <w:divBdr>
                    <w:top w:val="none" w:sz="0" w:space="0" w:color="auto"/>
                    <w:left w:val="none" w:sz="0" w:space="0" w:color="auto"/>
                    <w:bottom w:val="none" w:sz="0" w:space="0" w:color="auto"/>
                    <w:right w:val="none" w:sz="0" w:space="0" w:color="auto"/>
                  </w:divBdr>
                </w:div>
                <w:div w:id="1092313667">
                  <w:marLeft w:val="0"/>
                  <w:marRight w:val="0"/>
                  <w:marTop w:val="0"/>
                  <w:marBottom w:val="0"/>
                  <w:divBdr>
                    <w:top w:val="none" w:sz="0" w:space="0" w:color="auto"/>
                    <w:left w:val="none" w:sz="0" w:space="0" w:color="auto"/>
                    <w:bottom w:val="none" w:sz="0" w:space="0" w:color="auto"/>
                    <w:right w:val="none" w:sz="0" w:space="0" w:color="auto"/>
                  </w:divBdr>
                </w:div>
                <w:div w:id="1198422078">
                  <w:marLeft w:val="0"/>
                  <w:marRight w:val="0"/>
                  <w:marTop w:val="0"/>
                  <w:marBottom w:val="0"/>
                  <w:divBdr>
                    <w:top w:val="none" w:sz="0" w:space="0" w:color="auto"/>
                    <w:left w:val="none" w:sz="0" w:space="0" w:color="auto"/>
                    <w:bottom w:val="none" w:sz="0" w:space="0" w:color="auto"/>
                    <w:right w:val="none" w:sz="0" w:space="0" w:color="auto"/>
                  </w:divBdr>
                </w:div>
                <w:div w:id="531577764">
                  <w:marLeft w:val="0"/>
                  <w:marRight w:val="0"/>
                  <w:marTop w:val="0"/>
                  <w:marBottom w:val="0"/>
                  <w:divBdr>
                    <w:top w:val="none" w:sz="0" w:space="0" w:color="auto"/>
                    <w:left w:val="none" w:sz="0" w:space="0" w:color="auto"/>
                    <w:bottom w:val="none" w:sz="0" w:space="0" w:color="auto"/>
                    <w:right w:val="none" w:sz="0" w:space="0" w:color="auto"/>
                  </w:divBdr>
                </w:div>
                <w:div w:id="11996862">
                  <w:marLeft w:val="0"/>
                  <w:marRight w:val="0"/>
                  <w:marTop w:val="0"/>
                  <w:marBottom w:val="0"/>
                  <w:divBdr>
                    <w:top w:val="none" w:sz="0" w:space="0" w:color="auto"/>
                    <w:left w:val="none" w:sz="0" w:space="0" w:color="auto"/>
                    <w:bottom w:val="none" w:sz="0" w:space="0" w:color="auto"/>
                    <w:right w:val="none" w:sz="0" w:space="0" w:color="auto"/>
                  </w:divBdr>
                  <w:divsChild>
                    <w:div w:id="321392692">
                      <w:marLeft w:val="0"/>
                      <w:marRight w:val="0"/>
                      <w:marTop w:val="0"/>
                      <w:marBottom w:val="0"/>
                      <w:divBdr>
                        <w:top w:val="none" w:sz="0" w:space="0" w:color="auto"/>
                        <w:left w:val="none" w:sz="0" w:space="0" w:color="auto"/>
                        <w:bottom w:val="none" w:sz="0" w:space="0" w:color="auto"/>
                        <w:right w:val="none" w:sz="0" w:space="0" w:color="auto"/>
                      </w:divBdr>
                    </w:div>
                    <w:div w:id="8589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1776">
      <w:bodyDiv w:val="1"/>
      <w:marLeft w:val="0"/>
      <w:marRight w:val="0"/>
      <w:marTop w:val="0"/>
      <w:marBottom w:val="0"/>
      <w:divBdr>
        <w:top w:val="none" w:sz="0" w:space="0" w:color="auto"/>
        <w:left w:val="none" w:sz="0" w:space="0" w:color="auto"/>
        <w:bottom w:val="none" w:sz="0" w:space="0" w:color="auto"/>
        <w:right w:val="none" w:sz="0" w:space="0" w:color="auto"/>
      </w:divBdr>
    </w:div>
    <w:div w:id="2004894871">
      <w:bodyDiv w:val="1"/>
      <w:marLeft w:val="0"/>
      <w:marRight w:val="0"/>
      <w:marTop w:val="0"/>
      <w:marBottom w:val="0"/>
      <w:divBdr>
        <w:top w:val="none" w:sz="0" w:space="0" w:color="auto"/>
        <w:left w:val="none" w:sz="0" w:space="0" w:color="auto"/>
        <w:bottom w:val="none" w:sz="0" w:space="0" w:color="auto"/>
        <w:right w:val="none" w:sz="0" w:space="0" w:color="auto"/>
      </w:divBdr>
    </w:div>
    <w:div w:id="2005236824">
      <w:bodyDiv w:val="1"/>
      <w:marLeft w:val="0"/>
      <w:marRight w:val="0"/>
      <w:marTop w:val="0"/>
      <w:marBottom w:val="0"/>
      <w:divBdr>
        <w:top w:val="none" w:sz="0" w:space="0" w:color="auto"/>
        <w:left w:val="none" w:sz="0" w:space="0" w:color="auto"/>
        <w:bottom w:val="none" w:sz="0" w:space="0" w:color="auto"/>
        <w:right w:val="none" w:sz="0" w:space="0" w:color="auto"/>
      </w:divBdr>
    </w:div>
    <w:div w:id="2037344203">
      <w:bodyDiv w:val="1"/>
      <w:marLeft w:val="0"/>
      <w:marRight w:val="0"/>
      <w:marTop w:val="0"/>
      <w:marBottom w:val="0"/>
      <w:divBdr>
        <w:top w:val="none" w:sz="0" w:space="0" w:color="auto"/>
        <w:left w:val="none" w:sz="0" w:space="0" w:color="auto"/>
        <w:bottom w:val="none" w:sz="0" w:space="0" w:color="auto"/>
        <w:right w:val="none" w:sz="0" w:space="0" w:color="auto"/>
      </w:divBdr>
      <w:divsChild>
        <w:div w:id="1978879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282883">
              <w:marLeft w:val="0"/>
              <w:marRight w:val="0"/>
              <w:marTop w:val="0"/>
              <w:marBottom w:val="0"/>
              <w:divBdr>
                <w:top w:val="none" w:sz="0" w:space="0" w:color="auto"/>
                <w:left w:val="none" w:sz="0" w:space="0" w:color="auto"/>
                <w:bottom w:val="none" w:sz="0" w:space="0" w:color="auto"/>
                <w:right w:val="none" w:sz="0" w:space="0" w:color="auto"/>
              </w:divBdr>
              <w:divsChild>
                <w:div w:id="1933972447">
                  <w:marLeft w:val="0"/>
                  <w:marRight w:val="0"/>
                  <w:marTop w:val="0"/>
                  <w:marBottom w:val="0"/>
                  <w:divBdr>
                    <w:top w:val="none" w:sz="0" w:space="0" w:color="auto"/>
                    <w:left w:val="none" w:sz="0" w:space="0" w:color="auto"/>
                    <w:bottom w:val="none" w:sz="0" w:space="0" w:color="auto"/>
                    <w:right w:val="none" w:sz="0" w:space="0" w:color="auto"/>
                  </w:divBdr>
                  <w:divsChild>
                    <w:div w:id="682703559">
                      <w:marLeft w:val="0"/>
                      <w:marRight w:val="0"/>
                      <w:marTop w:val="0"/>
                      <w:marBottom w:val="0"/>
                      <w:divBdr>
                        <w:top w:val="none" w:sz="0" w:space="0" w:color="auto"/>
                        <w:left w:val="none" w:sz="0" w:space="0" w:color="auto"/>
                        <w:bottom w:val="none" w:sz="0" w:space="0" w:color="auto"/>
                        <w:right w:val="none" w:sz="0" w:space="0" w:color="auto"/>
                      </w:divBdr>
                      <w:divsChild>
                        <w:div w:id="1335496645">
                          <w:marLeft w:val="0"/>
                          <w:marRight w:val="0"/>
                          <w:marTop w:val="0"/>
                          <w:marBottom w:val="0"/>
                          <w:divBdr>
                            <w:top w:val="none" w:sz="0" w:space="0" w:color="auto"/>
                            <w:left w:val="none" w:sz="0" w:space="0" w:color="auto"/>
                            <w:bottom w:val="none" w:sz="0" w:space="0" w:color="auto"/>
                            <w:right w:val="none" w:sz="0" w:space="0" w:color="auto"/>
                          </w:divBdr>
                        </w:div>
                        <w:div w:id="2050799">
                          <w:marLeft w:val="0"/>
                          <w:marRight w:val="0"/>
                          <w:marTop w:val="0"/>
                          <w:marBottom w:val="0"/>
                          <w:divBdr>
                            <w:top w:val="none" w:sz="0" w:space="0" w:color="auto"/>
                            <w:left w:val="none" w:sz="0" w:space="0" w:color="auto"/>
                            <w:bottom w:val="none" w:sz="0" w:space="0" w:color="auto"/>
                            <w:right w:val="none" w:sz="0" w:space="0" w:color="auto"/>
                          </w:divBdr>
                        </w:div>
                        <w:div w:id="385569071">
                          <w:marLeft w:val="0"/>
                          <w:marRight w:val="0"/>
                          <w:marTop w:val="0"/>
                          <w:marBottom w:val="0"/>
                          <w:divBdr>
                            <w:top w:val="none" w:sz="0" w:space="0" w:color="auto"/>
                            <w:left w:val="none" w:sz="0" w:space="0" w:color="auto"/>
                            <w:bottom w:val="none" w:sz="0" w:space="0" w:color="auto"/>
                            <w:right w:val="none" w:sz="0" w:space="0" w:color="auto"/>
                          </w:divBdr>
                          <w:divsChild>
                            <w:div w:id="1436900756">
                              <w:marLeft w:val="0"/>
                              <w:marRight w:val="0"/>
                              <w:marTop w:val="0"/>
                              <w:marBottom w:val="0"/>
                              <w:divBdr>
                                <w:top w:val="none" w:sz="0" w:space="0" w:color="auto"/>
                                <w:left w:val="none" w:sz="0" w:space="0" w:color="auto"/>
                                <w:bottom w:val="none" w:sz="0" w:space="0" w:color="auto"/>
                                <w:right w:val="none" w:sz="0" w:space="0" w:color="auto"/>
                              </w:divBdr>
                            </w:div>
                            <w:div w:id="465197602">
                              <w:marLeft w:val="0"/>
                              <w:marRight w:val="0"/>
                              <w:marTop w:val="0"/>
                              <w:marBottom w:val="0"/>
                              <w:divBdr>
                                <w:top w:val="none" w:sz="0" w:space="0" w:color="auto"/>
                                <w:left w:val="none" w:sz="0" w:space="0" w:color="auto"/>
                                <w:bottom w:val="none" w:sz="0" w:space="0" w:color="auto"/>
                                <w:right w:val="none" w:sz="0" w:space="0" w:color="auto"/>
                              </w:divBdr>
                            </w:div>
                            <w:div w:id="1794405355">
                              <w:marLeft w:val="0"/>
                              <w:marRight w:val="0"/>
                              <w:marTop w:val="0"/>
                              <w:marBottom w:val="0"/>
                              <w:divBdr>
                                <w:top w:val="none" w:sz="0" w:space="0" w:color="auto"/>
                                <w:left w:val="none" w:sz="0" w:space="0" w:color="auto"/>
                                <w:bottom w:val="none" w:sz="0" w:space="0" w:color="auto"/>
                                <w:right w:val="none" w:sz="0" w:space="0" w:color="auto"/>
                              </w:divBdr>
                            </w:div>
                            <w:div w:id="869874000">
                              <w:marLeft w:val="0"/>
                              <w:marRight w:val="0"/>
                              <w:marTop w:val="0"/>
                              <w:marBottom w:val="0"/>
                              <w:divBdr>
                                <w:top w:val="none" w:sz="0" w:space="0" w:color="auto"/>
                                <w:left w:val="none" w:sz="0" w:space="0" w:color="auto"/>
                                <w:bottom w:val="none" w:sz="0" w:space="0" w:color="auto"/>
                                <w:right w:val="none" w:sz="0" w:space="0" w:color="auto"/>
                              </w:divBdr>
                            </w:div>
                          </w:divsChild>
                        </w:div>
                        <w:div w:id="426117618">
                          <w:marLeft w:val="0"/>
                          <w:marRight w:val="0"/>
                          <w:marTop w:val="0"/>
                          <w:marBottom w:val="0"/>
                          <w:divBdr>
                            <w:top w:val="none" w:sz="0" w:space="0" w:color="auto"/>
                            <w:left w:val="none" w:sz="0" w:space="0" w:color="auto"/>
                            <w:bottom w:val="none" w:sz="0" w:space="0" w:color="auto"/>
                            <w:right w:val="none" w:sz="0" w:space="0" w:color="auto"/>
                          </w:divBdr>
                        </w:div>
                        <w:div w:id="141196303">
                          <w:marLeft w:val="0"/>
                          <w:marRight w:val="0"/>
                          <w:marTop w:val="0"/>
                          <w:marBottom w:val="0"/>
                          <w:divBdr>
                            <w:top w:val="none" w:sz="0" w:space="0" w:color="auto"/>
                            <w:left w:val="none" w:sz="0" w:space="0" w:color="auto"/>
                            <w:bottom w:val="none" w:sz="0" w:space="0" w:color="auto"/>
                            <w:right w:val="none" w:sz="0" w:space="0" w:color="auto"/>
                          </w:divBdr>
                        </w:div>
                        <w:div w:id="1829327805">
                          <w:marLeft w:val="0"/>
                          <w:marRight w:val="0"/>
                          <w:marTop w:val="0"/>
                          <w:marBottom w:val="0"/>
                          <w:divBdr>
                            <w:top w:val="none" w:sz="0" w:space="0" w:color="auto"/>
                            <w:left w:val="none" w:sz="0" w:space="0" w:color="auto"/>
                            <w:bottom w:val="none" w:sz="0" w:space="0" w:color="auto"/>
                            <w:right w:val="none" w:sz="0" w:space="0" w:color="auto"/>
                          </w:divBdr>
                        </w:div>
                        <w:div w:id="173422045">
                          <w:marLeft w:val="0"/>
                          <w:marRight w:val="0"/>
                          <w:marTop w:val="0"/>
                          <w:marBottom w:val="0"/>
                          <w:divBdr>
                            <w:top w:val="none" w:sz="0" w:space="0" w:color="auto"/>
                            <w:left w:val="none" w:sz="0" w:space="0" w:color="auto"/>
                            <w:bottom w:val="none" w:sz="0" w:space="0" w:color="auto"/>
                            <w:right w:val="none" w:sz="0" w:space="0" w:color="auto"/>
                          </w:divBdr>
                        </w:div>
                        <w:div w:id="153373171">
                          <w:marLeft w:val="0"/>
                          <w:marRight w:val="0"/>
                          <w:marTop w:val="0"/>
                          <w:marBottom w:val="0"/>
                          <w:divBdr>
                            <w:top w:val="none" w:sz="0" w:space="0" w:color="auto"/>
                            <w:left w:val="none" w:sz="0" w:space="0" w:color="auto"/>
                            <w:bottom w:val="none" w:sz="0" w:space="0" w:color="auto"/>
                            <w:right w:val="none" w:sz="0" w:space="0" w:color="auto"/>
                          </w:divBdr>
                        </w:div>
                        <w:div w:id="252933669">
                          <w:marLeft w:val="0"/>
                          <w:marRight w:val="0"/>
                          <w:marTop w:val="0"/>
                          <w:marBottom w:val="0"/>
                          <w:divBdr>
                            <w:top w:val="none" w:sz="0" w:space="0" w:color="auto"/>
                            <w:left w:val="none" w:sz="0" w:space="0" w:color="auto"/>
                            <w:bottom w:val="none" w:sz="0" w:space="0" w:color="auto"/>
                            <w:right w:val="none" w:sz="0" w:space="0" w:color="auto"/>
                          </w:divBdr>
                        </w:div>
                        <w:div w:id="619184654">
                          <w:marLeft w:val="0"/>
                          <w:marRight w:val="0"/>
                          <w:marTop w:val="0"/>
                          <w:marBottom w:val="0"/>
                          <w:divBdr>
                            <w:top w:val="none" w:sz="0" w:space="0" w:color="auto"/>
                            <w:left w:val="none" w:sz="0" w:space="0" w:color="auto"/>
                            <w:bottom w:val="none" w:sz="0" w:space="0" w:color="auto"/>
                            <w:right w:val="none" w:sz="0" w:space="0" w:color="auto"/>
                          </w:divBdr>
                        </w:div>
                        <w:div w:id="1164514934">
                          <w:marLeft w:val="0"/>
                          <w:marRight w:val="0"/>
                          <w:marTop w:val="0"/>
                          <w:marBottom w:val="0"/>
                          <w:divBdr>
                            <w:top w:val="none" w:sz="0" w:space="0" w:color="auto"/>
                            <w:left w:val="none" w:sz="0" w:space="0" w:color="auto"/>
                            <w:bottom w:val="none" w:sz="0" w:space="0" w:color="auto"/>
                            <w:right w:val="none" w:sz="0" w:space="0" w:color="auto"/>
                          </w:divBdr>
                          <w:divsChild>
                            <w:div w:id="1456220656">
                              <w:marLeft w:val="0"/>
                              <w:marRight w:val="0"/>
                              <w:marTop w:val="0"/>
                              <w:marBottom w:val="0"/>
                              <w:divBdr>
                                <w:top w:val="none" w:sz="0" w:space="0" w:color="auto"/>
                                <w:left w:val="none" w:sz="0" w:space="0" w:color="auto"/>
                                <w:bottom w:val="none" w:sz="0" w:space="0" w:color="auto"/>
                                <w:right w:val="none" w:sz="0" w:space="0" w:color="auto"/>
                              </w:divBdr>
                            </w:div>
                            <w:div w:id="1669360515">
                              <w:marLeft w:val="0"/>
                              <w:marRight w:val="0"/>
                              <w:marTop w:val="0"/>
                              <w:marBottom w:val="0"/>
                              <w:divBdr>
                                <w:top w:val="none" w:sz="0" w:space="0" w:color="auto"/>
                                <w:left w:val="none" w:sz="0" w:space="0" w:color="auto"/>
                                <w:bottom w:val="none" w:sz="0" w:space="0" w:color="auto"/>
                                <w:right w:val="none" w:sz="0" w:space="0" w:color="auto"/>
                              </w:divBdr>
                            </w:div>
                            <w:div w:id="711006525">
                              <w:marLeft w:val="0"/>
                              <w:marRight w:val="0"/>
                              <w:marTop w:val="0"/>
                              <w:marBottom w:val="0"/>
                              <w:divBdr>
                                <w:top w:val="none" w:sz="0" w:space="0" w:color="auto"/>
                                <w:left w:val="none" w:sz="0" w:space="0" w:color="auto"/>
                                <w:bottom w:val="none" w:sz="0" w:space="0" w:color="auto"/>
                                <w:right w:val="none" w:sz="0" w:space="0" w:color="auto"/>
                              </w:divBdr>
                            </w:div>
                            <w:div w:id="15032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52310">
      <w:bodyDiv w:val="1"/>
      <w:marLeft w:val="0"/>
      <w:marRight w:val="0"/>
      <w:marTop w:val="0"/>
      <w:marBottom w:val="0"/>
      <w:divBdr>
        <w:top w:val="none" w:sz="0" w:space="0" w:color="auto"/>
        <w:left w:val="none" w:sz="0" w:space="0" w:color="auto"/>
        <w:bottom w:val="none" w:sz="0" w:space="0" w:color="auto"/>
        <w:right w:val="none" w:sz="0" w:space="0" w:color="auto"/>
      </w:divBdr>
    </w:div>
    <w:div w:id="2097509330">
      <w:bodyDiv w:val="1"/>
      <w:marLeft w:val="0"/>
      <w:marRight w:val="0"/>
      <w:marTop w:val="0"/>
      <w:marBottom w:val="0"/>
      <w:divBdr>
        <w:top w:val="none" w:sz="0" w:space="0" w:color="auto"/>
        <w:left w:val="none" w:sz="0" w:space="0" w:color="auto"/>
        <w:bottom w:val="none" w:sz="0" w:space="0" w:color="auto"/>
        <w:right w:val="none" w:sz="0" w:space="0" w:color="auto"/>
      </w:divBdr>
    </w:div>
    <w:div w:id="2122187434">
      <w:bodyDiv w:val="1"/>
      <w:marLeft w:val="0"/>
      <w:marRight w:val="0"/>
      <w:marTop w:val="0"/>
      <w:marBottom w:val="0"/>
      <w:divBdr>
        <w:top w:val="none" w:sz="0" w:space="0" w:color="auto"/>
        <w:left w:val="none" w:sz="0" w:space="0" w:color="auto"/>
        <w:bottom w:val="none" w:sz="0" w:space="0" w:color="auto"/>
        <w:right w:val="none" w:sz="0" w:space="0" w:color="auto"/>
      </w:divBdr>
      <w:divsChild>
        <w:div w:id="182669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5443">
              <w:marLeft w:val="0"/>
              <w:marRight w:val="0"/>
              <w:marTop w:val="0"/>
              <w:marBottom w:val="0"/>
              <w:divBdr>
                <w:top w:val="none" w:sz="0" w:space="0" w:color="auto"/>
                <w:left w:val="none" w:sz="0" w:space="0" w:color="auto"/>
                <w:bottom w:val="none" w:sz="0" w:space="0" w:color="auto"/>
                <w:right w:val="none" w:sz="0" w:space="0" w:color="auto"/>
              </w:divBdr>
              <w:divsChild>
                <w:div w:id="1312364986">
                  <w:marLeft w:val="0"/>
                  <w:marRight w:val="0"/>
                  <w:marTop w:val="0"/>
                  <w:marBottom w:val="0"/>
                  <w:divBdr>
                    <w:top w:val="none" w:sz="0" w:space="0" w:color="auto"/>
                    <w:left w:val="none" w:sz="0" w:space="0" w:color="auto"/>
                    <w:bottom w:val="none" w:sz="0" w:space="0" w:color="auto"/>
                    <w:right w:val="none" w:sz="0" w:space="0" w:color="auto"/>
                  </w:divBdr>
                  <w:divsChild>
                    <w:div w:id="1536385169">
                      <w:marLeft w:val="0"/>
                      <w:marRight w:val="0"/>
                      <w:marTop w:val="0"/>
                      <w:marBottom w:val="0"/>
                      <w:divBdr>
                        <w:top w:val="none" w:sz="0" w:space="0" w:color="auto"/>
                        <w:left w:val="none" w:sz="0" w:space="0" w:color="auto"/>
                        <w:bottom w:val="none" w:sz="0" w:space="0" w:color="auto"/>
                        <w:right w:val="none" w:sz="0" w:space="0" w:color="auto"/>
                      </w:divBdr>
                      <w:divsChild>
                        <w:div w:id="577400279">
                          <w:marLeft w:val="0"/>
                          <w:marRight w:val="0"/>
                          <w:marTop w:val="0"/>
                          <w:marBottom w:val="0"/>
                          <w:divBdr>
                            <w:top w:val="none" w:sz="0" w:space="0" w:color="auto"/>
                            <w:left w:val="none" w:sz="0" w:space="0" w:color="auto"/>
                            <w:bottom w:val="none" w:sz="0" w:space="0" w:color="auto"/>
                            <w:right w:val="none" w:sz="0" w:space="0" w:color="auto"/>
                          </w:divBdr>
                        </w:div>
                        <w:div w:id="1831675583">
                          <w:marLeft w:val="0"/>
                          <w:marRight w:val="0"/>
                          <w:marTop w:val="0"/>
                          <w:marBottom w:val="0"/>
                          <w:divBdr>
                            <w:top w:val="none" w:sz="0" w:space="0" w:color="auto"/>
                            <w:left w:val="none" w:sz="0" w:space="0" w:color="auto"/>
                            <w:bottom w:val="none" w:sz="0" w:space="0" w:color="auto"/>
                            <w:right w:val="none" w:sz="0" w:space="0" w:color="auto"/>
                          </w:divBdr>
                        </w:div>
                        <w:div w:id="936986606">
                          <w:marLeft w:val="0"/>
                          <w:marRight w:val="0"/>
                          <w:marTop w:val="0"/>
                          <w:marBottom w:val="0"/>
                          <w:divBdr>
                            <w:top w:val="none" w:sz="0" w:space="0" w:color="auto"/>
                            <w:left w:val="none" w:sz="0" w:space="0" w:color="auto"/>
                            <w:bottom w:val="none" w:sz="0" w:space="0" w:color="auto"/>
                            <w:right w:val="none" w:sz="0" w:space="0" w:color="auto"/>
                          </w:divBdr>
                          <w:divsChild>
                            <w:div w:id="2143035812">
                              <w:marLeft w:val="0"/>
                              <w:marRight w:val="0"/>
                              <w:marTop w:val="0"/>
                              <w:marBottom w:val="0"/>
                              <w:divBdr>
                                <w:top w:val="none" w:sz="0" w:space="0" w:color="auto"/>
                                <w:left w:val="none" w:sz="0" w:space="0" w:color="auto"/>
                                <w:bottom w:val="none" w:sz="0" w:space="0" w:color="auto"/>
                                <w:right w:val="none" w:sz="0" w:space="0" w:color="auto"/>
                              </w:divBdr>
                            </w:div>
                            <w:div w:id="502085411">
                              <w:marLeft w:val="0"/>
                              <w:marRight w:val="0"/>
                              <w:marTop w:val="0"/>
                              <w:marBottom w:val="0"/>
                              <w:divBdr>
                                <w:top w:val="none" w:sz="0" w:space="0" w:color="auto"/>
                                <w:left w:val="none" w:sz="0" w:space="0" w:color="auto"/>
                                <w:bottom w:val="none" w:sz="0" w:space="0" w:color="auto"/>
                                <w:right w:val="none" w:sz="0" w:space="0" w:color="auto"/>
                              </w:divBdr>
                            </w:div>
                            <w:div w:id="1087505139">
                              <w:marLeft w:val="0"/>
                              <w:marRight w:val="0"/>
                              <w:marTop w:val="0"/>
                              <w:marBottom w:val="0"/>
                              <w:divBdr>
                                <w:top w:val="none" w:sz="0" w:space="0" w:color="auto"/>
                                <w:left w:val="none" w:sz="0" w:space="0" w:color="auto"/>
                                <w:bottom w:val="none" w:sz="0" w:space="0" w:color="auto"/>
                                <w:right w:val="none" w:sz="0" w:space="0" w:color="auto"/>
                              </w:divBdr>
                            </w:div>
                            <w:div w:id="1000035983">
                              <w:marLeft w:val="0"/>
                              <w:marRight w:val="0"/>
                              <w:marTop w:val="0"/>
                              <w:marBottom w:val="0"/>
                              <w:divBdr>
                                <w:top w:val="none" w:sz="0" w:space="0" w:color="auto"/>
                                <w:left w:val="none" w:sz="0" w:space="0" w:color="auto"/>
                                <w:bottom w:val="none" w:sz="0" w:space="0" w:color="auto"/>
                                <w:right w:val="none" w:sz="0" w:space="0" w:color="auto"/>
                              </w:divBdr>
                            </w:div>
                          </w:divsChild>
                        </w:div>
                        <w:div w:id="607154375">
                          <w:marLeft w:val="0"/>
                          <w:marRight w:val="0"/>
                          <w:marTop w:val="0"/>
                          <w:marBottom w:val="0"/>
                          <w:divBdr>
                            <w:top w:val="none" w:sz="0" w:space="0" w:color="auto"/>
                            <w:left w:val="none" w:sz="0" w:space="0" w:color="auto"/>
                            <w:bottom w:val="none" w:sz="0" w:space="0" w:color="auto"/>
                            <w:right w:val="none" w:sz="0" w:space="0" w:color="auto"/>
                          </w:divBdr>
                        </w:div>
                        <w:div w:id="519050652">
                          <w:marLeft w:val="0"/>
                          <w:marRight w:val="0"/>
                          <w:marTop w:val="0"/>
                          <w:marBottom w:val="0"/>
                          <w:divBdr>
                            <w:top w:val="none" w:sz="0" w:space="0" w:color="auto"/>
                            <w:left w:val="none" w:sz="0" w:space="0" w:color="auto"/>
                            <w:bottom w:val="none" w:sz="0" w:space="0" w:color="auto"/>
                            <w:right w:val="none" w:sz="0" w:space="0" w:color="auto"/>
                          </w:divBdr>
                        </w:div>
                        <w:div w:id="376123596">
                          <w:marLeft w:val="0"/>
                          <w:marRight w:val="0"/>
                          <w:marTop w:val="0"/>
                          <w:marBottom w:val="0"/>
                          <w:divBdr>
                            <w:top w:val="none" w:sz="0" w:space="0" w:color="auto"/>
                            <w:left w:val="none" w:sz="0" w:space="0" w:color="auto"/>
                            <w:bottom w:val="none" w:sz="0" w:space="0" w:color="auto"/>
                            <w:right w:val="none" w:sz="0" w:space="0" w:color="auto"/>
                          </w:divBdr>
                        </w:div>
                        <w:div w:id="215747578">
                          <w:marLeft w:val="0"/>
                          <w:marRight w:val="0"/>
                          <w:marTop w:val="0"/>
                          <w:marBottom w:val="0"/>
                          <w:divBdr>
                            <w:top w:val="none" w:sz="0" w:space="0" w:color="auto"/>
                            <w:left w:val="none" w:sz="0" w:space="0" w:color="auto"/>
                            <w:bottom w:val="none" w:sz="0" w:space="0" w:color="auto"/>
                            <w:right w:val="none" w:sz="0" w:space="0" w:color="auto"/>
                          </w:divBdr>
                        </w:div>
                        <w:div w:id="2116054410">
                          <w:marLeft w:val="0"/>
                          <w:marRight w:val="0"/>
                          <w:marTop w:val="0"/>
                          <w:marBottom w:val="0"/>
                          <w:divBdr>
                            <w:top w:val="none" w:sz="0" w:space="0" w:color="auto"/>
                            <w:left w:val="none" w:sz="0" w:space="0" w:color="auto"/>
                            <w:bottom w:val="none" w:sz="0" w:space="0" w:color="auto"/>
                            <w:right w:val="none" w:sz="0" w:space="0" w:color="auto"/>
                          </w:divBdr>
                        </w:div>
                        <w:div w:id="1725106922">
                          <w:marLeft w:val="0"/>
                          <w:marRight w:val="0"/>
                          <w:marTop w:val="0"/>
                          <w:marBottom w:val="0"/>
                          <w:divBdr>
                            <w:top w:val="none" w:sz="0" w:space="0" w:color="auto"/>
                            <w:left w:val="none" w:sz="0" w:space="0" w:color="auto"/>
                            <w:bottom w:val="none" w:sz="0" w:space="0" w:color="auto"/>
                            <w:right w:val="none" w:sz="0" w:space="0" w:color="auto"/>
                          </w:divBdr>
                        </w:div>
                        <w:div w:id="734820705">
                          <w:marLeft w:val="0"/>
                          <w:marRight w:val="0"/>
                          <w:marTop w:val="0"/>
                          <w:marBottom w:val="0"/>
                          <w:divBdr>
                            <w:top w:val="none" w:sz="0" w:space="0" w:color="auto"/>
                            <w:left w:val="none" w:sz="0" w:space="0" w:color="auto"/>
                            <w:bottom w:val="none" w:sz="0" w:space="0" w:color="auto"/>
                            <w:right w:val="none" w:sz="0" w:space="0" w:color="auto"/>
                          </w:divBdr>
                        </w:div>
                        <w:div w:id="393089351">
                          <w:marLeft w:val="0"/>
                          <w:marRight w:val="0"/>
                          <w:marTop w:val="0"/>
                          <w:marBottom w:val="0"/>
                          <w:divBdr>
                            <w:top w:val="none" w:sz="0" w:space="0" w:color="auto"/>
                            <w:left w:val="none" w:sz="0" w:space="0" w:color="auto"/>
                            <w:bottom w:val="none" w:sz="0" w:space="0" w:color="auto"/>
                            <w:right w:val="none" w:sz="0" w:space="0" w:color="auto"/>
                          </w:divBdr>
                          <w:divsChild>
                            <w:div w:id="687027478">
                              <w:marLeft w:val="0"/>
                              <w:marRight w:val="0"/>
                              <w:marTop w:val="0"/>
                              <w:marBottom w:val="0"/>
                              <w:divBdr>
                                <w:top w:val="none" w:sz="0" w:space="0" w:color="auto"/>
                                <w:left w:val="none" w:sz="0" w:space="0" w:color="auto"/>
                                <w:bottom w:val="none" w:sz="0" w:space="0" w:color="auto"/>
                                <w:right w:val="none" w:sz="0" w:space="0" w:color="auto"/>
                              </w:divBdr>
                            </w:div>
                            <w:div w:id="790131085">
                              <w:marLeft w:val="0"/>
                              <w:marRight w:val="0"/>
                              <w:marTop w:val="0"/>
                              <w:marBottom w:val="0"/>
                              <w:divBdr>
                                <w:top w:val="none" w:sz="0" w:space="0" w:color="auto"/>
                                <w:left w:val="none" w:sz="0" w:space="0" w:color="auto"/>
                                <w:bottom w:val="none" w:sz="0" w:space="0" w:color="auto"/>
                                <w:right w:val="none" w:sz="0" w:space="0" w:color="auto"/>
                              </w:divBdr>
                            </w:div>
                            <w:div w:id="1159468499">
                              <w:marLeft w:val="0"/>
                              <w:marRight w:val="0"/>
                              <w:marTop w:val="0"/>
                              <w:marBottom w:val="0"/>
                              <w:divBdr>
                                <w:top w:val="none" w:sz="0" w:space="0" w:color="auto"/>
                                <w:left w:val="none" w:sz="0" w:space="0" w:color="auto"/>
                                <w:bottom w:val="none" w:sz="0" w:space="0" w:color="auto"/>
                                <w:right w:val="none" w:sz="0" w:space="0" w:color="auto"/>
                              </w:divBdr>
                            </w:div>
                            <w:div w:id="1133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hilpapers.org/rec/LATAEI"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10348</Words>
  <Characters>53398</Characters>
  <Application>Microsoft Macintosh Word</Application>
  <DocSecurity>0</DocSecurity>
  <Lines>731</Lines>
  <Paragraphs>173</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3</cp:revision>
  <dcterms:created xsi:type="dcterms:W3CDTF">2020-03-31T21:30:00Z</dcterms:created>
  <dcterms:modified xsi:type="dcterms:W3CDTF">2020-07-12T03:55:00Z</dcterms:modified>
</cp:coreProperties>
</file>